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963C7F" w14:textId="77777777" w:rsidR="009B4AE6" w:rsidRDefault="00B3051F">
      <w:pPr>
        <w:jc w:val="center"/>
      </w:pPr>
      <w:bookmarkStart w:id="0" w:name="_GoBack"/>
      <w:bookmarkEnd w:id="0"/>
      <w:r>
        <w:rPr>
          <w:noProof/>
        </w:rPr>
        <w:drawing>
          <wp:anchor distT="0" distB="0" distL="114300" distR="114300" simplePos="0" relativeHeight="251658240" behindDoc="0" locked="0" layoutInCell="1" allowOverlap="1" wp14:anchorId="5496477A" wp14:editId="5496477B">
            <wp:simplePos x="0" y="0"/>
            <wp:positionH relativeFrom="column">
              <wp:posOffset>2628900</wp:posOffset>
            </wp:positionH>
            <wp:positionV relativeFrom="paragraph">
              <wp:posOffset>3810</wp:posOffset>
            </wp:positionV>
            <wp:extent cx="619125" cy="90487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rcRect/>
                    <a:stretch/>
                  </pic:blipFill>
                  <pic:spPr>
                    <a:xfrm>
                      <a:off x="0" y="0"/>
                      <a:ext cx="619125" cy="904875"/>
                    </a:xfrm>
                    <a:prstGeom prst="rect">
                      <a:avLst/>
                    </a:prstGeom>
                  </pic:spPr>
                </pic:pic>
              </a:graphicData>
            </a:graphic>
          </wp:anchor>
        </w:drawing>
      </w:r>
    </w:p>
    <w:p w14:paraId="54963C80" w14:textId="77777777" w:rsidR="009B4AE6" w:rsidRDefault="009B4AE6">
      <w:pPr>
        <w:jc w:val="center"/>
      </w:pPr>
    </w:p>
    <w:p w14:paraId="54963C81" w14:textId="77777777" w:rsidR="009B4AE6" w:rsidRDefault="009B4AE6">
      <w:pPr>
        <w:jc w:val="center"/>
      </w:pPr>
    </w:p>
    <w:p w14:paraId="54963C82" w14:textId="77777777" w:rsidR="009B4AE6" w:rsidRDefault="009B4AE6">
      <w:pPr>
        <w:jc w:val="center"/>
        <w:rPr>
          <w:sz w:val="32"/>
        </w:rPr>
      </w:pPr>
    </w:p>
    <w:p w14:paraId="54963C83" w14:textId="77777777" w:rsidR="009B4AE6" w:rsidRDefault="009B4AE6">
      <w:pPr>
        <w:jc w:val="center"/>
        <w:rPr>
          <w:b/>
          <w:spacing w:val="34"/>
          <w:sz w:val="30"/>
        </w:rPr>
      </w:pPr>
    </w:p>
    <w:p w14:paraId="54963C84" w14:textId="77777777" w:rsidR="009B4AE6" w:rsidRPr="00141DD5" w:rsidRDefault="00B3051F">
      <w:pPr>
        <w:jc w:val="center"/>
        <w:rPr>
          <w:b/>
          <w:spacing w:val="34"/>
          <w:sz w:val="32"/>
          <w:szCs w:val="32"/>
        </w:rPr>
      </w:pPr>
      <w:r w:rsidRPr="00141DD5">
        <w:rPr>
          <w:b/>
          <w:spacing w:val="34"/>
          <w:sz w:val="32"/>
          <w:szCs w:val="32"/>
        </w:rPr>
        <w:t xml:space="preserve">АДМИНИСТРАЦИЯ </w:t>
      </w:r>
    </w:p>
    <w:p w14:paraId="54963C85" w14:textId="77777777" w:rsidR="009B4AE6" w:rsidRPr="00141DD5" w:rsidRDefault="00B3051F">
      <w:pPr>
        <w:jc w:val="center"/>
        <w:rPr>
          <w:b/>
          <w:spacing w:val="34"/>
          <w:sz w:val="32"/>
          <w:szCs w:val="32"/>
        </w:rPr>
      </w:pPr>
      <w:r w:rsidRPr="00141DD5">
        <w:rPr>
          <w:b/>
          <w:spacing w:val="34"/>
          <w:sz w:val="32"/>
          <w:szCs w:val="32"/>
        </w:rPr>
        <w:t xml:space="preserve">ЧУГУЕВСКОГО МУНИЦИПАЛЬНОГО ОКРУГА </w:t>
      </w:r>
    </w:p>
    <w:p w14:paraId="54963C86" w14:textId="77777777" w:rsidR="009B4AE6" w:rsidRPr="00141DD5" w:rsidRDefault="00B3051F">
      <w:pPr>
        <w:jc w:val="center"/>
        <w:rPr>
          <w:b/>
          <w:spacing w:val="34"/>
          <w:sz w:val="32"/>
          <w:szCs w:val="32"/>
        </w:rPr>
      </w:pPr>
      <w:r w:rsidRPr="00141DD5">
        <w:rPr>
          <w:b/>
          <w:spacing w:val="34"/>
          <w:sz w:val="32"/>
          <w:szCs w:val="32"/>
        </w:rPr>
        <w:t xml:space="preserve">ПРИМОРСКОГО КРАЯ </w:t>
      </w:r>
    </w:p>
    <w:p w14:paraId="54963C87" w14:textId="77777777" w:rsidR="009B4AE6" w:rsidRDefault="009B4AE6">
      <w:pPr>
        <w:jc w:val="center"/>
        <w:rPr>
          <w:b/>
          <w:spacing w:val="34"/>
          <w:sz w:val="16"/>
        </w:rPr>
      </w:pPr>
    </w:p>
    <w:p w14:paraId="54963C88" w14:textId="77777777" w:rsidR="009B4AE6" w:rsidRDefault="009B4AE6">
      <w:pPr>
        <w:jc w:val="center"/>
        <w:rPr>
          <w:b/>
          <w:spacing w:val="34"/>
          <w:sz w:val="16"/>
        </w:rPr>
      </w:pPr>
    </w:p>
    <w:p w14:paraId="54963C89" w14:textId="77777777" w:rsidR="009B4AE6" w:rsidRPr="00141DD5" w:rsidRDefault="00B3051F">
      <w:pPr>
        <w:tabs>
          <w:tab w:val="left" w:pos="735"/>
          <w:tab w:val="center" w:pos="4677"/>
        </w:tabs>
        <w:jc w:val="both"/>
        <w:rPr>
          <w:bCs/>
          <w:spacing w:val="24"/>
          <w:sz w:val="26"/>
        </w:rPr>
      </w:pPr>
      <w:r>
        <w:rPr>
          <w:b/>
          <w:spacing w:val="24"/>
          <w:sz w:val="26"/>
        </w:rPr>
        <w:tab/>
      </w:r>
      <w:r>
        <w:rPr>
          <w:b/>
          <w:spacing w:val="24"/>
          <w:sz w:val="26"/>
        </w:rPr>
        <w:tab/>
      </w:r>
      <w:r w:rsidRPr="00141DD5">
        <w:rPr>
          <w:bCs/>
          <w:spacing w:val="24"/>
          <w:sz w:val="26"/>
        </w:rPr>
        <w:t>ПОСТАНОВЛЕНИЕ</w:t>
      </w:r>
    </w:p>
    <w:p w14:paraId="54963C8A" w14:textId="77777777" w:rsidR="009B4AE6" w:rsidRPr="00141DD5" w:rsidRDefault="009B4AE6">
      <w:pPr>
        <w:jc w:val="center"/>
        <w:rPr>
          <w:bCs/>
          <w:spacing w:val="24"/>
          <w:sz w:val="16"/>
        </w:rPr>
      </w:pPr>
    </w:p>
    <w:p w14:paraId="54963C8D" w14:textId="1F5A1200" w:rsidR="009B4AE6" w:rsidRDefault="00247334" w:rsidP="00247334">
      <w:pPr>
        <w:tabs>
          <w:tab w:val="left" w:pos="223"/>
          <w:tab w:val="left" w:pos="294"/>
          <w:tab w:val="left" w:pos="323"/>
          <w:tab w:val="center" w:pos="4677"/>
          <w:tab w:val="center" w:pos="4819"/>
          <w:tab w:val="left" w:pos="7811"/>
        </w:tabs>
      </w:pPr>
      <w:r w:rsidRPr="00247334">
        <w:rPr>
          <w:b/>
          <w:bCs/>
        </w:rPr>
        <w:t>06 февраля 2025 года</w:t>
      </w:r>
      <w:r>
        <w:tab/>
      </w:r>
      <w:r w:rsidR="00B3051F">
        <w:t>с. Чугуевка</w:t>
      </w:r>
      <w:r>
        <w:tab/>
      </w:r>
      <w:r w:rsidRPr="00247334">
        <w:rPr>
          <w:b/>
          <w:bCs/>
        </w:rPr>
        <w:t xml:space="preserve">        116-НПА</w:t>
      </w:r>
    </w:p>
    <w:p w14:paraId="54963C8E" w14:textId="77777777" w:rsidR="009B4AE6" w:rsidRDefault="00B3051F">
      <w:pPr>
        <w:rPr>
          <w:sz w:val="16"/>
        </w:rPr>
      </w:pPr>
      <w:r>
        <w:t xml:space="preserve">                                            </w:t>
      </w:r>
    </w:p>
    <w:p w14:paraId="70690713" w14:textId="5AE8CED0" w:rsidR="006735CA" w:rsidRDefault="00B3051F" w:rsidP="001C28D1">
      <w:pPr>
        <w:jc w:val="center"/>
        <w:rPr>
          <w:b/>
          <w:sz w:val="28"/>
          <w:szCs w:val="28"/>
        </w:rPr>
      </w:pPr>
      <w:r w:rsidRPr="00B64650">
        <w:rPr>
          <w:b/>
          <w:sz w:val="28"/>
          <w:szCs w:val="28"/>
        </w:rPr>
        <w:t>О внесении изменений в постановление администрации Чугуевского</w:t>
      </w:r>
    </w:p>
    <w:p w14:paraId="54963C8F" w14:textId="3052DA21" w:rsidR="009B4AE6" w:rsidRPr="00B64650" w:rsidRDefault="00B3051F" w:rsidP="001C28D1">
      <w:pPr>
        <w:jc w:val="center"/>
        <w:rPr>
          <w:b/>
          <w:sz w:val="28"/>
          <w:szCs w:val="28"/>
        </w:rPr>
      </w:pPr>
      <w:r w:rsidRPr="00B64650">
        <w:rPr>
          <w:b/>
          <w:sz w:val="28"/>
          <w:szCs w:val="28"/>
        </w:rPr>
        <w:t>муниципального района от 05 ноября 2019 года № 690-НПА «Об утверждении муниципальной программы «Социально – экономическое развитие Чугуевского муниципального округа» на 2020 – 202</w:t>
      </w:r>
      <w:r w:rsidR="00797A43" w:rsidRPr="00B64650">
        <w:rPr>
          <w:b/>
          <w:sz w:val="28"/>
          <w:szCs w:val="28"/>
        </w:rPr>
        <w:t>7</w:t>
      </w:r>
      <w:r w:rsidRPr="00B64650">
        <w:rPr>
          <w:b/>
          <w:sz w:val="28"/>
          <w:szCs w:val="28"/>
        </w:rPr>
        <w:t xml:space="preserve"> годы»</w:t>
      </w:r>
    </w:p>
    <w:p w14:paraId="54963C90" w14:textId="53A8AE71" w:rsidR="009B4AE6" w:rsidRDefault="00B3051F">
      <w:pPr>
        <w:jc w:val="both"/>
        <w:rPr>
          <w:sz w:val="26"/>
        </w:rPr>
      </w:pPr>
      <w:r>
        <w:rPr>
          <w:sz w:val="26"/>
        </w:rPr>
        <w:tab/>
      </w:r>
    </w:p>
    <w:p w14:paraId="09390CC1" w14:textId="77777777" w:rsidR="00647719" w:rsidRDefault="00647719">
      <w:pPr>
        <w:jc w:val="both"/>
        <w:rPr>
          <w:sz w:val="26"/>
        </w:rPr>
      </w:pPr>
    </w:p>
    <w:p w14:paraId="54963C92" w14:textId="44B25AF0" w:rsidR="009B4AE6" w:rsidRPr="005171A5" w:rsidRDefault="00B3051F" w:rsidP="008F32BE">
      <w:pPr>
        <w:pStyle w:val="ConsPlusNormal"/>
        <w:spacing w:line="360" w:lineRule="auto"/>
        <w:ind w:firstLine="540"/>
        <w:jc w:val="both"/>
        <w:rPr>
          <w:rFonts w:ascii="Times New Roman" w:hAnsi="Times New Roman"/>
          <w:sz w:val="28"/>
          <w:szCs w:val="28"/>
        </w:rPr>
      </w:pPr>
      <w:r w:rsidRPr="005171A5">
        <w:rPr>
          <w:sz w:val="28"/>
          <w:szCs w:val="28"/>
        </w:rPr>
        <w:tab/>
      </w:r>
      <w:r w:rsidR="008F32BE" w:rsidRPr="005171A5">
        <w:rPr>
          <w:rFonts w:ascii="Times New Roman" w:hAnsi="Times New Roman"/>
          <w:sz w:val="28"/>
          <w:szCs w:val="28"/>
        </w:rPr>
        <w:t xml:space="preserve">В соответствии с решением Думы Чугуевского муниципального округа от </w:t>
      </w:r>
      <w:r w:rsidR="00D17EC1" w:rsidRPr="00D17EC1">
        <w:rPr>
          <w:rFonts w:ascii="Times New Roman" w:hAnsi="Times New Roman"/>
          <w:sz w:val="28"/>
          <w:szCs w:val="28"/>
        </w:rPr>
        <w:t xml:space="preserve">22 </w:t>
      </w:r>
      <w:r w:rsidR="00D17EC1">
        <w:rPr>
          <w:rFonts w:ascii="Times New Roman" w:hAnsi="Times New Roman"/>
          <w:sz w:val="28"/>
          <w:szCs w:val="28"/>
        </w:rPr>
        <w:t>декабря 2023</w:t>
      </w:r>
      <w:r w:rsidR="00D17EC1" w:rsidRPr="00D17EC1">
        <w:rPr>
          <w:rFonts w:ascii="Times New Roman" w:hAnsi="Times New Roman"/>
          <w:sz w:val="28"/>
          <w:szCs w:val="28"/>
        </w:rPr>
        <w:t xml:space="preserve"> </w:t>
      </w:r>
      <w:r w:rsidR="008F32BE" w:rsidRPr="005171A5">
        <w:rPr>
          <w:rFonts w:ascii="Times New Roman" w:hAnsi="Times New Roman"/>
          <w:sz w:val="28"/>
          <w:szCs w:val="28"/>
        </w:rPr>
        <w:t xml:space="preserve"> года № </w:t>
      </w:r>
      <w:r w:rsidR="008F32BE" w:rsidRPr="00D17EC1">
        <w:rPr>
          <w:rFonts w:ascii="Times New Roman" w:hAnsi="Times New Roman"/>
          <w:sz w:val="28"/>
          <w:szCs w:val="28"/>
        </w:rPr>
        <w:t>544</w:t>
      </w:r>
      <w:r w:rsidR="008F32BE" w:rsidRPr="005171A5">
        <w:rPr>
          <w:rFonts w:ascii="Times New Roman" w:hAnsi="Times New Roman"/>
          <w:sz w:val="28"/>
          <w:szCs w:val="28"/>
        </w:rPr>
        <w:t xml:space="preserve">-НПА «О бюджете </w:t>
      </w:r>
      <w:r w:rsidR="005171A5" w:rsidRPr="005171A5">
        <w:rPr>
          <w:rFonts w:ascii="Times New Roman" w:hAnsi="Times New Roman"/>
          <w:sz w:val="28"/>
          <w:szCs w:val="28"/>
        </w:rPr>
        <w:t>Чугуевского муниципального округа на 2024 год и плановый период 2025 и 2026 годов»</w:t>
      </w:r>
      <w:r w:rsidR="005171A5">
        <w:rPr>
          <w:rFonts w:ascii="Times New Roman" w:hAnsi="Times New Roman"/>
          <w:sz w:val="28"/>
          <w:szCs w:val="28"/>
        </w:rPr>
        <w:t>,</w:t>
      </w:r>
      <w:r w:rsidR="005171A5" w:rsidRPr="005171A5">
        <w:rPr>
          <w:rFonts w:ascii="Times New Roman" w:hAnsi="Times New Roman"/>
          <w:sz w:val="28"/>
          <w:szCs w:val="28"/>
        </w:rPr>
        <w:t xml:space="preserve"> </w:t>
      </w:r>
      <w:r w:rsidR="005171A5">
        <w:rPr>
          <w:rFonts w:ascii="Times New Roman" w:hAnsi="Times New Roman"/>
          <w:sz w:val="28"/>
          <w:szCs w:val="28"/>
        </w:rPr>
        <w:t>р</w:t>
      </w:r>
      <w:r w:rsidR="00581C5E" w:rsidRPr="005171A5">
        <w:rPr>
          <w:rFonts w:ascii="Times New Roman" w:hAnsi="Times New Roman"/>
          <w:sz w:val="28"/>
          <w:szCs w:val="28"/>
        </w:rPr>
        <w:t>уководствуясь статьей 43 Устава Чугуевского муниципального округа, администрация Чугуевского муниципального округа</w:t>
      </w:r>
    </w:p>
    <w:p w14:paraId="051735AF" w14:textId="77777777" w:rsidR="008F32BE" w:rsidRPr="00B64650" w:rsidRDefault="008F32BE" w:rsidP="008F32BE">
      <w:pPr>
        <w:pStyle w:val="ConsPlusNormal"/>
        <w:spacing w:line="360" w:lineRule="auto"/>
        <w:ind w:firstLine="540"/>
        <w:jc w:val="both"/>
        <w:rPr>
          <w:sz w:val="28"/>
          <w:szCs w:val="28"/>
        </w:rPr>
      </w:pPr>
    </w:p>
    <w:p w14:paraId="54963C94" w14:textId="0EE1859F" w:rsidR="009B4AE6" w:rsidRDefault="00B3051F">
      <w:pPr>
        <w:spacing w:line="360" w:lineRule="auto"/>
        <w:jc w:val="both"/>
        <w:rPr>
          <w:sz w:val="28"/>
          <w:szCs w:val="28"/>
        </w:rPr>
      </w:pPr>
      <w:r w:rsidRPr="00B64650">
        <w:rPr>
          <w:sz w:val="28"/>
          <w:szCs w:val="28"/>
        </w:rPr>
        <w:t>ПОСТАНОВЛЯЕТ:</w:t>
      </w:r>
    </w:p>
    <w:p w14:paraId="7CCFCB32" w14:textId="77777777" w:rsidR="00D9377D" w:rsidRPr="00B64650" w:rsidRDefault="00D9377D">
      <w:pPr>
        <w:spacing w:line="360" w:lineRule="auto"/>
        <w:jc w:val="both"/>
        <w:rPr>
          <w:sz w:val="28"/>
          <w:szCs w:val="28"/>
        </w:rPr>
      </w:pPr>
    </w:p>
    <w:p w14:paraId="54963C95" w14:textId="50731473" w:rsidR="009B4AE6" w:rsidRDefault="00B3051F">
      <w:pPr>
        <w:pStyle w:val="ConsPlusNormal"/>
        <w:widowControl/>
        <w:spacing w:line="360" w:lineRule="auto"/>
        <w:ind w:firstLine="708"/>
        <w:jc w:val="both"/>
        <w:rPr>
          <w:rFonts w:ascii="Times New Roman" w:hAnsi="Times New Roman"/>
          <w:sz w:val="28"/>
          <w:szCs w:val="28"/>
        </w:rPr>
      </w:pPr>
      <w:r w:rsidRPr="00B64650">
        <w:rPr>
          <w:rFonts w:ascii="Times New Roman" w:hAnsi="Times New Roman"/>
          <w:sz w:val="28"/>
          <w:szCs w:val="28"/>
        </w:rPr>
        <w:t xml:space="preserve">1. </w:t>
      </w:r>
      <w:r w:rsidR="00BC7CFC" w:rsidRPr="00B64650">
        <w:rPr>
          <w:rFonts w:ascii="Times New Roman" w:hAnsi="Times New Roman"/>
          <w:sz w:val="28"/>
          <w:szCs w:val="28"/>
        </w:rPr>
        <w:t>В</w:t>
      </w:r>
      <w:r w:rsidRPr="00B64650">
        <w:rPr>
          <w:rFonts w:ascii="Times New Roman" w:hAnsi="Times New Roman"/>
          <w:sz w:val="28"/>
          <w:szCs w:val="28"/>
        </w:rPr>
        <w:t xml:space="preserve"> постановление администрации Чугуевского    муниципального района от 05 ноября 2019 года № 690-НПА «Об утверждении муниципальной программы «Социально – экономическое развитие Чугуевского муниципального округа» на 2020 – 202</w:t>
      </w:r>
      <w:r w:rsidR="002B4A71" w:rsidRPr="00B64650">
        <w:rPr>
          <w:rFonts w:ascii="Times New Roman" w:hAnsi="Times New Roman"/>
          <w:sz w:val="28"/>
          <w:szCs w:val="28"/>
        </w:rPr>
        <w:t>7</w:t>
      </w:r>
      <w:r w:rsidRPr="00B64650">
        <w:rPr>
          <w:rFonts w:ascii="Times New Roman" w:hAnsi="Times New Roman"/>
          <w:sz w:val="28"/>
          <w:szCs w:val="28"/>
        </w:rPr>
        <w:t xml:space="preserve"> годы»</w:t>
      </w:r>
      <w:r w:rsidR="00B90A76" w:rsidRPr="00B64650">
        <w:rPr>
          <w:rFonts w:ascii="Times New Roman" w:hAnsi="Times New Roman"/>
          <w:sz w:val="28"/>
          <w:szCs w:val="28"/>
        </w:rPr>
        <w:t xml:space="preserve"> (далее – постановление, Программ</w:t>
      </w:r>
      <w:r w:rsidR="002B4A71" w:rsidRPr="00B64650">
        <w:rPr>
          <w:rFonts w:ascii="Times New Roman" w:hAnsi="Times New Roman"/>
          <w:sz w:val="28"/>
          <w:szCs w:val="28"/>
        </w:rPr>
        <w:t>а</w:t>
      </w:r>
      <w:r w:rsidR="00B90A76" w:rsidRPr="00B64650">
        <w:rPr>
          <w:rFonts w:ascii="Times New Roman" w:hAnsi="Times New Roman"/>
          <w:sz w:val="28"/>
          <w:szCs w:val="28"/>
        </w:rPr>
        <w:t>)</w:t>
      </w:r>
      <w:r w:rsidRPr="00B64650">
        <w:rPr>
          <w:rFonts w:ascii="Times New Roman" w:hAnsi="Times New Roman"/>
          <w:sz w:val="28"/>
          <w:szCs w:val="28"/>
        </w:rPr>
        <w:t xml:space="preserve"> </w:t>
      </w:r>
      <w:r w:rsidR="00BC7CFC" w:rsidRPr="00B64650">
        <w:rPr>
          <w:rFonts w:ascii="Times New Roman" w:hAnsi="Times New Roman"/>
          <w:sz w:val="28"/>
          <w:szCs w:val="28"/>
        </w:rPr>
        <w:t xml:space="preserve">внести </w:t>
      </w:r>
      <w:r w:rsidRPr="00B64650">
        <w:rPr>
          <w:rFonts w:ascii="Times New Roman" w:hAnsi="Times New Roman"/>
          <w:sz w:val="28"/>
          <w:szCs w:val="28"/>
        </w:rPr>
        <w:t>следующие изменения:</w:t>
      </w:r>
    </w:p>
    <w:p w14:paraId="54963C97" w14:textId="5F9F5990" w:rsidR="009B4AE6" w:rsidRPr="00B64650" w:rsidRDefault="002B0701" w:rsidP="002F14B4">
      <w:pPr>
        <w:pStyle w:val="ConsPlusNormal"/>
        <w:widowControl/>
        <w:spacing w:line="360" w:lineRule="auto"/>
        <w:ind w:firstLine="708"/>
        <w:jc w:val="both"/>
        <w:rPr>
          <w:rFonts w:ascii="Times New Roman" w:hAnsi="Times New Roman"/>
          <w:sz w:val="28"/>
          <w:szCs w:val="28"/>
        </w:rPr>
      </w:pPr>
      <w:r>
        <w:rPr>
          <w:rFonts w:ascii="Times New Roman" w:hAnsi="Times New Roman"/>
          <w:sz w:val="28"/>
          <w:szCs w:val="28"/>
        </w:rPr>
        <w:t>1.1.</w:t>
      </w:r>
      <w:r w:rsidR="002F14B4">
        <w:rPr>
          <w:rFonts w:ascii="Times New Roman" w:hAnsi="Times New Roman"/>
          <w:sz w:val="28"/>
          <w:szCs w:val="28"/>
        </w:rPr>
        <w:t xml:space="preserve"> </w:t>
      </w:r>
      <w:r w:rsidR="006306A8" w:rsidRPr="00B64650">
        <w:rPr>
          <w:rFonts w:ascii="Times New Roman" w:hAnsi="Times New Roman"/>
          <w:sz w:val="28"/>
          <w:szCs w:val="28"/>
        </w:rPr>
        <w:t>В</w:t>
      </w:r>
      <w:r w:rsidR="003F5DDB" w:rsidRPr="00B64650">
        <w:rPr>
          <w:rFonts w:ascii="Times New Roman" w:hAnsi="Times New Roman"/>
          <w:sz w:val="28"/>
          <w:szCs w:val="28"/>
        </w:rPr>
        <w:t xml:space="preserve"> Паспорте   Программы </w:t>
      </w:r>
      <w:r w:rsidR="00B3051F" w:rsidRPr="00B64650">
        <w:rPr>
          <w:rFonts w:ascii="Times New Roman" w:hAnsi="Times New Roman"/>
          <w:sz w:val="28"/>
          <w:szCs w:val="28"/>
        </w:rPr>
        <w:t>строку «Объем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внебюджетных источников»</w:t>
      </w:r>
      <w:r w:rsidR="004E5F76" w:rsidRPr="00B64650">
        <w:rPr>
          <w:rFonts w:ascii="Times New Roman" w:hAnsi="Times New Roman"/>
          <w:sz w:val="28"/>
          <w:szCs w:val="28"/>
        </w:rPr>
        <w:t xml:space="preserve">, </w:t>
      </w:r>
      <w:r w:rsidR="00196ABA" w:rsidRPr="00B64650">
        <w:rPr>
          <w:rFonts w:ascii="Times New Roman" w:hAnsi="Times New Roman"/>
          <w:sz w:val="28"/>
          <w:szCs w:val="28"/>
        </w:rPr>
        <w:t>изложить</w:t>
      </w:r>
      <w:r w:rsidR="00B3051F" w:rsidRPr="00B64650">
        <w:rPr>
          <w:rFonts w:ascii="Times New Roman" w:hAnsi="Times New Roman"/>
          <w:sz w:val="28"/>
          <w:szCs w:val="28"/>
        </w:rPr>
        <w:t xml:space="preserve"> в </w:t>
      </w:r>
      <w:r w:rsidR="00774DB8" w:rsidRPr="00B64650">
        <w:rPr>
          <w:rFonts w:ascii="Times New Roman" w:hAnsi="Times New Roman"/>
          <w:sz w:val="28"/>
          <w:szCs w:val="28"/>
        </w:rPr>
        <w:t>следующей</w:t>
      </w:r>
      <w:r w:rsidR="00B3051F" w:rsidRPr="00B64650">
        <w:rPr>
          <w:rFonts w:ascii="Times New Roman" w:hAnsi="Times New Roman"/>
          <w:sz w:val="28"/>
          <w:szCs w:val="28"/>
        </w:rPr>
        <w:t xml:space="preserve"> редакции: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62"/>
        <w:gridCol w:w="5893"/>
      </w:tblGrid>
      <w:tr w:rsidR="009B4AE6" w:rsidRPr="00B64650" w14:paraId="54963CCA" w14:textId="77777777" w:rsidTr="00D9377D">
        <w:trPr>
          <w:trHeight w:val="2541"/>
        </w:trPr>
        <w:tc>
          <w:tcPr>
            <w:tcW w:w="3462" w:type="dxa"/>
            <w:tcBorders>
              <w:top w:val="single" w:sz="4" w:space="0" w:color="000000"/>
              <w:left w:val="single" w:sz="4" w:space="0" w:color="000000"/>
              <w:bottom w:val="single" w:sz="4" w:space="0" w:color="000000"/>
              <w:right w:val="single" w:sz="4" w:space="0" w:color="000000"/>
            </w:tcBorders>
          </w:tcPr>
          <w:p w14:paraId="54963C98" w14:textId="77777777" w:rsidR="009B4AE6" w:rsidRPr="00B64650" w:rsidRDefault="00B3051F">
            <w:pPr>
              <w:widowControl w:val="0"/>
              <w:rPr>
                <w:sz w:val="28"/>
                <w:szCs w:val="28"/>
              </w:rPr>
            </w:pPr>
            <w:r w:rsidRPr="00B64650">
              <w:rPr>
                <w:sz w:val="28"/>
                <w:szCs w:val="28"/>
              </w:rPr>
              <w:lastRenderedPageBreak/>
              <w:t xml:space="preserve">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внебюджетных источников                                                  </w:t>
            </w:r>
          </w:p>
        </w:tc>
        <w:tc>
          <w:tcPr>
            <w:tcW w:w="5893" w:type="dxa"/>
            <w:tcBorders>
              <w:top w:val="single" w:sz="4" w:space="0" w:color="000000"/>
              <w:left w:val="single" w:sz="4" w:space="0" w:color="000000"/>
              <w:bottom w:val="single" w:sz="4" w:space="0" w:color="000000"/>
              <w:right w:val="single" w:sz="4" w:space="0" w:color="000000"/>
            </w:tcBorders>
          </w:tcPr>
          <w:p w14:paraId="58AE7579"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 xml:space="preserve">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внебюджетных источников составит                                         </w:t>
            </w:r>
            <w:r>
              <w:rPr>
                <w:rFonts w:ascii="Times New Roman CYR" w:hAnsi="Times New Roman CYR"/>
                <w:sz w:val="28"/>
                <w:szCs w:val="28"/>
              </w:rPr>
              <w:t>2 807 975,39</w:t>
            </w:r>
            <w:r w:rsidRPr="00B64650">
              <w:rPr>
                <w:rFonts w:ascii="Times New Roman CYR" w:hAnsi="Times New Roman CYR"/>
                <w:sz w:val="28"/>
                <w:szCs w:val="28"/>
              </w:rPr>
              <w:t xml:space="preserve"> тыс. рублей:</w:t>
            </w:r>
          </w:p>
          <w:p w14:paraId="37DD8FD4" w14:textId="77777777" w:rsidR="00CE6EBC" w:rsidRPr="00B64650" w:rsidRDefault="00CE6EBC" w:rsidP="00CE6EBC">
            <w:pPr>
              <w:jc w:val="both"/>
              <w:rPr>
                <w:rFonts w:ascii="Times New Roman CYR" w:hAnsi="Times New Roman CYR"/>
                <w:color w:val="000000" w:themeColor="text1"/>
                <w:sz w:val="28"/>
                <w:szCs w:val="28"/>
              </w:rPr>
            </w:pPr>
            <w:r w:rsidRPr="00B64650">
              <w:rPr>
                <w:rFonts w:ascii="Times New Roman CYR" w:hAnsi="Times New Roman CYR"/>
                <w:sz w:val="28"/>
                <w:szCs w:val="28"/>
              </w:rPr>
              <w:t xml:space="preserve">2020 год – </w:t>
            </w:r>
            <w:r w:rsidRPr="00B64650">
              <w:rPr>
                <w:rFonts w:ascii="Times New Roman CYR" w:hAnsi="Times New Roman CYR"/>
                <w:color w:val="000000" w:themeColor="text1"/>
                <w:sz w:val="28"/>
                <w:szCs w:val="28"/>
              </w:rPr>
              <w:t>363 007,4</w:t>
            </w:r>
            <w:r>
              <w:rPr>
                <w:rFonts w:ascii="Times New Roman CYR" w:hAnsi="Times New Roman CYR"/>
                <w:color w:val="000000" w:themeColor="text1"/>
                <w:sz w:val="28"/>
                <w:szCs w:val="28"/>
              </w:rPr>
              <w:t>4</w:t>
            </w:r>
            <w:r w:rsidRPr="00B64650">
              <w:rPr>
                <w:rFonts w:ascii="Times New Roman CYR" w:hAnsi="Times New Roman CYR"/>
                <w:color w:val="000000" w:themeColor="text1"/>
                <w:sz w:val="28"/>
                <w:szCs w:val="28"/>
              </w:rPr>
              <w:t xml:space="preserve"> тыс. рублей</w:t>
            </w:r>
            <w:r>
              <w:rPr>
                <w:rFonts w:ascii="Times New Roman CYR" w:hAnsi="Times New Roman CYR"/>
                <w:color w:val="000000" w:themeColor="text1"/>
                <w:sz w:val="28"/>
                <w:szCs w:val="28"/>
              </w:rPr>
              <w:t>;</w:t>
            </w:r>
          </w:p>
          <w:p w14:paraId="49E38EEF"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color w:val="000000" w:themeColor="text1"/>
                <w:sz w:val="28"/>
                <w:szCs w:val="28"/>
              </w:rPr>
              <w:t>2021 год – 326 119,08</w:t>
            </w:r>
            <w:r>
              <w:rPr>
                <w:rFonts w:ascii="Times New Roman CYR" w:hAnsi="Times New Roman CYR"/>
                <w:sz w:val="28"/>
                <w:szCs w:val="28"/>
              </w:rPr>
              <w:t xml:space="preserve"> </w:t>
            </w:r>
            <w:r w:rsidRPr="00B64650">
              <w:rPr>
                <w:rFonts w:ascii="Times New Roman CYR" w:hAnsi="Times New Roman CYR"/>
                <w:sz w:val="28"/>
                <w:szCs w:val="28"/>
              </w:rPr>
              <w:t>тыс. рублей</w:t>
            </w:r>
            <w:r>
              <w:rPr>
                <w:rFonts w:ascii="Times New Roman CYR" w:hAnsi="Times New Roman CYR"/>
                <w:sz w:val="28"/>
                <w:szCs w:val="28"/>
              </w:rPr>
              <w:t>;</w:t>
            </w:r>
          </w:p>
          <w:p w14:paraId="39EF3546" w14:textId="77777777" w:rsidR="00CE6EBC" w:rsidRPr="00B64650" w:rsidRDefault="00CE6EBC" w:rsidP="00CE6EBC">
            <w:pPr>
              <w:jc w:val="both"/>
              <w:rPr>
                <w:rFonts w:ascii="Times New Roman CYR" w:hAnsi="Times New Roman CYR"/>
                <w:color w:val="000000" w:themeColor="text1"/>
                <w:sz w:val="28"/>
                <w:szCs w:val="28"/>
              </w:rPr>
            </w:pPr>
            <w:r w:rsidRPr="00B64650">
              <w:rPr>
                <w:rFonts w:ascii="Times New Roman CYR" w:hAnsi="Times New Roman CYR"/>
                <w:sz w:val="28"/>
                <w:szCs w:val="28"/>
              </w:rPr>
              <w:t xml:space="preserve">2022 </w:t>
            </w:r>
            <w:r w:rsidRPr="00B64650">
              <w:rPr>
                <w:rFonts w:ascii="Times New Roman CYR" w:hAnsi="Times New Roman CYR"/>
                <w:color w:val="000000" w:themeColor="text1"/>
                <w:sz w:val="28"/>
                <w:szCs w:val="28"/>
              </w:rPr>
              <w:t>год – 374 844,36 тыс. рублей</w:t>
            </w:r>
            <w:r>
              <w:rPr>
                <w:rFonts w:ascii="Times New Roman CYR" w:hAnsi="Times New Roman CYR"/>
                <w:color w:val="000000" w:themeColor="text1"/>
                <w:sz w:val="28"/>
                <w:szCs w:val="28"/>
              </w:rPr>
              <w:t>;</w:t>
            </w:r>
          </w:p>
          <w:p w14:paraId="28DB9F17" w14:textId="77777777" w:rsidR="00CE6EBC" w:rsidRPr="00B64650" w:rsidRDefault="00CE6EBC" w:rsidP="00CE6EBC">
            <w:pPr>
              <w:jc w:val="both"/>
              <w:rPr>
                <w:rFonts w:ascii="Times New Roman CYR" w:hAnsi="Times New Roman CYR"/>
                <w:color w:val="000000" w:themeColor="text1"/>
                <w:sz w:val="28"/>
                <w:szCs w:val="28"/>
              </w:rPr>
            </w:pPr>
            <w:r w:rsidRPr="00B64650">
              <w:rPr>
                <w:rFonts w:ascii="Times New Roman CYR" w:hAnsi="Times New Roman CYR"/>
                <w:color w:val="000000" w:themeColor="text1"/>
                <w:sz w:val="28"/>
                <w:szCs w:val="28"/>
              </w:rPr>
              <w:t xml:space="preserve">2023 год – </w:t>
            </w:r>
            <w:r>
              <w:rPr>
                <w:rFonts w:ascii="Times New Roman CYR" w:hAnsi="Times New Roman CYR"/>
                <w:color w:val="000000" w:themeColor="text1"/>
                <w:sz w:val="28"/>
                <w:szCs w:val="28"/>
              </w:rPr>
              <w:t>335 276,15</w:t>
            </w:r>
            <w:r w:rsidRPr="00B64650">
              <w:rPr>
                <w:rFonts w:ascii="Times New Roman CYR" w:hAnsi="Times New Roman CYR"/>
                <w:color w:val="000000" w:themeColor="text1"/>
                <w:sz w:val="28"/>
                <w:szCs w:val="28"/>
              </w:rPr>
              <w:t xml:space="preserve"> тыс. рублей</w:t>
            </w:r>
            <w:r>
              <w:rPr>
                <w:rFonts w:ascii="Times New Roman CYR" w:hAnsi="Times New Roman CYR"/>
                <w:color w:val="000000" w:themeColor="text1"/>
                <w:sz w:val="28"/>
                <w:szCs w:val="28"/>
              </w:rPr>
              <w:t>;</w:t>
            </w:r>
          </w:p>
          <w:p w14:paraId="0C72F4F9" w14:textId="77777777" w:rsidR="00CE6EBC" w:rsidRPr="00B64650" w:rsidRDefault="00CE6EBC" w:rsidP="00CE6EBC">
            <w:pPr>
              <w:jc w:val="both"/>
              <w:rPr>
                <w:rFonts w:ascii="Times New Roman CYR" w:hAnsi="Times New Roman CYR"/>
                <w:color w:val="000000" w:themeColor="text1"/>
                <w:sz w:val="28"/>
                <w:szCs w:val="28"/>
              </w:rPr>
            </w:pPr>
            <w:r w:rsidRPr="00B64650">
              <w:rPr>
                <w:rFonts w:ascii="Times New Roman CYR" w:hAnsi="Times New Roman CYR"/>
                <w:color w:val="000000" w:themeColor="text1"/>
                <w:sz w:val="28"/>
                <w:szCs w:val="28"/>
              </w:rPr>
              <w:t xml:space="preserve">2024 год – </w:t>
            </w:r>
            <w:r>
              <w:rPr>
                <w:rFonts w:ascii="Times New Roman CYR" w:hAnsi="Times New Roman CYR"/>
                <w:color w:val="000000" w:themeColor="text1"/>
                <w:sz w:val="28"/>
                <w:szCs w:val="28"/>
              </w:rPr>
              <w:t>357 649,64</w:t>
            </w:r>
            <w:r w:rsidRPr="00B64650">
              <w:rPr>
                <w:rFonts w:ascii="Times New Roman CYR" w:hAnsi="Times New Roman CYR"/>
                <w:color w:val="000000" w:themeColor="text1"/>
                <w:sz w:val="28"/>
                <w:szCs w:val="28"/>
              </w:rPr>
              <w:t xml:space="preserve"> тыс. рублей</w:t>
            </w:r>
            <w:r>
              <w:rPr>
                <w:rFonts w:ascii="Times New Roman CYR" w:hAnsi="Times New Roman CYR"/>
                <w:color w:val="000000" w:themeColor="text1"/>
                <w:sz w:val="28"/>
                <w:szCs w:val="28"/>
              </w:rPr>
              <w:t>;</w:t>
            </w:r>
          </w:p>
          <w:p w14:paraId="312CB01A"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color w:val="000000" w:themeColor="text1"/>
                <w:sz w:val="28"/>
                <w:szCs w:val="28"/>
              </w:rPr>
              <w:t xml:space="preserve">2025 год – </w:t>
            </w:r>
            <w:r>
              <w:rPr>
                <w:rFonts w:ascii="Times New Roman CYR" w:hAnsi="Times New Roman CYR"/>
                <w:color w:val="000000" w:themeColor="text1"/>
                <w:sz w:val="28"/>
                <w:szCs w:val="28"/>
              </w:rPr>
              <w:t>401 153,56</w:t>
            </w:r>
            <w:r w:rsidRPr="00B64650">
              <w:rPr>
                <w:rFonts w:ascii="Times New Roman CYR" w:hAnsi="Times New Roman CYR"/>
                <w:sz w:val="28"/>
                <w:szCs w:val="28"/>
              </w:rPr>
              <w:t xml:space="preserve"> тыс. рублей</w:t>
            </w:r>
            <w:r>
              <w:rPr>
                <w:rFonts w:ascii="Times New Roman CYR" w:hAnsi="Times New Roman CYR"/>
                <w:sz w:val="28"/>
                <w:szCs w:val="28"/>
              </w:rPr>
              <w:t>;</w:t>
            </w:r>
          </w:p>
          <w:p w14:paraId="1A6C9F67"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 xml:space="preserve">2026 год – </w:t>
            </w:r>
            <w:r>
              <w:rPr>
                <w:rFonts w:ascii="Times New Roman CYR" w:hAnsi="Times New Roman CYR"/>
                <w:sz w:val="28"/>
                <w:szCs w:val="28"/>
              </w:rPr>
              <w:t>351 837,58</w:t>
            </w:r>
            <w:r w:rsidRPr="00B64650">
              <w:rPr>
                <w:rFonts w:ascii="Times New Roman CYR" w:hAnsi="Times New Roman CYR"/>
                <w:sz w:val="28"/>
                <w:szCs w:val="28"/>
              </w:rPr>
              <w:t xml:space="preserve"> тыс. рублей</w:t>
            </w:r>
            <w:r>
              <w:rPr>
                <w:rFonts w:ascii="Times New Roman CYR" w:hAnsi="Times New Roman CYR"/>
                <w:sz w:val="28"/>
                <w:szCs w:val="28"/>
              </w:rPr>
              <w:t>;</w:t>
            </w:r>
          </w:p>
          <w:p w14:paraId="542BF09C"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 xml:space="preserve">2027 год – </w:t>
            </w:r>
            <w:r>
              <w:rPr>
                <w:rFonts w:ascii="Times New Roman CYR" w:hAnsi="Times New Roman CYR"/>
                <w:sz w:val="28"/>
                <w:szCs w:val="28"/>
              </w:rPr>
              <w:t>298 087,58</w:t>
            </w:r>
            <w:r w:rsidRPr="00B64650">
              <w:rPr>
                <w:rFonts w:ascii="Times New Roman CYR" w:hAnsi="Times New Roman CYR"/>
                <w:sz w:val="28"/>
                <w:szCs w:val="28"/>
              </w:rPr>
              <w:t xml:space="preserve"> тыс. рублей</w:t>
            </w:r>
            <w:r>
              <w:rPr>
                <w:rFonts w:ascii="Times New Roman CYR" w:hAnsi="Times New Roman CYR"/>
                <w:sz w:val="28"/>
                <w:szCs w:val="28"/>
              </w:rPr>
              <w:t>.</w:t>
            </w:r>
          </w:p>
          <w:p w14:paraId="34BA615F" w14:textId="77777777" w:rsidR="00CE6EBC" w:rsidRPr="00B64650" w:rsidRDefault="00CE6EBC" w:rsidP="00CE6EBC">
            <w:pPr>
              <w:jc w:val="both"/>
              <w:rPr>
                <w:rFonts w:ascii="Times New Roman CYR" w:hAnsi="Times New Roman CYR"/>
                <w:sz w:val="28"/>
                <w:szCs w:val="28"/>
              </w:rPr>
            </w:pPr>
            <w:r>
              <w:rPr>
                <w:rFonts w:ascii="Times New Roman CYR" w:hAnsi="Times New Roman CYR"/>
                <w:sz w:val="28"/>
                <w:szCs w:val="28"/>
              </w:rPr>
              <w:t>В</w:t>
            </w:r>
            <w:r w:rsidRPr="00B64650">
              <w:rPr>
                <w:rFonts w:ascii="Times New Roman CYR" w:hAnsi="Times New Roman CYR"/>
                <w:sz w:val="28"/>
                <w:szCs w:val="28"/>
              </w:rPr>
              <w:t xml:space="preserve"> том числе за счет средств:</w:t>
            </w:r>
          </w:p>
          <w:p w14:paraId="6D364509"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федерального бюджета – 1 042,2</w:t>
            </w:r>
            <w:r>
              <w:rPr>
                <w:rFonts w:ascii="Times New Roman CYR" w:hAnsi="Times New Roman CYR"/>
                <w:sz w:val="28"/>
                <w:szCs w:val="28"/>
              </w:rPr>
              <w:t>4</w:t>
            </w:r>
            <w:r w:rsidRPr="00B64650">
              <w:rPr>
                <w:rFonts w:ascii="Times New Roman CYR" w:hAnsi="Times New Roman CYR"/>
                <w:sz w:val="28"/>
                <w:szCs w:val="28"/>
              </w:rPr>
              <w:t xml:space="preserve"> тыс. рублей:</w:t>
            </w:r>
          </w:p>
          <w:p w14:paraId="56036E11"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2020 год – 613,7</w:t>
            </w:r>
            <w:r>
              <w:rPr>
                <w:rFonts w:ascii="Times New Roman CYR" w:hAnsi="Times New Roman CYR"/>
                <w:sz w:val="28"/>
                <w:szCs w:val="28"/>
              </w:rPr>
              <w:t>5</w:t>
            </w:r>
            <w:r w:rsidRPr="00B64650">
              <w:rPr>
                <w:rFonts w:ascii="Times New Roman CYR" w:hAnsi="Times New Roman CYR"/>
                <w:sz w:val="28"/>
                <w:szCs w:val="28"/>
              </w:rPr>
              <w:t xml:space="preserve"> тыс. рублей</w:t>
            </w:r>
            <w:r>
              <w:rPr>
                <w:rFonts w:ascii="Times New Roman CYR" w:hAnsi="Times New Roman CYR"/>
                <w:sz w:val="28"/>
                <w:szCs w:val="28"/>
              </w:rPr>
              <w:t>;</w:t>
            </w:r>
          </w:p>
          <w:p w14:paraId="5CA26F7F"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2021 год – 428, 4</w:t>
            </w:r>
            <w:r>
              <w:rPr>
                <w:rFonts w:ascii="Times New Roman CYR" w:hAnsi="Times New Roman CYR"/>
                <w:sz w:val="28"/>
                <w:szCs w:val="28"/>
              </w:rPr>
              <w:t>9</w:t>
            </w:r>
            <w:r w:rsidRPr="00B64650">
              <w:rPr>
                <w:rFonts w:ascii="Times New Roman CYR" w:hAnsi="Times New Roman CYR"/>
                <w:sz w:val="28"/>
                <w:szCs w:val="28"/>
              </w:rPr>
              <w:t xml:space="preserve"> тыс. рублей</w:t>
            </w:r>
            <w:r>
              <w:rPr>
                <w:rFonts w:ascii="Times New Roman CYR" w:hAnsi="Times New Roman CYR"/>
                <w:sz w:val="28"/>
                <w:szCs w:val="28"/>
              </w:rPr>
              <w:t>;</w:t>
            </w:r>
          </w:p>
          <w:p w14:paraId="5E9C3580"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2022 год – 0 тыс. рублей</w:t>
            </w:r>
            <w:r>
              <w:rPr>
                <w:rFonts w:ascii="Times New Roman CYR" w:hAnsi="Times New Roman CYR"/>
                <w:sz w:val="28"/>
                <w:szCs w:val="28"/>
              </w:rPr>
              <w:t>;</w:t>
            </w:r>
          </w:p>
          <w:p w14:paraId="29BD4B97"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2023 год – 0 тыс. рублей</w:t>
            </w:r>
            <w:r>
              <w:rPr>
                <w:rFonts w:ascii="Times New Roman CYR" w:hAnsi="Times New Roman CYR"/>
                <w:sz w:val="28"/>
                <w:szCs w:val="28"/>
              </w:rPr>
              <w:t>;</w:t>
            </w:r>
          </w:p>
          <w:p w14:paraId="5E099C65"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2024 год – 0 тыс. рублей</w:t>
            </w:r>
            <w:r>
              <w:rPr>
                <w:rFonts w:ascii="Times New Roman CYR" w:hAnsi="Times New Roman CYR"/>
                <w:sz w:val="28"/>
                <w:szCs w:val="28"/>
              </w:rPr>
              <w:t>;</w:t>
            </w:r>
          </w:p>
          <w:p w14:paraId="31C1C5E7"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2025 год – 0 тыс. рублей</w:t>
            </w:r>
            <w:r>
              <w:rPr>
                <w:rFonts w:ascii="Times New Roman CYR" w:hAnsi="Times New Roman CYR"/>
                <w:sz w:val="28"/>
                <w:szCs w:val="28"/>
              </w:rPr>
              <w:t>;</w:t>
            </w:r>
          </w:p>
          <w:p w14:paraId="71D20861"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2026 год – 0 тыс. рублей</w:t>
            </w:r>
            <w:r>
              <w:rPr>
                <w:rFonts w:ascii="Times New Roman CYR" w:hAnsi="Times New Roman CYR"/>
                <w:sz w:val="28"/>
                <w:szCs w:val="28"/>
              </w:rPr>
              <w:t>;</w:t>
            </w:r>
          </w:p>
          <w:p w14:paraId="21986CCC"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2027 год – 0 тыс. рублей</w:t>
            </w:r>
            <w:r>
              <w:rPr>
                <w:rFonts w:ascii="Times New Roman CYR" w:hAnsi="Times New Roman CYR"/>
                <w:sz w:val="28"/>
                <w:szCs w:val="28"/>
              </w:rPr>
              <w:t>;</w:t>
            </w:r>
          </w:p>
          <w:p w14:paraId="6F9295D0"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 xml:space="preserve">краевого бюджета – </w:t>
            </w:r>
            <w:r>
              <w:rPr>
                <w:rFonts w:ascii="Times New Roman CYR" w:hAnsi="Times New Roman CYR"/>
                <w:sz w:val="28"/>
                <w:szCs w:val="28"/>
              </w:rPr>
              <w:t>214 728,34</w:t>
            </w:r>
            <w:r w:rsidRPr="00B64650">
              <w:rPr>
                <w:rFonts w:ascii="Times New Roman CYR" w:hAnsi="Times New Roman CYR"/>
                <w:sz w:val="28"/>
                <w:szCs w:val="28"/>
              </w:rPr>
              <w:t xml:space="preserve"> тыс. рублей: </w:t>
            </w:r>
          </w:p>
          <w:p w14:paraId="658A463E"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2020 год – 19 923,1</w:t>
            </w:r>
            <w:r>
              <w:rPr>
                <w:rFonts w:ascii="Times New Roman CYR" w:hAnsi="Times New Roman CYR"/>
                <w:sz w:val="28"/>
                <w:szCs w:val="28"/>
              </w:rPr>
              <w:t>9</w:t>
            </w:r>
            <w:r w:rsidRPr="00B64650">
              <w:rPr>
                <w:rFonts w:ascii="Times New Roman CYR" w:hAnsi="Times New Roman CYR"/>
                <w:sz w:val="28"/>
                <w:szCs w:val="28"/>
              </w:rPr>
              <w:t xml:space="preserve"> тыс. рублей</w:t>
            </w:r>
            <w:r>
              <w:rPr>
                <w:rFonts w:ascii="Times New Roman CYR" w:hAnsi="Times New Roman CYR"/>
                <w:sz w:val="28"/>
                <w:szCs w:val="28"/>
              </w:rPr>
              <w:t>;</w:t>
            </w:r>
          </w:p>
          <w:p w14:paraId="04B5B821"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2021 год – 20 146,59 тыс. рублей</w:t>
            </w:r>
            <w:r>
              <w:rPr>
                <w:rFonts w:ascii="Times New Roman CYR" w:hAnsi="Times New Roman CYR"/>
                <w:sz w:val="28"/>
                <w:szCs w:val="28"/>
              </w:rPr>
              <w:t>;</w:t>
            </w:r>
          </w:p>
          <w:p w14:paraId="4A658A47"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2022 год – 20 137,20 тыс. рублей</w:t>
            </w:r>
            <w:r>
              <w:rPr>
                <w:rFonts w:ascii="Times New Roman CYR" w:hAnsi="Times New Roman CYR"/>
                <w:sz w:val="28"/>
                <w:szCs w:val="28"/>
              </w:rPr>
              <w:t>;</w:t>
            </w:r>
          </w:p>
          <w:p w14:paraId="347699CA"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 xml:space="preserve">2023 год – </w:t>
            </w:r>
            <w:r>
              <w:rPr>
                <w:rFonts w:ascii="Times New Roman CYR" w:hAnsi="Times New Roman CYR"/>
                <w:sz w:val="28"/>
                <w:szCs w:val="28"/>
              </w:rPr>
              <w:t>18 406,85</w:t>
            </w:r>
            <w:r w:rsidRPr="00B64650">
              <w:rPr>
                <w:rFonts w:ascii="Times New Roman CYR" w:hAnsi="Times New Roman CYR"/>
                <w:sz w:val="28"/>
                <w:szCs w:val="28"/>
              </w:rPr>
              <w:t xml:space="preserve"> тыс. рублей</w:t>
            </w:r>
            <w:r>
              <w:rPr>
                <w:rFonts w:ascii="Times New Roman CYR" w:hAnsi="Times New Roman CYR"/>
                <w:sz w:val="28"/>
                <w:szCs w:val="28"/>
              </w:rPr>
              <w:t>;</w:t>
            </w:r>
          </w:p>
          <w:p w14:paraId="44F6A59C"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 xml:space="preserve">2024 год – </w:t>
            </w:r>
            <w:r>
              <w:rPr>
                <w:rFonts w:ascii="Times New Roman CYR" w:hAnsi="Times New Roman CYR"/>
                <w:sz w:val="28"/>
                <w:szCs w:val="28"/>
              </w:rPr>
              <w:t>19 449,68</w:t>
            </w:r>
            <w:r w:rsidRPr="00B64650">
              <w:rPr>
                <w:rFonts w:ascii="Times New Roman CYR" w:hAnsi="Times New Roman CYR"/>
                <w:sz w:val="28"/>
                <w:szCs w:val="28"/>
              </w:rPr>
              <w:t xml:space="preserve"> тыс. рублей</w:t>
            </w:r>
            <w:r>
              <w:rPr>
                <w:rFonts w:ascii="Times New Roman CYR" w:hAnsi="Times New Roman CYR"/>
                <w:sz w:val="28"/>
                <w:szCs w:val="28"/>
              </w:rPr>
              <w:t>;</w:t>
            </w:r>
          </w:p>
          <w:p w14:paraId="453C3999"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 xml:space="preserve">2025 год – </w:t>
            </w:r>
            <w:r>
              <w:rPr>
                <w:rFonts w:ascii="Times New Roman CYR" w:hAnsi="Times New Roman CYR"/>
                <w:sz w:val="28"/>
                <w:szCs w:val="28"/>
              </w:rPr>
              <w:t>42 986,63</w:t>
            </w:r>
            <w:r w:rsidRPr="00B64650">
              <w:rPr>
                <w:rFonts w:ascii="Times New Roman CYR" w:hAnsi="Times New Roman CYR"/>
                <w:sz w:val="28"/>
                <w:szCs w:val="28"/>
              </w:rPr>
              <w:t xml:space="preserve"> тыс. рублей</w:t>
            </w:r>
            <w:r>
              <w:rPr>
                <w:rFonts w:ascii="Times New Roman CYR" w:hAnsi="Times New Roman CYR"/>
                <w:sz w:val="28"/>
                <w:szCs w:val="28"/>
              </w:rPr>
              <w:t>;</w:t>
            </w:r>
          </w:p>
          <w:p w14:paraId="327A79F3"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 xml:space="preserve">2026 год – </w:t>
            </w:r>
            <w:r>
              <w:rPr>
                <w:rFonts w:ascii="Times New Roman CYR" w:hAnsi="Times New Roman CYR"/>
                <w:sz w:val="28"/>
                <w:szCs w:val="28"/>
              </w:rPr>
              <w:t>36 839,10</w:t>
            </w:r>
            <w:r w:rsidRPr="00B64650">
              <w:rPr>
                <w:rFonts w:ascii="Times New Roman CYR" w:hAnsi="Times New Roman CYR"/>
                <w:sz w:val="28"/>
                <w:szCs w:val="28"/>
              </w:rPr>
              <w:t xml:space="preserve"> тыс. рублей</w:t>
            </w:r>
            <w:r>
              <w:rPr>
                <w:rFonts w:ascii="Times New Roman CYR" w:hAnsi="Times New Roman CYR"/>
                <w:sz w:val="28"/>
                <w:szCs w:val="28"/>
              </w:rPr>
              <w:t>;</w:t>
            </w:r>
          </w:p>
          <w:p w14:paraId="1FA5312D"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 xml:space="preserve">2027 год – </w:t>
            </w:r>
            <w:r>
              <w:rPr>
                <w:rFonts w:ascii="Times New Roman CYR" w:hAnsi="Times New Roman CYR"/>
                <w:sz w:val="28"/>
                <w:szCs w:val="28"/>
              </w:rPr>
              <w:t>36 839,10</w:t>
            </w:r>
            <w:r w:rsidRPr="00B64650">
              <w:rPr>
                <w:rFonts w:ascii="Times New Roman CYR" w:hAnsi="Times New Roman CYR"/>
                <w:sz w:val="28"/>
                <w:szCs w:val="28"/>
              </w:rPr>
              <w:t xml:space="preserve"> тыс. рублей</w:t>
            </w:r>
            <w:r>
              <w:rPr>
                <w:rFonts w:ascii="Times New Roman CYR" w:hAnsi="Times New Roman CYR"/>
                <w:sz w:val="28"/>
                <w:szCs w:val="28"/>
              </w:rPr>
              <w:t>;</w:t>
            </w:r>
          </w:p>
          <w:p w14:paraId="1F5C5348"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 xml:space="preserve">бюджета округа – </w:t>
            </w:r>
            <w:r>
              <w:rPr>
                <w:rFonts w:ascii="Times New Roman CYR" w:hAnsi="Times New Roman CYR"/>
                <w:sz w:val="28"/>
                <w:szCs w:val="28"/>
              </w:rPr>
              <w:t>109 169,61</w:t>
            </w:r>
            <w:r w:rsidRPr="00B64650">
              <w:rPr>
                <w:rFonts w:ascii="Times New Roman CYR" w:hAnsi="Times New Roman CYR"/>
                <w:sz w:val="28"/>
                <w:szCs w:val="28"/>
              </w:rPr>
              <w:t xml:space="preserve"> тыс. рублей:</w:t>
            </w:r>
          </w:p>
          <w:p w14:paraId="33F3B305"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2020 год - 11 542,5</w:t>
            </w:r>
            <w:r>
              <w:rPr>
                <w:rFonts w:ascii="Times New Roman CYR" w:hAnsi="Times New Roman CYR"/>
                <w:sz w:val="28"/>
                <w:szCs w:val="28"/>
              </w:rPr>
              <w:t>0</w:t>
            </w:r>
            <w:r w:rsidRPr="00B64650">
              <w:rPr>
                <w:rFonts w:ascii="Times New Roman CYR" w:hAnsi="Times New Roman CYR"/>
                <w:sz w:val="28"/>
                <w:szCs w:val="28"/>
              </w:rPr>
              <w:t xml:space="preserve"> тыс. рублей</w:t>
            </w:r>
            <w:r>
              <w:rPr>
                <w:rFonts w:ascii="Times New Roman CYR" w:hAnsi="Times New Roman CYR"/>
                <w:sz w:val="28"/>
                <w:szCs w:val="28"/>
              </w:rPr>
              <w:t>;</w:t>
            </w:r>
          </w:p>
          <w:p w14:paraId="272793B2"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2021 год – 10 704,0</w:t>
            </w:r>
            <w:r>
              <w:rPr>
                <w:rFonts w:ascii="Times New Roman CYR" w:hAnsi="Times New Roman CYR"/>
                <w:sz w:val="28"/>
                <w:szCs w:val="28"/>
              </w:rPr>
              <w:t>0</w:t>
            </w:r>
            <w:r w:rsidRPr="00B64650">
              <w:rPr>
                <w:rFonts w:ascii="Times New Roman CYR" w:hAnsi="Times New Roman CYR"/>
                <w:sz w:val="28"/>
                <w:szCs w:val="28"/>
              </w:rPr>
              <w:t xml:space="preserve"> тыс. рублей</w:t>
            </w:r>
            <w:r>
              <w:rPr>
                <w:rFonts w:ascii="Times New Roman CYR" w:hAnsi="Times New Roman CYR"/>
                <w:sz w:val="28"/>
                <w:szCs w:val="28"/>
              </w:rPr>
              <w:t>;</w:t>
            </w:r>
          </w:p>
          <w:p w14:paraId="3459D514"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2022 год – 14 843,16 тыс. рублей</w:t>
            </w:r>
            <w:r>
              <w:rPr>
                <w:rFonts w:ascii="Times New Roman CYR" w:hAnsi="Times New Roman CYR"/>
                <w:sz w:val="28"/>
                <w:szCs w:val="28"/>
              </w:rPr>
              <w:t>;</w:t>
            </w:r>
          </w:p>
          <w:p w14:paraId="755029B1"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 xml:space="preserve">2023 год – </w:t>
            </w:r>
            <w:r>
              <w:rPr>
                <w:rFonts w:ascii="Times New Roman CYR" w:hAnsi="Times New Roman CYR"/>
                <w:sz w:val="28"/>
                <w:szCs w:val="28"/>
              </w:rPr>
              <w:t>10 894,30</w:t>
            </w:r>
            <w:r w:rsidRPr="00B64650">
              <w:rPr>
                <w:rFonts w:ascii="Times New Roman CYR" w:hAnsi="Times New Roman CYR"/>
                <w:sz w:val="28"/>
                <w:szCs w:val="28"/>
              </w:rPr>
              <w:t xml:space="preserve"> тыс. рублей</w:t>
            </w:r>
            <w:r>
              <w:rPr>
                <w:rFonts w:ascii="Times New Roman CYR" w:hAnsi="Times New Roman CYR"/>
                <w:sz w:val="28"/>
                <w:szCs w:val="28"/>
              </w:rPr>
              <w:t>;</w:t>
            </w:r>
          </w:p>
          <w:p w14:paraId="1F5C6BCE"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 xml:space="preserve">2024 год – </w:t>
            </w:r>
            <w:r>
              <w:rPr>
                <w:rFonts w:ascii="Times New Roman CYR" w:hAnsi="Times New Roman CYR"/>
                <w:sz w:val="28"/>
                <w:szCs w:val="28"/>
              </w:rPr>
              <w:t>14 061,76</w:t>
            </w:r>
            <w:r w:rsidRPr="00B64650">
              <w:rPr>
                <w:rFonts w:ascii="Times New Roman CYR" w:hAnsi="Times New Roman CYR"/>
                <w:sz w:val="28"/>
                <w:szCs w:val="28"/>
              </w:rPr>
              <w:t xml:space="preserve"> тыс. ру</w:t>
            </w:r>
            <w:r>
              <w:rPr>
                <w:rFonts w:ascii="Times New Roman CYR" w:hAnsi="Times New Roman CYR"/>
                <w:sz w:val="28"/>
                <w:szCs w:val="28"/>
              </w:rPr>
              <w:t>б</w:t>
            </w:r>
            <w:r w:rsidRPr="00B64650">
              <w:rPr>
                <w:rFonts w:ascii="Times New Roman CYR" w:hAnsi="Times New Roman CYR"/>
                <w:sz w:val="28"/>
                <w:szCs w:val="28"/>
              </w:rPr>
              <w:t>лей</w:t>
            </w:r>
            <w:r>
              <w:rPr>
                <w:rFonts w:ascii="Times New Roman CYR" w:hAnsi="Times New Roman CYR"/>
                <w:sz w:val="28"/>
                <w:szCs w:val="28"/>
              </w:rPr>
              <w:t>;</w:t>
            </w:r>
          </w:p>
          <w:p w14:paraId="37A08518"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 xml:space="preserve">2025 год – </w:t>
            </w:r>
            <w:r>
              <w:rPr>
                <w:rFonts w:ascii="Times New Roman CYR" w:hAnsi="Times New Roman CYR"/>
                <w:sz w:val="28"/>
                <w:szCs w:val="28"/>
              </w:rPr>
              <w:t>14 816,93</w:t>
            </w:r>
            <w:r w:rsidRPr="00B64650">
              <w:rPr>
                <w:rFonts w:ascii="Times New Roman CYR" w:hAnsi="Times New Roman CYR"/>
                <w:sz w:val="28"/>
                <w:szCs w:val="28"/>
              </w:rPr>
              <w:t xml:space="preserve"> тыс. ру</w:t>
            </w:r>
            <w:r>
              <w:rPr>
                <w:rFonts w:ascii="Times New Roman CYR" w:hAnsi="Times New Roman CYR"/>
                <w:sz w:val="28"/>
                <w:szCs w:val="28"/>
              </w:rPr>
              <w:t>б</w:t>
            </w:r>
            <w:r w:rsidRPr="00B64650">
              <w:rPr>
                <w:rFonts w:ascii="Times New Roman CYR" w:hAnsi="Times New Roman CYR"/>
                <w:sz w:val="28"/>
                <w:szCs w:val="28"/>
              </w:rPr>
              <w:t>лей</w:t>
            </w:r>
            <w:r>
              <w:rPr>
                <w:rFonts w:ascii="Times New Roman CYR" w:hAnsi="Times New Roman CYR"/>
                <w:sz w:val="28"/>
                <w:szCs w:val="28"/>
              </w:rPr>
              <w:t>;</w:t>
            </w:r>
          </w:p>
          <w:p w14:paraId="241EB998"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 xml:space="preserve">2026 год – </w:t>
            </w:r>
            <w:r>
              <w:rPr>
                <w:rFonts w:ascii="Times New Roman CYR" w:hAnsi="Times New Roman CYR"/>
                <w:sz w:val="28"/>
                <w:szCs w:val="28"/>
              </w:rPr>
              <w:t>16 293,48</w:t>
            </w:r>
            <w:r w:rsidRPr="00B64650">
              <w:rPr>
                <w:rFonts w:ascii="Times New Roman CYR" w:hAnsi="Times New Roman CYR"/>
                <w:sz w:val="28"/>
                <w:szCs w:val="28"/>
              </w:rPr>
              <w:t xml:space="preserve"> тыс. ру</w:t>
            </w:r>
            <w:r>
              <w:rPr>
                <w:rFonts w:ascii="Times New Roman CYR" w:hAnsi="Times New Roman CYR"/>
                <w:sz w:val="28"/>
                <w:szCs w:val="28"/>
              </w:rPr>
              <w:t>б</w:t>
            </w:r>
            <w:r w:rsidRPr="00B64650">
              <w:rPr>
                <w:rFonts w:ascii="Times New Roman CYR" w:hAnsi="Times New Roman CYR"/>
                <w:sz w:val="28"/>
                <w:szCs w:val="28"/>
              </w:rPr>
              <w:t>лей</w:t>
            </w:r>
            <w:r>
              <w:rPr>
                <w:rFonts w:ascii="Times New Roman CYR" w:hAnsi="Times New Roman CYR"/>
                <w:sz w:val="28"/>
                <w:szCs w:val="28"/>
              </w:rPr>
              <w:t>;</w:t>
            </w:r>
          </w:p>
          <w:p w14:paraId="49C2C7D2"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 xml:space="preserve">2027 год – </w:t>
            </w:r>
            <w:r>
              <w:rPr>
                <w:rFonts w:ascii="Times New Roman CYR" w:hAnsi="Times New Roman CYR"/>
                <w:sz w:val="28"/>
                <w:szCs w:val="28"/>
              </w:rPr>
              <w:t>16 013,48</w:t>
            </w:r>
            <w:r w:rsidRPr="00B64650">
              <w:rPr>
                <w:rFonts w:ascii="Times New Roman CYR" w:hAnsi="Times New Roman CYR"/>
                <w:sz w:val="28"/>
                <w:szCs w:val="28"/>
              </w:rPr>
              <w:t xml:space="preserve"> тыс. ру</w:t>
            </w:r>
            <w:r>
              <w:rPr>
                <w:rFonts w:ascii="Times New Roman CYR" w:hAnsi="Times New Roman CYR"/>
                <w:sz w:val="28"/>
                <w:szCs w:val="28"/>
              </w:rPr>
              <w:t>б</w:t>
            </w:r>
            <w:r w:rsidRPr="00B64650">
              <w:rPr>
                <w:rFonts w:ascii="Times New Roman CYR" w:hAnsi="Times New Roman CYR"/>
                <w:sz w:val="28"/>
                <w:szCs w:val="28"/>
              </w:rPr>
              <w:t>лей</w:t>
            </w:r>
            <w:r>
              <w:rPr>
                <w:rFonts w:ascii="Times New Roman CYR" w:hAnsi="Times New Roman CYR"/>
                <w:sz w:val="28"/>
                <w:szCs w:val="28"/>
              </w:rPr>
              <w:t>;</w:t>
            </w:r>
            <w:r w:rsidRPr="00B64650">
              <w:rPr>
                <w:rFonts w:ascii="Times New Roman CYR" w:hAnsi="Times New Roman CYR"/>
                <w:sz w:val="28"/>
                <w:szCs w:val="28"/>
              </w:rPr>
              <w:t xml:space="preserve"> </w:t>
            </w:r>
          </w:p>
          <w:p w14:paraId="5078A7B1"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внебюджетных источников – 2</w:t>
            </w:r>
            <w:r>
              <w:rPr>
                <w:rFonts w:ascii="Times New Roman CYR" w:hAnsi="Times New Roman CYR"/>
                <w:sz w:val="28"/>
                <w:szCs w:val="28"/>
              </w:rPr>
              <w:t> 483 035,20</w:t>
            </w:r>
            <w:r w:rsidRPr="00B64650">
              <w:rPr>
                <w:rFonts w:ascii="Times New Roman CYR" w:hAnsi="Times New Roman CYR"/>
                <w:sz w:val="28"/>
                <w:szCs w:val="28"/>
              </w:rPr>
              <w:t xml:space="preserve"> тыс. рублей:</w:t>
            </w:r>
          </w:p>
          <w:p w14:paraId="3FC61A6D"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lastRenderedPageBreak/>
              <w:t>2020 год – 330 928,0 тыс. ру</w:t>
            </w:r>
            <w:r>
              <w:rPr>
                <w:rFonts w:ascii="Times New Roman CYR" w:hAnsi="Times New Roman CYR"/>
                <w:sz w:val="28"/>
                <w:szCs w:val="28"/>
              </w:rPr>
              <w:t>б</w:t>
            </w:r>
            <w:r w:rsidRPr="00B64650">
              <w:rPr>
                <w:rFonts w:ascii="Times New Roman CYR" w:hAnsi="Times New Roman CYR"/>
                <w:sz w:val="28"/>
                <w:szCs w:val="28"/>
              </w:rPr>
              <w:t>лей</w:t>
            </w:r>
            <w:r>
              <w:rPr>
                <w:rFonts w:ascii="Times New Roman CYR" w:hAnsi="Times New Roman CYR"/>
                <w:sz w:val="28"/>
                <w:szCs w:val="28"/>
              </w:rPr>
              <w:t>;</w:t>
            </w:r>
          </w:p>
          <w:p w14:paraId="2DF09B5E"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2021 год – 294 840,0 тыс. ру</w:t>
            </w:r>
            <w:r>
              <w:rPr>
                <w:rFonts w:ascii="Times New Roman CYR" w:hAnsi="Times New Roman CYR"/>
                <w:sz w:val="28"/>
                <w:szCs w:val="28"/>
              </w:rPr>
              <w:t>б</w:t>
            </w:r>
            <w:r w:rsidRPr="00B64650">
              <w:rPr>
                <w:rFonts w:ascii="Times New Roman CYR" w:hAnsi="Times New Roman CYR"/>
                <w:sz w:val="28"/>
                <w:szCs w:val="28"/>
              </w:rPr>
              <w:t>лей</w:t>
            </w:r>
            <w:r>
              <w:rPr>
                <w:rFonts w:ascii="Times New Roman CYR" w:hAnsi="Times New Roman CYR"/>
                <w:sz w:val="28"/>
                <w:szCs w:val="28"/>
              </w:rPr>
              <w:t>;</w:t>
            </w:r>
          </w:p>
          <w:p w14:paraId="028541D7"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2022 год – 339 864,0 тыс. ру</w:t>
            </w:r>
            <w:r>
              <w:rPr>
                <w:rFonts w:ascii="Times New Roman CYR" w:hAnsi="Times New Roman CYR"/>
                <w:sz w:val="28"/>
                <w:szCs w:val="28"/>
              </w:rPr>
              <w:t>б</w:t>
            </w:r>
            <w:r w:rsidRPr="00B64650">
              <w:rPr>
                <w:rFonts w:ascii="Times New Roman CYR" w:hAnsi="Times New Roman CYR"/>
                <w:sz w:val="28"/>
                <w:szCs w:val="28"/>
              </w:rPr>
              <w:t>лей</w:t>
            </w:r>
            <w:r>
              <w:rPr>
                <w:rFonts w:ascii="Times New Roman CYR" w:hAnsi="Times New Roman CYR"/>
                <w:sz w:val="28"/>
                <w:szCs w:val="28"/>
              </w:rPr>
              <w:t>;</w:t>
            </w:r>
          </w:p>
          <w:p w14:paraId="4D3B7CAB" w14:textId="77777777" w:rsidR="00CE6EBC" w:rsidRDefault="00CE6EBC" w:rsidP="00CE6EBC">
            <w:pPr>
              <w:jc w:val="both"/>
              <w:rPr>
                <w:rFonts w:ascii="Times New Roman CYR" w:hAnsi="Times New Roman CYR"/>
                <w:sz w:val="28"/>
                <w:szCs w:val="28"/>
              </w:rPr>
            </w:pPr>
            <w:r w:rsidRPr="00B64650">
              <w:rPr>
                <w:rFonts w:ascii="Times New Roman CYR" w:hAnsi="Times New Roman CYR"/>
                <w:sz w:val="28"/>
                <w:szCs w:val="28"/>
              </w:rPr>
              <w:t xml:space="preserve">2023 год – </w:t>
            </w:r>
            <w:r>
              <w:rPr>
                <w:rFonts w:ascii="Times New Roman CYR" w:hAnsi="Times New Roman CYR"/>
                <w:sz w:val="28"/>
                <w:szCs w:val="28"/>
              </w:rPr>
              <w:t>305 975</w:t>
            </w:r>
            <w:r w:rsidRPr="00B64650">
              <w:rPr>
                <w:rFonts w:ascii="Times New Roman CYR" w:hAnsi="Times New Roman CYR"/>
                <w:sz w:val="28"/>
                <w:szCs w:val="28"/>
              </w:rPr>
              <w:t>,0 тыс. ру</w:t>
            </w:r>
            <w:r>
              <w:rPr>
                <w:rFonts w:ascii="Times New Roman CYR" w:hAnsi="Times New Roman CYR"/>
                <w:sz w:val="28"/>
                <w:szCs w:val="28"/>
              </w:rPr>
              <w:t>б</w:t>
            </w:r>
            <w:r w:rsidRPr="00B64650">
              <w:rPr>
                <w:rFonts w:ascii="Times New Roman CYR" w:hAnsi="Times New Roman CYR"/>
                <w:sz w:val="28"/>
                <w:szCs w:val="28"/>
              </w:rPr>
              <w:t>лей</w:t>
            </w:r>
            <w:r>
              <w:rPr>
                <w:rFonts w:ascii="Times New Roman CYR" w:hAnsi="Times New Roman CYR"/>
                <w:sz w:val="28"/>
                <w:szCs w:val="28"/>
              </w:rPr>
              <w:t>;</w:t>
            </w:r>
          </w:p>
          <w:p w14:paraId="7E2A825D"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 xml:space="preserve">2024 год – </w:t>
            </w:r>
            <w:r>
              <w:rPr>
                <w:rFonts w:ascii="Times New Roman CYR" w:hAnsi="Times New Roman CYR"/>
                <w:sz w:val="28"/>
                <w:szCs w:val="28"/>
              </w:rPr>
              <w:t>324 138,20</w:t>
            </w:r>
            <w:r w:rsidRPr="00B64650">
              <w:rPr>
                <w:rFonts w:ascii="Times New Roman CYR" w:hAnsi="Times New Roman CYR"/>
                <w:sz w:val="28"/>
                <w:szCs w:val="28"/>
              </w:rPr>
              <w:t xml:space="preserve"> тыс. ру</w:t>
            </w:r>
            <w:r>
              <w:rPr>
                <w:rFonts w:ascii="Times New Roman CYR" w:hAnsi="Times New Roman CYR"/>
                <w:sz w:val="28"/>
                <w:szCs w:val="28"/>
              </w:rPr>
              <w:t>б</w:t>
            </w:r>
            <w:r w:rsidRPr="00B64650">
              <w:rPr>
                <w:rFonts w:ascii="Times New Roman CYR" w:hAnsi="Times New Roman CYR"/>
                <w:sz w:val="28"/>
                <w:szCs w:val="28"/>
              </w:rPr>
              <w:t>лей</w:t>
            </w:r>
            <w:r>
              <w:rPr>
                <w:rFonts w:ascii="Times New Roman CYR" w:hAnsi="Times New Roman CYR"/>
                <w:sz w:val="28"/>
                <w:szCs w:val="28"/>
              </w:rPr>
              <w:t>;</w:t>
            </w:r>
          </w:p>
          <w:p w14:paraId="3FD81D40" w14:textId="5F6767EF"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 xml:space="preserve">2025 год – </w:t>
            </w:r>
            <w:r>
              <w:rPr>
                <w:rFonts w:ascii="Times New Roman CYR" w:hAnsi="Times New Roman CYR"/>
                <w:sz w:val="28"/>
                <w:szCs w:val="28"/>
              </w:rPr>
              <w:t xml:space="preserve">343 </w:t>
            </w:r>
            <w:r w:rsidR="00C8309C">
              <w:rPr>
                <w:rFonts w:ascii="Times New Roman CYR" w:hAnsi="Times New Roman CYR"/>
                <w:sz w:val="28"/>
                <w:szCs w:val="28"/>
              </w:rPr>
              <w:t>350</w:t>
            </w:r>
            <w:r w:rsidRPr="00B64650">
              <w:rPr>
                <w:rFonts w:ascii="Times New Roman CYR" w:hAnsi="Times New Roman CYR"/>
                <w:sz w:val="28"/>
                <w:szCs w:val="28"/>
              </w:rPr>
              <w:t>,0 тыс. ру</w:t>
            </w:r>
            <w:r>
              <w:rPr>
                <w:rFonts w:ascii="Times New Roman CYR" w:hAnsi="Times New Roman CYR"/>
                <w:sz w:val="28"/>
                <w:szCs w:val="28"/>
              </w:rPr>
              <w:t>б</w:t>
            </w:r>
            <w:r w:rsidRPr="00B64650">
              <w:rPr>
                <w:rFonts w:ascii="Times New Roman CYR" w:hAnsi="Times New Roman CYR"/>
                <w:sz w:val="28"/>
                <w:szCs w:val="28"/>
              </w:rPr>
              <w:t>лей</w:t>
            </w:r>
            <w:r>
              <w:rPr>
                <w:rFonts w:ascii="Times New Roman CYR" w:hAnsi="Times New Roman CYR"/>
                <w:sz w:val="28"/>
                <w:szCs w:val="28"/>
              </w:rPr>
              <w:t>;</w:t>
            </w:r>
          </w:p>
          <w:p w14:paraId="60E6F6A4" w14:textId="77777777" w:rsidR="00CE6EBC"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2026 год – 2</w:t>
            </w:r>
            <w:r>
              <w:rPr>
                <w:rFonts w:ascii="Times New Roman CYR" w:hAnsi="Times New Roman CYR"/>
                <w:sz w:val="28"/>
                <w:szCs w:val="28"/>
              </w:rPr>
              <w:t>98 705</w:t>
            </w:r>
            <w:r w:rsidRPr="00B64650">
              <w:rPr>
                <w:rFonts w:ascii="Times New Roman CYR" w:hAnsi="Times New Roman CYR"/>
                <w:sz w:val="28"/>
                <w:szCs w:val="28"/>
              </w:rPr>
              <w:t>,0 тыс. ру</w:t>
            </w:r>
            <w:r>
              <w:rPr>
                <w:rFonts w:ascii="Times New Roman CYR" w:hAnsi="Times New Roman CYR"/>
                <w:sz w:val="28"/>
                <w:szCs w:val="28"/>
              </w:rPr>
              <w:t>б</w:t>
            </w:r>
            <w:r w:rsidRPr="00B64650">
              <w:rPr>
                <w:rFonts w:ascii="Times New Roman CYR" w:hAnsi="Times New Roman CYR"/>
                <w:sz w:val="28"/>
                <w:szCs w:val="28"/>
              </w:rPr>
              <w:t>лей</w:t>
            </w:r>
            <w:r>
              <w:rPr>
                <w:rFonts w:ascii="Times New Roman CYR" w:hAnsi="Times New Roman CYR"/>
                <w:sz w:val="28"/>
                <w:szCs w:val="28"/>
              </w:rPr>
              <w:t>;</w:t>
            </w:r>
          </w:p>
          <w:p w14:paraId="54963CC9" w14:textId="1790DBFB" w:rsidR="009B4AE6" w:rsidRPr="00B64650" w:rsidRDefault="00CE6EBC" w:rsidP="00CE6EBC">
            <w:pPr>
              <w:jc w:val="both"/>
              <w:rPr>
                <w:rFonts w:ascii="Times New Roman CYR" w:hAnsi="Times New Roman CYR"/>
                <w:sz w:val="28"/>
                <w:szCs w:val="28"/>
              </w:rPr>
            </w:pPr>
            <w:r w:rsidRPr="00B64650">
              <w:rPr>
                <w:rFonts w:ascii="Times New Roman CYR" w:hAnsi="Times New Roman CYR"/>
                <w:sz w:val="28"/>
                <w:szCs w:val="28"/>
              </w:rPr>
              <w:t>2027 год – 245 235,0 тыс. рублей</w:t>
            </w:r>
            <w:r>
              <w:rPr>
                <w:rFonts w:ascii="Times New Roman CYR" w:hAnsi="Times New Roman CYR"/>
                <w:sz w:val="28"/>
                <w:szCs w:val="28"/>
              </w:rPr>
              <w:t>.</w:t>
            </w:r>
          </w:p>
        </w:tc>
      </w:tr>
    </w:tbl>
    <w:p w14:paraId="1694A7D7" w14:textId="2DFD0BDF" w:rsidR="00AA420B" w:rsidRPr="00B64650" w:rsidRDefault="00AA420B" w:rsidP="002B4A71">
      <w:pPr>
        <w:jc w:val="both"/>
        <w:rPr>
          <w:sz w:val="28"/>
          <w:szCs w:val="28"/>
        </w:rPr>
      </w:pPr>
    </w:p>
    <w:p w14:paraId="0E29A9E6" w14:textId="6AA3005C" w:rsidR="00FC350D" w:rsidRDefault="00352E47">
      <w:pPr>
        <w:spacing w:line="360" w:lineRule="auto"/>
        <w:ind w:firstLine="708"/>
        <w:jc w:val="both"/>
        <w:rPr>
          <w:sz w:val="28"/>
          <w:szCs w:val="28"/>
        </w:rPr>
      </w:pPr>
      <w:r>
        <w:rPr>
          <w:sz w:val="28"/>
          <w:szCs w:val="28"/>
        </w:rPr>
        <w:t>1</w:t>
      </w:r>
      <w:r w:rsidR="00AA420B" w:rsidRPr="00B64650">
        <w:rPr>
          <w:sz w:val="28"/>
          <w:szCs w:val="28"/>
        </w:rPr>
        <w:t>.</w:t>
      </w:r>
      <w:r>
        <w:rPr>
          <w:sz w:val="28"/>
          <w:szCs w:val="28"/>
        </w:rPr>
        <w:t>2</w:t>
      </w:r>
      <w:r w:rsidR="006306A8" w:rsidRPr="00B64650">
        <w:rPr>
          <w:sz w:val="28"/>
          <w:szCs w:val="28"/>
        </w:rPr>
        <w:t xml:space="preserve">. </w:t>
      </w:r>
      <w:r w:rsidR="00FC350D">
        <w:rPr>
          <w:sz w:val="28"/>
          <w:szCs w:val="28"/>
        </w:rPr>
        <w:t>Строку «Ожидаемые результаты реализации муниципальной программы» изложить в следующей редакции:</w:t>
      </w:r>
    </w:p>
    <w:tbl>
      <w:tblPr>
        <w:tblStyle w:val="afd"/>
        <w:tblW w:w="0" w:type="auto"/>
        <w:tblLook w:val="04A0" w:firstRow="1" w:lastRow="0" w:firstColumn="1" w:lastColumn="0" w:noHBand="0" w:noVBand="1"/>
      </w:tblPr>
      <w:tblGrid>
        <w:gridCol w:w="3397"/>
        <w:gridCol w:w="6231"/>
      </w:tblGrid>
      <w:tr w:rsidR="00014B88" w14:paraId="799DACCC" w14:textId="77777777" w:rsidTr="002F14B4">
        <w:tc>
          <w:tcPr>
            <w:tcW w:w="3397" w:type="dxa"/>
          </w:tcPr>
          <w:p w14:paraId="46825654" w14:textId="44F4ADF5" w:rsidR="00014B88" w:rsidRDefault="00014B88" w:rsidP="00B808D8">
            <w:pPr>
              <w:jc w:val="both"/>
              <w:rPr>
                <w:sz w:val="28"/>
                <w:szCs w:val="28"/>
              </w:rPr>
            </w:pPr>
            <w:r>
              <w:rPr>
                <w:sz w:val="28"/>
                <w:szCs w:val="28"/>
              </w:rPr>
              <w:t>Ожидаемые результаты реализации муниципальной программы</w:t>
            </w:r>
          </w:p>
        </w:tc>
        <w:tc>
          <w:tcPr>
            <w:tcW w:w="6231" w:type="dxa"/>
          </w:tcPr>
          <w:p w14:paraId="2224F712" w14:textId="77777777" w:rsidR="00014B88" w:rsidRDefault="00014B88" w:rsidP="00014B88">
            <w:pPr>
              <w:jc w:val="both"/>
              <w:rPr>
                <w:sz w:val="28"/>
                <w:szCs w:val="28"/>
              </w:rPr>
            </w:pPr>
            <w:r>
              <w:rPr>
                <w:sz w:val="28"/>
                <w:szCs w:val="28"/>
              </w:rPr>
              <w:t xml:space="preserve">1.Увеличение общего объема произведенной продукции за период реализации программы-104%. </w:t>
            </w:r>
          </w:p>
          <w:p w14:paraId="7F2730D2" w14:textId="064E3A16" w:rsidR="00014B88" w:rsidRDefault="00014B88" w:rsidP="00014B88">
            <w:pPr>
              <w:jc w:val="both"/>
              <w:rPr>
                <w:sz w:val="28"/>
                <w:szCs w:val="28"/>
              </w:rPr>
            </w:pPr>
            <w:r>
              <w:rPr>
                <w:sz w:val="28"/>
                <w:szCs w:val="28"/>
              </w:rPr>
              <w:t xml:space="preserve">2.Увеличение среднемесячной заработной платы одного работника по </w:t>
            </w:r>
            <w:r w:rsidR="00BC15B9">
              <w:rPr>
                <w:sz w:val="28"/>
                <w:szCs w:val="28"/>
              </w:rPr>
              <w:t>округу</w:t>
            </w:r>
            <w:r>
              <w:rPr>
                <w:sz w:val="28"/>
                <w:szCs w:val="28"/>
              </w:rPr>
              <w:t xml:space="preserve"> к 2027 году </w:t>
            </w:r>
            <w:r w:rsidR="00AC337B">
              <w:rPr>
                <w:sz w:val="28"/>
                <w:szCs w:val="28"/>
              </w:rPr>
              <w:t>71587</w:t>
            </w:r>
            <w:r>
              <w:rPr>
                <w:sz w:val="28"/>
                <w:szCs w:val="28"/>
              </w:rPr>
              <w:t xml:space="preserve"> рублей.</w:t>
            </w:r>
          </w:p>
          <w:p w14:paraId="1D88ECD7" w14:textId="77777777" w:rsidR="00014B88" w:rsidRDefault="00014B88" w:rsidP="00014B88">
            <w:pPr>
              <w:jc w:val="both"/>
              <w:rPr>
                <w:sz w:val="28"/>
                <w:szCs w:val="28"/>
              </w:rPr>
            </w:pPr>
            <w:r>
              <w:rPr>
                <w:sz w:val="28"/>
                <w:szCs w:val="28"/>
              </w:rPr>
              <w:t xml:space="preserve">3.Снижение уровня безработицы к 2027 году до 1,8% к экономически активному населению. </w:t>
            </w:r>
          </w:p>
          <w:p w14:paraId="28F2B405" w14:textId="77777777" w:rsidR="00014B88" w:rsidRDefault="00014B88" w:rsidP="00014B88">
            <w:pPr>
              <w:jc w:val="both"/>
              <w:rPr>
                <w:sz w:val="28"/>
                <w:szCs w:val="28"/>
              </w:rPr>
            </w:pPr>
            <w:r>
              <w:rPr>
                <w:sz w:val="28"/>
                <w:szCs w:val="28"/>
              </w:rPr>
              <w:t>4.Увеличение площади используемых земель с/х назначения к 2027 году до 10000 га.</w:t>
            </w:r>
          </w:p>
          <w:p w14:paraId="01F0FB56" w14:textId="77777777" w:rsidR="00014B88" w:rsidRPr="00404FA4" w:rsidRDefault="00014B88" w:rsidP="00014B88">
            <w:pPr>
              <w:jc w:val="both"/>
              <w:rPr>
                <w:rFonts w:ascii="Times New Roman CYR" w:hAnsi="Times New Roman CYR" w:cs="Times New Roman CYR"/>
                <w:sz w:val="28"/>
                <w:szCs w:val="28"/>
              </w:rPr>
            </w:pPr>
            <w:r w:rsidRPr="00404FA4">
              <w:rPr>
                <w:rFonts w:ascii="Times New Roman CYR" w:hAnsi="Times New Roman CYR" w:cs="Times New Roman CYR"/>
                <w:sz w:val="28"/>
                <w:szCs w:val="28"/>
              </w:rPr>
              <w:t>5.Повышение урожайности зерновых культур в хозяйствах муниципального округа в 2027 году до 20 ц/га.</w:t>
            </w:r>
          </w:p>
          <w:p w14:paraId="14E6CBB7" w14:textId="77777777" w:rsidR="00014B88" w:rsidRPr="00404FA4" w:rsidRDefault="00014B88" w:rsidP="00014B88">
            <w:pPr>
              <w:jc w:val="both"/>
              <w:rPr>
                <w:rFonts w:ascii="Times New Roman CYR" w:hAnsi="Times New Roman CYR" w:cs="Times New Roman CYR"/>
                <w:sz w:val="28"/>
                <w:szCs w:val="28"/>
              </w:rPr>
            </w:pPr>
            <w:r w:rsidRPr="00404FA4">
              <w:rPr>
                <w:rFonts w:ascii="Times New Roman CYR" w:hAnsi="Times New Roman CYR" w:cs="Times New Roman CYR"/>
                <w:sz w:val="28"/>
                <w:szCs w:val="28"/>
              </w:rPr>
              <w:t>6.Ежегодное увеличение поголовья КРС в хозяйствах округа на 50 голов.</w:t>
            </w:r>
          </w:p>
          <w:p w14:paraId="7521EB2B" w14:textId="2497B435" w:rsidR="00014B88" w:rsidRPr="00404FA4" w:rsidRDefault="00014B88" w:rsidP="00014B88">
            <w:pPr>
              <w:jc w:val="both"/>
              <w:rPr>
                <w:rFonts w:ascii="Times New Roman CYR" w:hAnsi="Times New Roman CYR" w:cs="Times New Roman CYR"/>
                <w:sz w:val="28"/>
                <w:szCs w:val="28"/>
              </w:rPr>
            </w:pPr>
            <w:r w:rsidRPr="00404FA4">
              <w:rPr>
                <w:rFonts w:ascii="Times New Roman CYR" w:hAnsi="Times New Roman CYR" w:cs="Times New Roman CYR"/>
                <w:sz w:val="28"/>
                <w:szCs w:val="28"/>
              </w:rPr>
              <w:t>7.Увеличение производства молочной продукции (к уровню прошлого года) на 1</w:t>
            </w:r>
            <w:r w:rsidR="00CE6EBC">
              <w:rPr>
                <w:rFonts w:ascii="Times New Roman CYR" w:hAnsi="Times New Roman CYR" w:cs="Times New Roman CYR"/>
                <w:sz w:val="28"/>
                <w:szCs w:val="28"/>
              </w:rPr>
              <w:t>2</w:t>
            </w:r>
            <w:r w:rsidRPr="00404FA4">
              <w:rPr>
                <w:rFonts w:ascii="Times New Roman CYR" w:hAnsi="Times New Roman CYR" w:cs="Times New Roman CYR"/>
                <w:sz w:val="28"/>
                <w:szCs w:val="28"/>
              </w:rPr>
              <w:t>0 %.</w:t>
            </w:r>
          </w:p>
          <w:p w14:paraId="3147D09A" w14:textId="69B83E61" w:rsidR="00014B88" w:rsidRDefault="00014B88" w:rsidP="00014B88">
            <w:pPr>
              <w:jc w:val="both"/>
              <w:rPr>
                <w:rFonts w:ascii="Times New Roman CYR" w:hAnsi="Times New Roman CYR" w:cs="Times New Roman CYR"/>
                <w:sz w:val="28"/>
                <w:szCs w:val="28"/>
              </w:rPr>
            </w:pPr>
            <w:r w:rsidRPr="00404FA4">
              <w:rPr>
                <w:rFonts w:ascii="Times New Roman CYR" w:hAnsi="Times New Roman CYR" w:cs="Times New Roman CYR"/>
                <w:sz w:val="28"/>
                <w:szCs w:val="28"/>
              </w:rPr>
              <w:t>8</w:t>
            </w:r>
            <w:r>
              <w:rPr>
                <w:rFonts w:ascii="Times New Roman CYR" w:hAnsi="Times New Roman CYR" w:cs="Times New Roman CYR"/>
                <w:sz w:val="28"/>
                <w:szCs w:val="28"/>
              </w:rPr>
              <w:t>.</w:t>
            </w:r>
            <w:r w:rsidRPr="00404FA4">
              <w:rPr>
                <w:rFonts w:ascii="Times New Roman CYR" w:hAnsi="Times New Roman CYR" w:cs="Times New Roman CYR"/>
                <w:sz w:val="28"/>
                <w:szCs w:val="28"/>
              </w:rPr>
              <w:t>Ежегодное получение одного гранта по государственной поддержке.</w:t>
            </w:r>
          </w:p>
          <w:p w14:paraId="2B1A60B7" w14:textId="77777777" w:rsidR="00014B88" w:rsidRPr="00404FA4" w:rsidRDefault="00014B88" w:rsidP="00014B88">
            <w:pPr>
              <w:jc w:val="both"/>
              <w:rPr>
                <w:rFonts w:ascii="Times New Roman CYR" w:hAnsi="Times New Roman CYR" w:cs="Times New Roman CYR"/>
                <w:sz w:val="28"/>
                <w:szCs w:val="28"/>
              </w:rPr>
            </w:pPr>
            <w:r w:rsidRPr="00404FA4">
              <w:rPr>
                <w:rFonts w:ascii="Times New Roman CYR" w:hAnsi="Times New Roman CYR" w:cs="Times New Roman CYR"/>
                <w:sz w:val="28"/>
                <w:szCs w:val="28"/>
              </w:rPr>
              <w:t>9.Оказание консультативной поддержки с/х производителям в течении срока реализации программы – 2</w:t>
            </w:r>
            <w:r>
              <w:rPr>
                <w:rFonts w:ascii="Times New Roman CYR" w:hAnsi="Times New Roman CYR" w:cs="Times New Roman CYR"/>
                <w:sz w:val="28"/>
                <w:szCs w:val="28"/>
              </w:rPr>
              <w:t>38</w:t>
            </w:r>
            <w:r w:rsidRPr="00404FA4">
              <w:rPr>
                <w:rFonts w:ascii="Times New Roman CYR" w:hAnsi="Times New Roman CYR" w:cs="Times New Roman CYR"/>
                <w:sz w:val="28"/>
                <w:szCs w:val="28"/>
              </w:rPr>
              <w:t xml:space="preserve"> консультац</w:t>
            </w:r>
            <w:r>
              <w:rPr>
                <w:rFonts w:ascii="Times New Roman CYR" w:hAnsi="Times New Roman CYR" w:cs="Times New Roman CYR"/>
                <w:sz w:val="28"/>
                <w:szCs w:val="28"/>
              </w:rPr>
              <w:t>ий</w:t>
            </w:r>
            <w:r w:rsidRPr="00404FA4">
              <w:rPr>
                <w:rFonts w:ascii="Times New Roman CYR" w:hAnsi="Times New Roman CYR" w:cs="Times New Roman CYR"/>
                <w:sz w:val="28"/>
                <w:szCs w:val="28"/>
              </w:rPr>
              <w:t>.</w:t>
            </w:r>
          </w:p>
          <w:p w14:paraId="1136AD29" w14:textId="77777777" w:rsidR="00014B88" w:rsidRDefault="00014B88" w:rsidP="00014B88">
            <w:pPr>
              <w:spacing w:line="360" w:lineRule="auto"/>
              <w:jc w:val="both"/>
              <w:rPr>
                <w:sz w:val="28"/>
                <w:szCs w:val="28"/>
              </w:rPr>
            </w:pPr>
          </w:p>
        </w:tc>
      </w:tr>
    </w:tbl>
    <w:p w14:paraId="2F64A0EF" w14:textId="77777777" w:rsidR="00FC350D" w:rsidRDefault="00FC350D" w:rsidP="00014B88">
      <w:pPr>
        <w:spacing w:line="360" w:lineRule="auto"/>
        <w:jc w:val="both"/>
        <w:rPr>
          <w:sz w:val="28"/>
          <w:szCs w:val="28"/>
        </w:rPr>
      </w:pPr>
    </w:p>
    <w:p w14:paraId="54963CCD" w14:textId="679AA070" w:rsidR="009B4AE6" w:rsidRPr="00B64650" w:rsidRDefault="006306A8">
      <w:pPr>
        <w:spacing w:line="360" w:lineRule="auto"/>
        <w:ind w:firstLine="708"/>
        <w:jc w:val="both"/>
        <w:rPr>
          <w:sz w:val="28"/>
          <w:szCs w:val="28"/>
        </w:rPr>
      </w:pPr>
      <w:r w:rsidRPr="00B64650">
        <w:rPr>
          <w:sz w:val="28"/>
          <w:szCs w:val="28"/>
        </w:rPr>
        <w:t xml:space="preserve"> </w:t>
      </w:r>
      <w:r w:rsidR="00352E47">
        <w:rPr>
          <w:sz w:val="28"/>
          <w:szCs w:val="28"/>
        </w:rPr>
        <w:t>1.3</w:t>
      </w:r>
      <w:r w:rsidR="00404FA4">
        <w:rPr>
          <w:sz w:val="28"/>
          <w:szCs w:val="28"/>
        </w:rPr>
        <w:t xml:space="preserve">. </w:t>
      </w:r>
      <w:r w:rsidRPr="00B64650">
        <w:rPr>
          <w:sz w:val="28"/>
          <w:szCs w:val="28"/>
        </w:rPr>
        <w:t>Раздел VI Программы</w:t>
      </w:r>
      <w:r w:rsidR="00BB5487">
        <w:rPr>
          <w:sz w:val="28"/>
          <w:szCs w:val="28"/>
        </w:rPr>
        <w:t xml:space="preserve"> «Ресурсное обеспечение </w:t>
      </w:r>
      <w:r w:rsidR="00C22613">
        <w:rPr>
          <w:sz w:val="28"/>
          <w:szCs w:val="28"/>
        </w:rPr>
        <w:t>Программы» изложить</w:t>
      </w:r>
      <w:r w:rsidR="00B3051F" w:rsidRPr="00B64650">
        <w:rPr>
          <w:sz w:val="28"/>
          <w:szCs w:val="28"/>
        </w:rPr>
        <w:t xml:space="preserve"> в </w:t>
      </w:r>
      <w:r w:rsidRPr="00B64650">
        <w:rPr>
          <w:sz w:val="28"/>
          <w:szCs w:val="28"/>
        </w:rPr>
        <w:t>следующей</w:t>
      </w:r>
      <w:r w:rsidR="00B3051F" w:rsidRPr="00B64650">
        <w:rPr>
          <w:sz w:val="28"/>
          <w:szCs w:val="28"/>
        </w:rPr>
        <w:t xml:space="preserve"> редакции:</w:t>
      </w:r>
    </w:p>
    <w:p w14:paraId="07BC5183" w14:textId="5CBB7CBB" w:rsidR="00136CD6" w:rsidRDefault="00136CD6" w:rsidP="00136CD6">
      <w:pPr>
        <w:widowControl w:val="0"/>
        <w:spacing w:line="360" w:lineRule="auto"/>
        <w:ind w:firstLine="709"/>
        <w:jc w:val="both"/>
        <w:rPr>
          <w:rFonts w:ascii="Times New Roman CYR" w:hAnsi="Times New Roman CYR"/>
          <w:sz w:val="28"/>
          <w:szCs w:val="28"/>
        </w:rPr>
      </w:pPr>
      <w:r w:rsidRPr="00B64650">
        <w:rPr>
          <w:rFonts w:ascii="Times New Roman CYR" w:hAnsi="Times New Roman CYR"/>
          <w:sz w:val="28"/>
          <w:szCs w:val="28"/>
        </w:rPr>
        <w:t xml:space="preserve">«Для реализации «Программы социально-экономического развития Чугуевского муниципального округа» на 2020 - 2027 годы потребуется финансовых ресурсов в </w:t>
      </w:r>
      <w:r w:rsidRPr="00B64650">
        <w:rPr>
          <w:rFonts w:ascii="Times New Roman CYR" w:hAnsi="Times New Roman CYR"/>
          <w:color w:val="auto"/>
          <w:sz w:val="28"/>
          <w:szCs w:val="28"/>
        </w:rPr>
        <w:t>объеме 2</w:t>
      </w:r>
      <w:r>
        <w:rPr>
          <w:rFonts w:ascii="Times New Roman CYR" w:hAnsi="Times New Roman CYR"/>
          <w:color w:val="auto"/>
          <w:sz w:val="28"/>
          <w:szCs w:val="28"/>
        </w:rPr>
        <w:t> 807 975,39</w:t>
      </w:r>
      <w:r w:rsidRPr="00B64650">
        <w:rPr>
          <w:rFonts w:ascii="Times New Roman CYR" w:hAnsi="Times New Roman CYR"/>
          <w:color w:val="auto"/>
          <w:sz w:val="28"/>
          <w:szCs w:val="28"/>
        </w:rPr>
        <w:t xml:space="preserve"> тыс. рублей, из них средства федерального бюджета – 1 042,2</w:t>
      </w:r>
      <w:r>
        <w:rPr>
          <w:rFonts w:ascii="Times New Roman CYR" w:hAnsi="Times New Roman CYR"/>
          <w:color w:val="auto"/>
          <w:sz w:val="28"/>
          <w:szCs w:val="28"/>
        </w:rPr>
        <w:t>4</w:t>
      </w:r>
      <w:r w:rsidRPr="00B64650">
        <w:rPr>
          <w:rFonts w:ascii="Times New Roman CYR" w:hAnsi="Times New Roman CYR"/>
          <w:color w:val="auto"/>
          <w:sz w:val="28"/>
          <w:szCs w:val="28"/>
        </w:rPr>
        <w:t xml:space="preserve"> тыс. рублей, краевого бюджета – </w:t>
      </w:r>
      <w:r>
        <w:rPr>
          <w:rFonts w:ascii="Times New Roman CYR" w:hAnsi="Times New Roman CYR"/>
          <w:color w:val="auto"/>
          <w:sz w:val="28"/>
          <w:szCs w:val="28"/>
        </w:rPr>
        <w:t xml:space="preserve">214 728,34 </w:t>
      </w:r>
      <w:r w:rsidRPr="00B64650">
        <w:rPr>
          <w:rFonts w:ascii="Times New Roman CYR" w:hAnsi="Times New Roman CYR"/>
          <w:color w:val="auto"/>
          <w:sz w:val="28"/>
          <w:szCs w:val="28"/>
        </w:rPr>
        <w:lastRenderedPageBreak/>
        <w:t xml:space="preserve">тыс. рублей, бюджета Чугуевского муниципального округа – </w:t>
      </w:r>
      <w:r>
        <w:rPr>
          <w:rFonts w:ascii="Times New Roman CYR" w:hAnsi="Times New Roman CYR"/>
          <w:color w:val="auto"/>
          <w:sz w:val="28"/>
          <w:szCs w:val="28"/>
        </w:rPr>
        <w:t>109 169,61</w:t>
      </w:r>
      <w:r w:rsidRPr="00B64650">
        <w:rPr>
          <w:rFonts w:ascii="Times New Roman CYR" w:hAnsi="Times New Roman CYR"/>
          <w:color w:val="auto"/>
          <w:sz w:val="28"/>
          <w:szCs w:val="28"/>
        </w:rPr>
        <w:t xml:space="preserve"> тыс. рублей, средств внебюджетных источников  – </w:t>
      </w:r>
      <w:r>
        <w:rPr>
          <w:rFonts w:ascii="Times New Roman CYR" w:hAnsi="Times New Roman CYR"/>
          <w:color w:val="auto"/>
          <w:sz w:val="28"/>
          <w:szCs w:val="28"/>
        </w:rPr>
        <w:t>2 483 035,20</w:t>
      </w:r>
      <w:r w:rsidRPr="00B64650">
        <w:rPr>
          <w:rFonts w:ascii="Times New Roman CYR" w:hAnsi="Times New Roman CYR"/>
          <w:color w:val="auto"/>
          <w:sz w:val="28"/>
          <w:szCs w:val="28"/>
        </w:rPr>
        <w:t xml:space="preserve"> тыс. </w:t>
      </w:r>
      <w:r w:rsidRPr="00B64650">
        <w:rPr>
          <w:rFonts w:ascii="Times New Roman CYR" w:hAnsi="Times New Roman CYR"/>
          <w:sz w:val="28"/>
          <w:szCs w:val="28"/>
        </w:rPr>
        <w:t>рублей (8</w:t>
      </w:r>
      <w:r>
        <w:rPr>
          <w:rFonts w:ascii="Times New Roman CYR" w:hAnsi="Times New Roman CYR"/>
          <w:sz w:val="28"/>
          <w:szCs w:val="28"/>
        </w:rPr>
        <w:t>8</w:t>
      </w:r>
      <w:r w:rsidRPr="00B64650">
        <w:rPr>
          <w:rFonts w:ascii="Times New Roman CYR" w:hAnsi="Times New Roman CYR"/>
          <w:sz w:val="28"/>
          <w:szCs w:val="28"/>
        </w:rPr>
        <w:t>,</w:t>
      </w:r>
      <w:r>
        <w:rPr>
          <w:rFonts w:ascii="Times New Roman CYR" w:hAnsi="Times New Roman CYR"/>
          <w:sz w:val="28"/>
          <w:szCs w:val="28"/>
        </w:rPr>
        <w:t>43</w:t>
      </w:r>
      <w:r w:rsidRPr="00B64650">
        <w:rPr>
          <w:rFonts w:ascii="Times New Roman CYR" w:hAnsi="Times New Roman CYR"/>
          <w:sz w:val="28"/>
          <w:szCs w:val="28"/>
        </w:rPr>
        <w:t>%).</w:t>
      </w:r>
    </w:p>
    <w:p w14:paraId="54963CCE" w14:textId="2221DA31" w:rsidR="009B4AE6" w:rsidRPr="00B64650" w:rsidRDefault="009B4AE6">
      <w:pPr>
        <w:widowControl w:val="0"/>
        <w:spacing w:line="360" w:lineRule="auto"/>
        <w:ind w:firstLine="709"/>
        <w:jc w:val="both"/>
        <w:rPr>
          <w:rFonts w:ascii="Times New Roman CYR" w:hAnsi="Times New Roman CYR"/>
          <w:sz w:val="28"/>
          <w:szCs w:val="28"/>
        </w:rPr>
      </w:pPr>
    </w:p>
    <w:tbl>
      <w:tblPr>
        <w:tblW w:w="9270" w:type="dxa"/>
        <w:tblInd w:w="108" w:type="dxa"/>
        <w:tblLayout w:type="fixed"/>
        <w:tblLook w:val="04A0" w:firstRow="1" w:lastRow="0" w:firstColumn="1" w:lastColumn="0" w:noHBand="0" w:noVBand="1"/>
      </w:tblPr>
      <w:tblGrid>
        <w:gridCol w:w="1018"/>
        <w:gridCol w:w="1843"/>
        <w:gridCol w:w="1276"/>
        <w:gridCol w:w="1701"/>
        <w:gridCol w:w="1701"/>
        <w:gridCol w:w="1731"/>
      </w:tblGrid>
      <w:tr w:rsidR="009B4AE6" w:rsidRPr="00B64650" w14:paraId="54963CD9" w14:textId="77777777" w:rsidTr="008F32BE">
        <w:trPr>
          <w:trHeight w:val="1882"/>
        </w:trPr>
        <w:tc>
          <w:tcPr>
            <w:tcW w:w="1018" w:type="dxa"/>
            <w:vMerge w:val="restart"/>
            <w:tcBorders>
              <w:top w:val="single" w:sz="6" w:space="0" w:color="000000"/>
              <w:left w:val="single" w:sz="6" w:space="0" w:color="000000"/>
              <w:bottom w:val="single" w:sz="6" w:space="0" w:color="000000"/>
              <w:right w:val="single" w:sz="6" w:space="0" w:color="000000"/>
            </w:tcBorders>
          </w:tcPr>
          <w:p w14:paraId="54963CCF" w14:textId="77777777" w:rsidR="009B4AE6" w:rsidRPr="008F32BE" w:rsidRDefault="009B4AE6">
            <w:pPr>
              <w:widowControl w:val="0"/>
              <w:jc w:val="center"/>
              <w:rPr>
                <w:rFonts w:ascii="Times New Roman CYR" w:hAnsi="Times New Roman CYR"/>
                <w:i/>
                <w:sz w:val="28"/>
                <w:szCs w:val="28"/>
              </w:rPr>
            </w:pPr>
          </w:p>
          <w:p w14:paraId="54963CD0" w14:textId="77777777" w:rsidR="009B4AE6" w:rsidRPr="008F32BE" w:rsidRDefault="009B4AE6">
            <w:pPr>
              <w:widowControl w:val="0"/>
              <w:jc w:val="center"/>
              <w:rPr>
                <w:rFonts w:ascii="Times New Roman CYR" w:hAnsi="Times New Roman CYR"/>
                <w:i/>
                <w:sz w:val="28"/>
                <w:szCs w:val="28"/>
              </w:rPr>
            </w:pPr>
          </w:p>
          <w:p w14:paraId="54963CD1" w14:textId="77777777" w:rsidR="009B4AE6" w:rsidRPr="008F32BE" w:rsidRDefault="009B4AE6">
            <w:pPr>
              <w:widowControl w:val="0"/>
              <w:jc w:val="center"/>
              <w:rPr>
                <w:rFonts w:ascii="Times New Roman CYR" w:hAnsi="Times New Roman CYR"/>
                <w:i/>
                <w:sz w:val="28"/>
                <w:szCs w:val="28"/>
              </w:rPr>
            </w:pPr>
          </w:p>
          <w:p w14:paraId="54963CD2" w14:textId="77777777" w:rsidR="009B4AE6" w:rsidRPr="008F32BE" w:rsidRDefault="00B3051F">
            <w:pPr>
              <w:widowControl w:val="0"/>
              <w:jc w:val="center"/>
              <w:rPr>
                <w:rFonts w:ascii="Times New Roman CYR" w:hAnsi="Times New Roman CYR"/>
                <w:i/>
                <w:sz w:val="28"/>
                <w:szCs w:val="28"/>
              </w:rPr>
            </w:pPr>
            <w:r w:rsidRPr="008F32BE">
              <w:rPr>
                <w:rFonts w:ascii="Times New Roman CYR" w:hAnsi="Times New Roman CYR"/>
                <w:i/>
                <w:sz w:val="28"/>
                <w:szCs w:val="28"/>
              </w:rPr>
              <w:t>Годы</w:t>
            </w:r>
          </w:p>
        </w:tc>
        <w:tc>
          <w:tcPr>
            <w:tcW w:w="1843" w:type="dxa"/>
            <w:tcBorders>
              <w:top w:val="single" w:sz="6" w:space="0" w:color="000000"/>
              <w:left w:val="single" w:sz="6" w:space="0" w:color="000000"/>
              <w:bottom w:val="single" w:sz="6" w:space="0" w:color="000000"/>
              <w:right w:val="single" w:sz="6" w:space="0" w:color="000000"/>
            </w:tcBorders>
          </w:tcPr>
          <w:p w14:paraId="54963CD3" w14:textId="77777777" w:rsidR="009B4AE6" w:rsidRPr="008F32BE" w:rsidRDefault="009B4AE6">
            <w:pPr>
              <w:widowControl w:val="0"/>
              <w:jc w:val="center"/>
              <w:rPr>
                <w:rFonts w:ascii="Times New Roman CYR" w:hAnsi="Times New Roman CYR"/>
                <w:i/>
                <w:sz w:val="28"/>
                <w:szCs w:val="28"/>
              </w:rPr>
            </w:pPr>
          </w:p>
          <w:p w14:paraId="54963CD4" w14:textId="77777777" w:rsidR="009B4AE6" w:rsidRPr="008F32BE" w:rsidRDefault="009B4AE6">
            <w:pPr>
              <w:widowControl w:val="0"/>
              <w:jc w:val="center"/>
              <w:rPr>
                <w:rFonts w:ascii="Times New Roman CYR" w:hAnsi="Times New Roman CYR"/>
                <w:i/>
                <w:sz w:val="28"/>
                <w:szCs w:val="28"/>
              </w:rPr>
            </w:pPr>
          </w:p>
          <w:p w14:paraId="54963CD5" w14:textId="77777777" w:rsidR="009B4AE6" w:rsidRPr="008F32BE" w:rsidRDefault="00B3051F">
            <w:pPr>
              <w:widowControl w:val="0"/>
              <w:jc w:val="center"/>
              <w:rPr>
                <w:rFonts w:ascii="Times New Roman CYR" w:hAnsi="Times New Roman CYR"/>
                <w:i/>
                <w:sz w:val="28"/>
                <w:szCs w:val="28"/>
              </w:rPr>
            </w:pPr>
            <w:r w:rsidRPr="008F32BE">
              <w:rPr>
                <w:rFonts w:ascii="Times New Roman CYR" w:hAnsi="Times New Roman CYR"/>
                <w:i/>
                <w:sz w:val="28"/>
                <w:szCs w:val="28"/>
              </w:rPr>
              <w:t>Финансовые средства-всего,</w:t>
            </w:r>
          </w:p>
          <w:p w14:paraId="54963CD6" w14:textId="77777777" w:rsidR="009B4AE6" w:rsidRPr="008F32BE" w:rsidRDefault="00B3051F">
            <w:pPr>
              <w:widowControl w:val="0"/>
              <w:jc w:val="center"/>
              <w:rPr>
                <w:rFonts w:ascii="Times New Roman CYR" w:hAnsi="Times New Roman CYR"/>
                <w:i/>
                <w:sz w:val="28"/>
                <w:szCs w:val="28"/>
              </w:rPr>
            </w:pPr>
            <w:r w:rsidRPr="008F32BE">
              <w:rPr>
                <w:rFonts w:ascii="Times New Roman CYR" w:hAnsi="Times New Roman CYR"/>
                <w:i/>
                <w:sz w:val="28"/>
                <w:szCs w:val="28"/>
              </w:rPr>
              <w:t>тыс.</w:t>
            </w:r>
          </w:p>
          <w:p w14:paraId="54963CD7" w14:textId="77777777" w:rsidR="009B4AE6" w:rsidRPr="008F32BE" w:rsidRDefault="00B3051F">
            <w:pPr>
              <w:widowControl w:val="0"/>
              <w:jc w:val="center"/>
              <w:rPr>
                <w:rFonts w:ascii="Times New Roman CYR" w:hAnsi="Times New Roman CYR"/>
                <w:i/>
                <w:sz w:val="28"/>
                <w:szCs w:val="28"/>
              </w:rPr>
            </w:pPr>
            <w:r w:rsidRPr="008F32BE">
              <w:rPr>
                <w:rFonts w:ascii="Times New Roman CYR" w:hAnsi="Times New Roman CYR"/>
                <w:i/>
                <w:sz w:val="28"/>
                <w:szCs w:val="28"/>
              </w:rPr>
              <w:t>рублей</w:t>
            </w:r>
          </w:p>
        </w:tc>
        <w:tc>
          <w:tcPr>
            <w:tcW w:w="6409" w:type="dxa"/>
            <w:gridSpan w:val="4"/>
            <w:tcBorders>
              <w:top w:val="single" w:sz="6" w:space="0" w:color="000000"/>
              <w:left w:val="single" w:sz="6" w:space="0" w:color="000000"/>
              <w:bottom w:val="single" w:sz="6" w:space="0" w:color="000000"/>
              <w:right w:val="single" w:sz="6" w:space="0" w:color="000000"/>
            </w:tcBorders>
          </w:tcPr>
          <w:p w14:paraId="54963CD8" w14:textId="77777777" w:rsidR="009B4AE6" w:rsidRPr="008F32BE" w:rsidRDefault="00B3051F">
            <w:pPr>
              <w:widowControl w:val="0"/>
              <w:jc w:val="center"/>
              <w:rPr>
                <w:rFonts w:ascii="Times New Roman CYR" w:hAnsi="Times New Roman CYR"/>
                <w:i/>
                <w:sz w:val="28"/>
                <w:szCs w:val="28"/>
              </w:rPr>
            </w:pPr>
            <w:r w:rsidRPr="008F32BE">
              <w:rPr>
                <w:rFonts w:ascii="Times New Roman CYR" w:hAnsi="Times New Roman CYR"/>
                <w:i/>
                <w:sz w:val="28"/>
                <w:szCs w:val="28"/>
              </w:rPr>
              <w:t>в том числе по источникам финансирования, тыс. рублей</w:t>
            </w:r>
          </w:p>
        </w:tc>
      </w:tr>
      <w:tr w:rsidR="009B4AE6" w:rsidRPr="00B64650" w14:paraId="54963CE6" w14:textId="77777777" w:rsidTr="008F32BE">
        <w:trPr>
          <w:trHeight w:val="1614"/>
        </w:trPr>
        <w:tc>
          <w:tcPr>
            <w:tcW w:w="1018" w:type="dxa"/>
            <w:vMerge/>
            <w:tcBorders>
              <w:top w:val="single" w:sz="6" w:space="0" w:color="000000"/>
              <w:left w:val="single" w:sz="6" w:space="0" w:color="000000"/>
              <w:bottom w:val="single" w:sz="6" w:space="0" w:color="000000"/>
              <w:right w:val="single" w:sz="6" w:space="0" w:color="000000"/>
            </w:tcBorders>
          </w:tcPr>
          <w:p w14:paraId="54963CDA" w14:textId="77777777" w:rsidR="009B4AE6" w:rsidRPr="008F32BE" w:rsidRDefault="009B4AE6">
            <w:pPr>
              <w:rPr>
                <w:sz w:val="28"/>
                <w:szCs w:val="28"/>
              </w:rPr>
            </w:pPr>
          </w:p>
        </w:tc>
        <w:tc>
          <w:tcPr>
            <w:tcW w:w="1843" w:type="dxa"/>
            <w:tcBorders>
              <w:top w:val="single" w:sz="6" w:space="0" w:color="000000"/>
              <w:left w:val="single" w:sz="6" w:space="0" w:color="000000"/>
              <w:bottom w:val="single" w:sz="6" w:space="0" w:color="000000"/>
              <w:right w:val="single" w:sz="6" w:space="0" w:color="000000"/>
            </w:tcBorders>
          </w:tcPr>
          <w:p w14:paraId="54963CDB" w14:textId="77777777" w:rsidR="009B4AE6" w:rsidRPr="008F32BE" w:rsidRDefault="009B4AE6">
            <w:pPr>
              <w:rPr>
                <w:sz w:val="28"/>
                <w:szCs w:val="28"/>
              </w:rPr>
            </w:pPr>
          </w:p>
        </w:tc>
        <w:tc>
          <w:tcPr>
            <w:tcW w:w="1276" w:type="dxa"/>
            <w:tcBorders>
              <w:top w:val="single" w:sz="6" w:space="0" w:color="000000"/>
              <w:left w:val="single" w:sz="6" w:space="0" w:color="000000"/>
              <w:bottom w:val="single" w:sz="6" w:space="0" w:color="000000"/>
              <w:right w:val="single" w:sz="6" w:space="0" w:color="000000"/>
            </w:tcBorders>
          </w:tcPr>
          <w:p w14:paraId="54963CDC" w14:textId="77777777" w:rsidR="009B4AE6" w:rsidRPr="008F32BE" w:rsidRDefault="00B3051F">
            <w:pPr>
              <w:widowControl w:val="0"/>
              <w:jc w:val="center"/>
              <w:rPr>
                <w:rFonts w:ascii="Times New Roman CYR" w:hAnsi="Times New Roman CYR"/>
                <w:i/>
                <w:sz w:val="28"/>
                <w:szCs w:val="28"/>
              </w:rPr>
            </w:pPr>
            <w:r w:rsidRPr="008F32BE">
              <w:rPr>
                <w:rFonts w:ascii="Times New Roman CYR" w:hAnsi="Times New Roman CYR"/>
                <w:i/>
                <w:sz w:val="28"/>
                <w:szCs w:val="28"/>
              </w:rPr>
              <w:t xml:space="preserve">Средства федерального </w:t>
            </w:r>
          </w:p>
          <w:p w14:paraId="54963CDD" w14:textId="77777777" w:rsidR="009B4AE6" w:rsidRPr="008F32BE" w:rsidRDefault="00B3051F">
            <w:pPr>
              <w:widowControl w:val="0"/>
              <w:jc w:val="center"/>
              <w:rPr>
                <w:rFonts w:ascii="Times New Roman CYR" w:hAnsi="Times New Roman CYR"/>
                <w:i/>
                <w:sz w:val="28"/>
                <w:szCs w:val="28"/>
              </w:rPr>
            </w:pPr>
            <w:r w:rsidRPr="008F32BE">
              <w:rPr>
                <w:rFonts w:ascii="Times New Roman CYR" w:hAnsi="Times New Roman CYR"/>
                <w:i/>
                <w:sz w:val="28"/>
                <w:szCs w:val="28"/>
              </w:rPr>
              <w:t>бюджета.</w:t>
            </w:r>
          </w:p>
          <w:p w14:paraId="54963CDE" w14:textId="77777777" w:rsidR="009B4AE6" w:rsidRPr="008F32BE" w:rsidRDefault="009B4AE6">
            <w:pPr>
              <w:widowControl w:val="0"/>
              <w:rPr>
                <w:rFonts w:ascii="Times New Roman CYR" w:hAnsi="Times New Roman CYR"/>
                <w:i/>
                <w:sz w:val="28"/>
                <w:szCs w:val="28"/>
              </w:rPr>
            </w:pPr>
          </w:p>
        </w:tc>
        <w:tc>
          <w:tcPr>
            <w:tcW w:w="1701" w:type="dxa"/>
            <w:tcBorders>
              <w:top w:val="single" w:sz="6" w:space="0" w:color="000000"/>
              <w:left w:val="single" w:sz="6" w:space="0" w:color="000000"/>
              <w:bottom w:val="single" w:sz="6" w:space="0" w:color="000000"/>
              <w:right w:val="single" w:sz="6" w:space="0" w:color="000000"/>
            </w:tcBorders>
          </w:tcPr>
          <w:p w14:paraId="54963CDF" w14:textId="77777777" w:rsidR="009B4AE6" w:rsidRPr="008F32BE" w:rsidRDefault="00B3051F">
            <w:pPr>
              <w:widowControl w:val="0"/>
              <w:jc w:val="center"/>
              <w:rPr>
                <w:rFonts w:ascii="Times New Roman CYR" w:hAnsi="Times New Roman CYR"/>
                <w:iCs/>
                <w:sz w:val="28"/>
                <w:szCs w:val="28"/>
              </w:rPr>
            </w:pPr>
            <w:r w:rsidRPr="008F32BE">
              <w:rPr>
                <w:rFonts w:ascii="Times New Roman CYR" w:hAnsi="Times New Roman CYR"/>
                <w:i/>
                <w:sz w:val="28"/>
                <w:szCs w:val="28"/>
              </w:rPr>
              <w:t xml:space="preserve">Средства краевого бюджета </w:t>
            </w:r>
          </w:p>
        </w:tc>
        <w:tc>
          <w:tcPr>
            <w:tcW w:w="1701" w:type="dxa"/>
            <w:tcBorders>
              <w:top w:val="single" w:sz="6" w:space="0" w:color="000000"/>
              <w:left w:val="single" w:sz="6" w:space="0" w:color="000000"/>
              <w:bottom w:val="single" w:sz="6" w:space="0" w:color="000000"/>
              <w:right w:val="single" w:sz="6" w:space="0" w:color="000000"/>
            </w:tcBorders>
          </w:tcPr>
          <w:p w14:paraId="54963CE0" w14:textId="77777777" w:rsidR="009B4AE6" w:rsidRPr="008F32BE" w:rsidRDefault="00B3051F">
            <w:pPr>
              <w:widowControl w:val="0"/>
              <w:jc w:val="center"/>
              <w:rPr>
                <w:rFonts w:ascii="Times New Roman CYR" w:hAnsi="Times New Roman CYR"/>
                <w:i/>
                <w:sz w:val="28"/>
                <w:szCs w:val="28"/>
              </w:rPr>
            </w:pPr>
            <w:r w:rsidRPr="008F32BE">
              <w:rPr>
                <w:rFonts w:ascii="Times New Roman CYR" w:hAnsi="Times New Roman CYR"/>
                <w:i/>
                <w:sz w:val="28"/>
                <w:szCs w:val="28"/>
              </w:rPr>
              <w:t xml:space="preserve">Средства </w:t>
            </w:r>
          </w:p>
          <w:p w14:paraId="54963CE1" w14:textId="77777777" w:rsidR="009B4AE6" w:rsidRPr="008F32BE" w:rsidRDefault="00B3051F">
            <w:pPr>
              <w:widowControl w:val="0"/>
              <w:jc w:val="center"/>
              <w:rPr>
                <w:rFonts w:ascii="Times New Roman CYR" w:hAnsi="Times New Roman CYR"/>
                <w:i/>
                <w:sz w:val="28"/>
                <w:szCs w:val="28"/>
              </w:rPr>
            </w:pPr>
            <w:r w:rsidRPr="008F32BE">
              <w:rPr>
                <w:rFonts w:ascii="Times New Roman CYR" w:hAnsi="Times New Roman CYR"/>
                <w:i/>
                <w:sz w:val="28"/>
                <w:szCs w:val="28"/>
              </w:rPr>
              <w:t>Бюджета</w:t>
            </w:r>
          </w:p>
          <w:p w14:paraId="54963CE2" w14:textId="77777777" w:rsidR="009B4AE6" w:rsidRPr="008F32BE" w:rsidRDefault="00B3051F">
            <w:pPr>
              <w:widowControl w:val="0"/>
              <w:jc w:val="center"/>
              <w:rPr>
                <w:rFonts w:ascii="Times New Roman CYR" w:hAnsi="Times New Roman CYR"/>
                <w:i/>
                <w:sz w:val="28"/>
                <w:szCs w:val="28"/>
              </w:rPr>
            </w:pPr>
            <w:r w:rsidRPr="008F32BE">
              <w:rPr>
                <w:rFonts w:ascii="Times New Roman CYR" w:hAnsi="Times New Roman CYR"/>
                <w:i/>
                <w:sz w:val="28"/>
                <w:szCs w:val="28"/>
              </w:rPr>
              <w:t>округа</w:t>
            </w:r>
          </w:p>
        </w:tc>
        <w:tc>
          <w:tcPr>
            <w:tcW w:w="1731" w:type="dxa"/>
            <w:tcBorders>
              <w:top w:val="single" w:sz="6" w:space="0" w:color="000000"/>
              <w:left w:val="single" w:sz="6" w:space="0" w:color="000000"/>
              <w:bottom w:val="single" w:sz="6" w:space="0" w:color="000000"/>
              <w:right w:val="single" w:sz="6" w:space="0" w:color="000000"/>
            </w:tcBorders>
          </w:tcPr>
          <w:p w14:paraId="54963CE3" w14:textId="77777777" w:rsidR="009B4AE6" w:rsidRPr="008F32BE" w:rsidRDefault="00B3051F">
            <w:pPr>
              <w:widowControl w:val="0"/>
              <w:jc w:val="center"/>
              <w:rPr>
                <w:rFonts w:ascii="Times New Roman CYR" w:hAnsi="Times New Roman CYR"/>
                <w:i/>
                <w:sz w:val="28"/>
                <w:szCs w:val="28"/>
              </w:rPr>
            </w:pPr>
            <w:r w:rsidRPr="008F32BE">
              <w:rPr>
                <w:rFonts w:ascii="Times New Roman CYR" w:hAnsi="Times New Roman CYR"/>
                <w:i/>
                <w:sz w:val="28"/>
                <w:szCs w:val="28"/>
              </w:rPr>
              <w:t>Внебюд-</w:t>
            </w:r>
          </w:p>
          <w:p w14:paraId="54963CE4" w14:textId="77777777" w:rsidR="009B4AE6" w:rsidRPr="008F32BE" w:rsidRDefault="00B3051F">
            <w:pPr>
              <w:widowControl w:val="0"/>
              <w:jc w:val="center"/>
              <w:rPr>
                <w:rFonts w:ascii="Times New Roman CYR" w:hAnsi="Times New Roman CYR"/>
                <w:i/>
                <w:sz w:val="28"/>
                <w:szCs w:val="28"/>
              </w:rPr>
            </w:pPr>
            <w:r w:rsidRPr="008F32BE">
              <w:rPr>
                <w:rFonts w:ascii="Times New Roman CYR" w:hAnsi="Times New Roman CYR"/>
                <w:i/>
                <w:sz w:val="28"/>
                <w:szCs w:val="28"/>
              </w:rPr>
              <w:t>жетные источники</w:t>
            </w:r>
          </w:p>
          <w:p w14:paraId="54963CE5" w14:textId="77777777" w:rsidR="009B4AE6" w:rsidRPr="008F32BE" w:rsidRDefault="00B3051F">
            <w:pPr>
              <w:widowControl w:val="0"/>
              <w:jc w:val="center"/>
              <w:rPr>
                <w:rFonts w:ascii="Times New Roman CYR" w:hAnsi="Times New Roman CYR"/>
                <w:i/>
                <w:sz w:val="28"/>
                <w:szCs w:val="28"/>
              </w:rPr>
            </w:pPr>
            <w:r w:rsidRPr="008F32BE">
              <w:rPr>
                <w:rFonts w:ascii="Times New Roman CYR" w:hAnsi="Times New Roman CYR"/>
                <w:i/>
                <w:sz w:val="28"/>
                <w:szCs w:val="28"/>
              </w:rPr>
              <w:t xml:space="preserve"> </w:t>
            </w:r>
          </w:p>
        </w:tc>
      </w:tr>
      <w:tr w:rsidR="00136CD6" w:rsidRPr="00B64650" w14:paraId="54963CED" w14:textId="77777777" w:rsidTr="008F32BE">
        <w:tc>
          <w:tcPr>
            <w:tcW w:w="1018" w:type="dxa"/>
            <w:tcBorders>
              <w:top w:val="single" w:sz="6" w:space="0" w:color="000000"/>
              <w:left w:val="single" w:sz="6" w:space="0" w:color="000000"/>
              <w:bottom w:val="single" w:sz="6" w:space="0" w:color="000000"/>
              <w:right w:val="single" w:sz="6" w:space="0" w:color="000000"/>
            </w:tcBorders>
          </w:tcPr>
          <w:p w14:paraId="54963CE7" w14:textId="77777777" w:rsidR="00136CD6" w:rsidRPr="008F32BE" w:rsidRDefault="00136CD6" w:rsidP="00136CD6">
            <w:pPr>
              <w:widowControl w:val="0"/>
              <w:rPr>
                <w:rFonts w:ascii="Times New Roman CYR" w:hAnsi="Times New Roman CYR"/>
                <w:sz w:val="28"/>
                <w:szCs w:val="28"/>
              </w:rPr>
            </w:pPr>
            <w:r w:rsidRPr="008F32BE">
              <w:rPr>
                <w:rFonts w:ascii="Times New Roman CYR" w:hAnsi="Times New Roman CYR"/>
                <w:sz w:val="28"/>
                <w:szCs w:val="28"/>
              </w:rPr>
              <w:t>2020</w:t>
            </w:r>
          </w:p>
        </w:tc>
        <w:tc>
          <w:tcPr>
            <w:tcW w:w="1843" w:type="dxa"/>
            <w:tcBorders>
              <w:top w:val="single" w:sz="6" w:space="0" w:color="000000"/>
              <w:left w:val="single" w:sz="6" w:space="0" w:color="000000"/>
              <w:bottom w:val="single" w:sz="6" w:space="0" w:color="000000"/>
              <w:right w:val="single" w:sz="6" w:space="0" w:color="000000"/>
            </w:tcBorders>
          </w:tcPr>
          <w:p w14:paraId="54963CE8" w14:textId="50123ABF" w:rsidR="00136CD6" w:rsidRPr="008F32BE" w:rsidRDefault="00136CD6" w:rsidP="00136CD6">
            <w:pPr>
              <w:widowControl w:val="0"/>
              <w:jc w:val="center"/>
              <w:rPr>
                <w:rFonts w:ascii="Times New Roman CYR" w:hAnsi="Times New Roman CYR"/>
                <w:sz w:val="28"/>
                <w:szCs w:val="28"/>
              </w:rPr>
            </w:pPr>
            <w:r w:rsidRPr="00CC0C64">
              <w:t>363 007,44</w:t>
            </w:r>
          </w:p>
        </w:tc>
        <w:tc>
          <w:tcPr>
            <w:tcW w:w="1276" w:type="dxa"/>
            <w:tcBorders>
              <w:top w:val="single" w:sz="6" w:space="0" w:color="000000"/>
              <w:left w:val="single" w:sz="6" w:space="0" w:color="000000"/>
              <w:bottom w:val="single" w:sz="4" w:space="0" w:color="000000"/>
              <w:right w:val="single" w:sz="6" w:space="0" w:color="000000"/>
            </w:tcBorders>
          </w:tcPr>
          <w:p w14:paraId="54963CE9" w14:textId="38583799" w:rsidR="00136CD6" w:rsidRPr="008F32BE" w:rsidRDefault="00136CD6" w:rsidP="00136CD6">
            <w:pPr>
              <w:widowControl w:val="0"/>
              <w:jc w:val="center"/>
              <w:rPr>
                <w:rFonts w:ascii="Times New Roman CYR" w:hAnsi="Times New Roman CYR"/>
                <w:sz w:val="28"/>
                <w:szCs w:val="28"/>
              </w:rPr>
            </w:pPr>
            <w:r w:rsidRPr="00CC0C64">
              <w:t>613,75</w:t>
            </w:r>
          </w:p>
        </w:tc>
        <w:tc>
          <w:tcPr>
            <w:tcW w:w="1701" w:type="dxa"/>
            <w:tcBorders>
              <w:top w:val="single" w:sz="6" w:space="0" w:color="000000"/>
              <w:left w:val="single" w:sz="6" w:space="0" w:color="000000"/>
              <w:bottom w:val="single" w:sz="6" w:space="0" w:color="000000"/>
              <w:right w:val="single" w:sz="6" w:space="0" w:color="000000"/>
            </w:tcBorders>
          </w:tcPr>
          <w:p w14:paraId="54963CEA" w14:textId="2E565178" w:rsidR="00136CD6" w:rsidRPr="008F32BE" w:rsidRDefault="00136CD6" w:rsidP="00136CD6">
            <w:pPr>
              <w:widowControl w:val="0"/>
              <w:jc w:val="center"/>
              <w:rPr>
                <w:rFonts w:ascii="Times New Roman CYR" w:hAnsi="Times New Roman CYR"/>
                <w:color w:val="auto"/>
                <w:sz w:val="28"/>
                <w:szCs w:val="28"/>
              </w:rPr>
            </w:pPr>
            <w:r w:rsidRPr="00CC0C64">
              <w:t>19 923,19</w:t>
            </w:r>
          </w:p>
        </w:tc>
        <w:tc>
          <w:tcPr>
            <w:tcW w:w="1701" w:type="dxa"/>
            <w:tcBorders>
              <w:top w:val="single" w:sz="6" w:space="0" w:color="000000"/>
              <w:left w:val="single" w:sz="6" w:space="0" w:color="000000"/>
              <w:bottom w:val="single" w:sz="6" w:space="0" w:color="000000"/>
              <w:right w:val="single" w:sz="6" w:space="0" w:color="000000"/>
            </w:tcBorders>
          </w:tcPr>
          <w:p w14:paraId="54963CEB" w14:textId="0E994684" w:rsidR="00136CD6" w:rsidRPr="008F32BE" w:rsidRDefault="00136CD6" w:rsidP="00136CD6">
            <w:pPr>
              <w:widowControl w:val="0"/>
              <w:jc w:val="center"/>
              <w:rPr>
                <w:rFonts w:ascii="Times New Roman CYR" w:hAnsi="Times New Roman CYR"/>
                <w:color w:val="auto"/>
                <w:sz w:val="28"/>
                <w:szCs w:val="28"/>
              </w:rPr>
            </w:pPr>
            <w:r w:rsidRPr="00CC0C64">
              <w:t>11 542,50</w:t>
            </w:r>
          </w:p>
        </w:tc>
        <w:tc>
          <w:tcPr>
            <w:tcW w:w="1731" w:type="dxa"/>
            <w:tcBorders>
              <w:top w:val="single" w:sz="6" w:space="0" w:color="000000"/>
              <w:left w:val="single" w:sz="6" w:space="0" w:color="000000"/>
              <w:bottom w:val="single" w:sz="6" w:space="0" w:color="000000"/>
              <w:right w:val="single" w:sz="6" w:space="0" w:color="000000"/>
            </w:tcBorders>
          </w:tcPr>
          <w:p w14:paraId="54963CEC" w14:textId="20CD5729" w:rsidR="00136CD6" w:rsidRPr="008F32BE" w:rsidRDefault="00136CD6" w:rsidP="00136CD6">
            <w:pPr>
              <w:widowControl w:val="0"/>
              <w:jc w:val="center"/>
              <w:rPr>
                <w:rFonts w:ascii="Times New Roman CYR" w:hAnsi="Times New Roman CYR"/>
                <w:color w:val="auto"/>
                <w:sz w:val="28"/>
                <w:szCs w:val="28"/>
              </w:rPr>
            </w:pPr>
            <w:r w:rsidRPr="00CC0C64">
              <w:t>330 928</w:t>
            </w:r>
          </w:p>
        </w:tc>
      </w:tr>
      <w:tr w:rsidR="00136CD6" w:rsidRPr="00B64650" w14:paraId="54963CF4" w14:textId="77777777" w:rsidTr="008F32BE">
        <w:tc>
          <w:tcPr>
            <w:tcW w:w="1018" w:type="dxa"/>
            <w:tcBorders>
              <w:top w:val="single" w:sz="6" w:space="0" w:color="000000"/>
              <w:left w:val="single" w:sz="6" w:space="0" w:color="000000"/>
              <w:bottom w:val="single" w:sz="6" w:space="0" w:color="000000"/>
              <w:right w:val="single" w:sz="6" w:space="0" w:color="000000"/>
            </w:tcBorders>
          </w:tcPr>
          <w:p w14:paraId="54963CEE" w14:textId="77777777" w:rsidR="00136CD6" w:rsidRPr="008F32BE" w:rsidRDefault="00136CD6" w:rsidP="00136CD6">
            <w:pPr>
              <w:widowControl w:val="0"/>
              <w:rPr>
                <w:rFonts w:ascii="Times New Roman CYR" w:hAnsi="Times New Roman CYR"/>
                <w:sz w:val="28"/>
                <w:szCs w:val="28"/>
              </w:rPr>
            </w:pPr>
            <w:r w:rsidRPr="008F32BE">
              <w:rPr>
                <w:rFonts w:ascii="Times New Roman CYR" w:hAnsi="Times New Roman CYR"/>
                <w:sz w:val="28"/>
                <w:szCs w:val="28"/>
              </w:rPr>
              <w:t>2021</w:t>
            </w:r>
          </w:p>
        </w:tc>
        <w:tc>
          <w:tcPr>
            <w:tcW w:w="1843" w:type="dxa"/>
            <w:tcBorders>
              <w:top w:val="single" w:sz="6" w:space="0" w:color="000000"/>
              <w:left w:val="single" w:sz="6" w:space="0" w:color="000000"/>
              <w:bottom w:val="single" w:sz="6" w:space="0" w:color="000000"/>
              <w:right w:val="single" w:sz="6" w:space="0" w:color="000000"/>
            </w:tcBorders>
          </w:tcPr>
          <w:p w14:paraId="54963CEF" w14:textId="04C4C3A8" w:rsidR="00136CD6" w:rsidRPr="008F32BE" w:rsidRDefault="00136CD6" w:rsidP="00136CD6">
            <w:pPr>
              <w:widowControl w:val="0"/>
              <w:jc w:val="center"/>
              <w:rPr>
                <w:rFonts w:ascii="Times New Roman CYR" w:hAnsi="Times New Roman CYR"/>
                <w:sz w:val="28"/>
                <w:szCs w:val="28"/>
              </w:rPr>
            </w:pPr>
            <w:r w:rsidRPr="00CC0C64">
              <w:t>326 119,08</w:t>
            </w:r>
          </w:p>
        </w:tc>
        <w:tc>
          <w:tcPr>
            <w:tcW w:w="1276" w:type="dxa"/>
            <w:tcBorders>
              <w:top w:val="single" w:sz="4" w:space="0" w:color="000000"/>
              <w:left w:val="single" w:sz="6" w:space="0" w:color="000000"/>
              <w:bottom w:val="single" w:sz="4" w:space="0" w:color="000000"/>
              <w:right w:val="single" w:sz="6" w:space="0" w:color="000000"/>
            </w:tcBorders>
          </w:tcPr>
          <w:p w14:paraId="54963CF0" w14:textId="15B3BD9D" w:rsidR="00136CD6" w:rsidRPr="008F32BE" w:rsidRDefault="00136CD6" w:rsidP="00136CD6">
            <w:pPr>
              <w:widowControl w:val="0"/>
              <w:jc w:val="center"/>
              <w:rPr>
                <w:rFonts w:ascii="Times New Roman CYR" w:hAnsi="Times New Roman CYR"/>
                <w:sz w:val="28"/>
                <w:szCs w:val="28"/>
              </w:rPr>
            </w:pPr>
            <w:r w:rsidRPr="00CC0C64">
              <w:t>428,49</w:t>
            </w:r>
          </w:p>
        </w:tc>
        <w:tc>
          <w:tcPr>
            <w:tcW w:w="1701" w:type="dxa"/>
            <w:tcBorders>
              <w:top w:val="single" w:sz="6" w:space="0" w:color="000000"/>
              <w:left w:val="single" w:sz="6" w:space="0" w:color="000000"/>
              <w:bottom w:val="single" w:sz="6" w:space="0" w:color="000000"/>
              <w:right w:val="single" w:sz="6" w:space="0" w:color="000000"/>
            </w:tcBorders>
          </w:tcPr>
          <w:p w14:paraId="54963CF1" w14:textId="1B55E6B7" w:rsidR="00136CD6" w:rsidRPr="008F32BE" w:rsidRDefault="00136CD6" w:rsidP="00136CD6">
            <w:pPr>
              <w:widowControl w:val="0"/>
              <w:jc w:val="center"/>
              <w:rPr>
                <w:rFonts w:ascii="Times New Roman CYR" w:hAnsi="Times New Roman CYR"/>
                <w:color w:val="auto"/>
                <w:sz w:val="28"/>
                <w:szCs w:val="28"/>
              </w:rPr>
            </w:pPr>
            <w:r w:rsidRPr="00CC0C64">
              <w:t>20 146,59</w:t>
            </w:r>
          </w:p>
        </w:tc>
        <w:tc>
          <w:tcPr>
            <w:tcW w:w="1701" w:type="dxa"/>
            <w:tcBorders>
              <w:top w:val="single" w:sz="6" w:space="0" w:color="000000"/>
              <w:left w:val="single" w:sz="6" w:space="0" w:color="000000"/>
              <w:bottom w:val="single" w:sz="6" w:space="0" w:color="000000"/>
              <w:right w:val="single" w:sz="6" w:space="0" w:color="000000"/>
            </w:tcBorders>
          </w:tcPr>
          <w:p w14:paraId="54963CF2" w14:textId="68FD3D68" w:rsidR="00136CD6" w:rsidRPr="008F32BE" w:rsidRDefault="00136CD6" w:rsidP="00136CD6">
            <w:pPr>
              <w:widowControl w:val="0"/>
              <w:jc w:val="center"/>
              <w:rPr>
                <w:rFonts w:ascii="Times New Roman CYR" w:hAnsi="Times New Roman CYR"/>
                <w:color w:val="auto"/>
                <w:sz w:val="28"/>
                <w:szCs w:val="28"/>
              </w:rPr>
            </w:pPr>
            <w:r w:rsidRPr="00CC0C64">
              <w:t>10 704</w:t>
            </w:r>
          </w:p>
        </w:tc>
        <w:tc>
          <w:tcPr>
            <w:tcW w:w="1731" w:type="dxa"/>
            <w:tcBorders>
              <w:top w:val="single" w:sz="6" w:space="0" w:color="000000"/>
              <w:left w:val="single" w:sz="6" w:space="0" w:color="000000"/>
              <w:bottom w:val="single" w:sz="6" w:space="0" w:color="000000"/>
              <w:right w:val="single" w:sz="6" w:space="0" w:color="000000"/>
            </w:tcBorders>
          </w:tcPr>
          <w:p w14:paraId="54963CF3" w14:textId="175D6014" w:rsidR="00136CD6" w:rsidRPr="008F32BE" w:rsidRDefault="00136CD6" w:rsidP="00136CD6">
            <w:pPr>
              <w:widowControl w:val="0"/>
              <w:jc w:val="center"/>
              <w:rPr>
                <w:rFonts w:ascii="Times New Roman CYR" w:hAnsi="Times New Roman CYR"/>
                <w:color w:val="auto"/>
                <w:sz w:val="28"/>
                <w:szCs w:val="28"/>
              </w:rPr>
            </w:pPr>
            <w:r w:rsidRPr="00CC0C64">
              <w:t>294 840</w:t>
            </w:r>
          </w:p>
        </w:tc>
      </w:tr>
      <w:tr w:rsidR="00136CD6" w:rsidRPr="00B64650" w14:paraId="54963CFB" w14:textId="77777777" w:rsidTr="008F32BE">
        <w:tc>
          <w:tcPr>
            <w:tcW w:w="1018" w:type="dxa"/>
            <w:tcBorders>
              <w:top w:val="single" w:sz="6" w:space="0" w:color="000000"/>
              <w:left w:val="single" w:sz="6" w:space="0" w:color="000000"/>
              <w:bottom w:val="single" w:sz="6" w:space="0" w:color="000000"/>
              <w:right w:val="single" w:sz="6" w:space="0" w:color="000000"/>
            </w:tcBorders>
          </w:tcPr>
          <w:p w14:paraId="54963CF5" w14:textId="77777777" w:rsidR="00136CD6" w:rsidRPr="008F32BE" w:rsidRDefault="00136CD6" w:rsidP="00136CD6">
            <w:pPr>
              <w:widowControl w:val="0"/>
              <w:rPr>
                <w:rFonts w:ascii="Times New Roman CYR" w:hAnsi="Times New Roman CYR"/>
                <w:sz w:val="28"/>
                <w:szCs w:val="28"/>
              </w:rPr>
            </w:pPr>
            <w:r w:rsidRPr="008F32BE">
              <w:rPr>
                <w:rFonts w:ascii="Times New Roman CYR" w:hAnsi="Times New Roman CYR"/>
                <w:sz w:val="28"/>
                <w:szCs w:val="28"/>
              </w:rPr>
              <w:t>2022</w:t>
            </w:r>
          </w:p>
        </w:tc>
        <w:tc>
          <w:tcPr>
            <w:tcW w:w="1843" w:type="dxa"/>
            <w:tcBorders>
              <w:top w:val="single" w:sz="6" w:space="0" w:color="000000"/>
              <w:left w:val="single" w:sz="6" w:space="0" w:color="000000"/>
              <w:bottom w:val="single" w:sz="6" w:space="0" w:color="000000"/>
              <w:right w:val="single" w:sz="6" w:space="0" w:color="000000"/>
            </w:tcBorders>
          </w:tcPr>
          <w:p w14:paraId="54963CF6" w14:textId="2FF18CBC" w:rsidR="00136CD6" w:rsidRPr="008F32BE" w:rsidRDefault="00136CD6" w:rsidP="00136CD6">
            <w:pPr>
              <w:widowControl w:val="0"/>
              <w:jc w:val="center"/>
              <w:rPr>
                <w:rFonts w:ascii="Times New Roman CYR" w:hAnsi="Times New Roman CYR"/>
                <w:sz w:val="28"/>
                <w:szCs w:val="28"/>
              </w:rPr>
            </w:pPr>
            <w:r w:rsidRPr="00CC0C64">
              <w:t>374 844,36</w:t>
            </w:r>
          </w:p>
        </w:tc>
        <w:tc>
          <w:tcPr>
            <w:tcW w:w="1276" w:type="dxa"/>
            <w:tcBorders>
              <w:top w:val="single" w:sz="4" w:space="0" w:color="000000"/>
              <w:left w:val="single" w:sz="6" w:space="0" w:color="000000"/>
              <w:bottom w:val="single" w:sz="4" w:space="0" w:color="000000"/>
              <w:right w:val="single" w:sz="6" w:space="0" w:color="000000"/>
            </w:tcBorders>
          </w:tcPr>
          <w:p w14:paraId="54963CF7" w14:textId="7BB537D5" w:rsidR="00136CD6" w:rsidRPr="008F32BE" w:rsidRDefault="00136CD6" w:rsidP="00136CD6">
            <w:pPr>
              <w:widowControl w:val="0"/>
              <w:jc w:val="center"/>
              <w:rPr>
                <w:rFonts w:ascii="Times New Roman CYR" w:hAnsi="Times New Roman CYR"/>
                <w:sz w:val="28"/>
                <w:szCs w:val="28"/>
              </w:rPr>
            </w:pPr>
            <w:r w:rsidRPr="00CC0C64">
              <w:t>0</w:t>
            </w:r>
          </w:p>
        </w:tc>
        <w:tc>
          <w:tcPr>
            <w:tcW w:w="1701" w:type="dxa"/>
            <w:tcBorders>
              <w:top w:val="single" w:sz="6" w:space="0" w:color="000000"/>
              <w:left w:val="single" w:sz="6" w:space="0" w:color="000000"/>
              <w:bottom w:val="single" w:sz="6" w:space="0" w:color="000000"/>
              <w:right w:val="single" w:sz="6" w:space="0" w:color="000000"/>
            </w:tcBorders>
          </w:tcPr>
          <w:p w14:paraId="54963CF8" w14:textId="1A256946" w:rsidR="00136CD6" w:rsidRPr="008F32BE" w:rsidRDefault="00136CD6" w:rsidP="00136CD6">
            <w:pPr>
              <w:widowControl w:val="0"/>
              <w:jc w:val="center"/>
              <w:rPr>
                <w:rFonts w:ascii="Times New Roman CYR" w:hAnsi="Times New Roman CYR"/>
                <w:color w:val="auto"/>
                <w:sz w:val="28"/>
                <w:szCs w:val="28"/>
              </w:rPr>
            </w:pPr>
            <w:r w:rsidRPr="00CC0C64">
              <w:t>20 137,20</w:t>
            </w:r>
          </w:p>
        </w:tc>
        <w:tc>
          <w:tcPr>
            <w:tcW w:w="1701" w:type="dxa"/>
            <w:tcBorders>
              <w:top w:val="single" w:sz="6" w:space="0" w:color="000000"/>
              <w:left w:val="single" w:sz="6" w:space="0" w:color="000000"/>
              <w:bottom w:val="single" w:sz="6" w:space="0" w:color="000000"/>
              <w:right w:val="single" w:sz="6" w:space="0" w:color="000000"/>
            </w:tcBorders>
          </w:tcPr>
          <w:p w14:paraId="54963CF9" w14:textId="62B71EE6" w:rsidR="00136CD6" w:rsidRPr="008F32BE" w:rsidRDefault="00136CD6" w:rsidP="00136CD6">
            <w:pPr>
              <w:widowControl w:val="0"/>
              <w:jc w:val="center"/>
              <w:rPr>
                <w:rFonts w:ascii="Times New Roman CYR" w:hAnsi="Times New Roman CYR"/>
                <w:color w:val="auto"/>
                <w:sz w:val="28"/>
                <w:szCs w:val="28"/>
              </w:rPr>
            </w:pPr>
            <w:r w:rsidRPr="00CC0C64">
              <w:t>14 843,16</w:t>
            </w:r>
          </w:p>
        </w:tc>
        <w:tc>
          <w:tcPr>
            <w:tcW w:w="1731" w:type="dxa"/>
            <w:tcBorders>
              <w:top w:val="single" w:sz="6" w:space="0" w:color="000000"/>
              <w:left w:val="single" w:sz="6" w:space="0" w:color="000000"/>
              <w:bottom w:val="single" w:sz="6" w:space="0" w:color="000000"/>
              <w:right w:val="single" w:sz="6" w:space="0" w:color="000000"/>
            </w:tcBorders>
          </w:tcPr>
          <w:p w14:paraId="54963CFA" w14:textId="164A6ED9" w:rsidR="00136CD6" w:rsidRPr="008F32BE" w:rsidRDefault="00136CD6" w:rsidP="00136CD6">
            <w:pPr>
              <w:widowControl w:val="0"/>
              <w:jc w:val="center"/>
              <w:rPr>
                <w:rFonts w:ascii="Times New Roman CYR" w:hAnsi="Times New Roman CYR"/>
                <w:color w:val="auto"/>
                <w:sz w:val="28"/>
                <w:szCs w:val="28"/>
              </w:rPr>
            </w:pPr>
            <w:r w:rsidRPr="00CC0C64">
              <w:t>339 864</w:t>
            </w:r>
          </w:p>
        </w:tc>
      </w:tr>
      <w:tr w:rsidR="00136CD6" w:rsidRPr="00B64650" w14:paraId="54963D02" w14:textId="77777777" w:rsidTr="008F32BE">
        <w:tc>
          <w:tcPr>
            <w:tcW w:w="1018" w:type="dxa"/>
            <w:tcBorders>
              <w:top w:val="single" w:sz="6" w:space="0" w:color="000000"/>
              <w:left w:val="single" w:sz="6" w:space="0" w:color="000000"/>
              <w:bottom w:val="single" w:sz="6" w:space="0" w:color="000000"/>
              <w:right w:val="single" w:sz="6" w:space="0" w:color="000000"/>
            </w:tcBorders>
          </w:tcPr>
          <w:p w14:paraId="54963CFC" w14:textId="77777777" w:rsidR="00136CD6" w:rsidRPr="008F32BE" w:rsidRDefault="00136CD6" w:rsidP="00136CD6">
            <w:pPr>
              <w:widowControl w:val="0"/>
              <w:rPr>
                <w:rFonts w:ascii="Times New Roman CYR" w:hAnsi="Times New Roman CYR"/>
                <w:sz w:val="28"/>
                <w:szCs w:val="28"/>
              </w:rPr>
            </w:pPr>
            <w:r w:rsidRPr="008F32BE">
              <w:rPr>
                <w:rFonts w:ascii="Times New Roman CYR" w:hAnsi="Times New Roman CYR"/>
                <w:sz w:val="28"/>
                <w:szCs w:val="28"/>
              </w:rPr>
              <w:t>2023</w:t>
            </w:r>
          </w:p>
        </w:tc>
        <w:tc>
          <w:tcPr>
            <w:tcW w:w="1843" w:type="dxa"/>
            <w:tcBorders>
              <w:top w:val="single" w:sz="6" w:space="0" w:color="000000"/>
              <w:left w:val="single" w:sz="6" w:space="0" w:color="000000"/>
              <w:bottom w:val="single" w:sz="6" w:space="0" w:color="000000"/>
              <w:right w:val="single" w:sz="6" w:space="0" w:color="000000"/>
            </w:tcBorders>
          </w:tcPr>
          <w:p w14:paraId="54963CFD" w14:textId="39B27962" w:rsidR="00136CD6" w:rsidRPr="008F32BE" w:rsidRDefault="00136CD6" w:rsidP="00136CD6">
            <w:pPr>
              <w:widowControl w:val="0"/>
              <w:jc w:val="center"/>
              <w:rPr>
                <w:rFonts w:ascii="Times New Roman CYR" w:hAnsi="Times New Roman CYR"/>
                <w:sz w:val="28"/>
                <w:szCs w:val="28"/>
              </w:rPr>
            </w:pPr>
            <w:r w:rsidRPr="00CC0C64">
              <w:t>335 276,15</w:t>
            </w:r>
          </w:p>
        </w:tc>
        <w:tc>
          <w:tcPr>
            <w:tcW w:w="1276" w:type="dxa"/>
            <w:tcBorders>
              <w:top w:val="single" w:sz="4" w:space="0" w:color="000000"/>
              <w:left w:val="single" w:sz="6" w:space="0" w:color="000000"/>
              <w:bottom w:val="single" w:sz="4" w:space="0" w:color="000000"/>
              <w:right w:val="single" w:sz="6" w:space="0" w:color="000000"/>
            </w:tcBorders>
          </w:tcPr>
          <w:p w14:paraId="54963CFE" w14:textId="63717522" w:rsidR="00136CD6" w:rsidRPr="008F32BE" w:rsidRDefault="00136CD6" w:rsidP="00136CD6">
            <w:pPr>
              <w:widowControl w:val="0"/>
              <w:jc w:val="center"/>
              <w:rPr>
                <w:rFonts w:ascii="Times New Roman CYR" w:hAnsi="Times New Roman CYR"/>
                <w:sz w:val="28"/>
                <w:szCs w:val="28"/>
              </w:rPr>
            </w:pPr>
            <w:r w:rsidRPr="00CC0C64">
              <w:t>0</w:t>
            </w:r>
          </w:p>
        </w:tc>
        <w:tc>
          <w:tcPr>
            <w:tcW w:w="1701" w:type="dxa"/>
            <w:tcBorders>
              <w:top w:val="single" w:sz="6" w:space="0" w:color="000000"/>
              <w:left w:val="single" w:sz="6" w:space="0" w:color="000000"/>
              <w:bottom w:val="single" w:sz="6" w:space="0" w:color="000000"/>
              <w:right w:val="single" w:sz="6" w:space="0" w:color="000000"/>
            </w:tcBorders>
          </w:tcPr>
          <w:p w14:paraId="54963CFF" w14:textId="3F289762" w:rsidR="00136CD6" w:rsidRPr="008F32BE" w:rsidRDefault="00136CD6" w:rsidP="00136CD6">
            <w:pPr>
              <w:widowControl w:val="0"/>
              <w:jc w:val="center"/>
              <w:rPr>
                <w:rFonts w:ascii="Times New Roman CYR" w:hAnsi="Times New Roman CYR"/>
                <w:color w:val="auto"/>
                <w:sz w:val="28"/>
                <w:szCs w:val="28"/>
              </w:rPr>
            </w:pPr>
            <w:r w:rsidRPr="00CC0C64">
              <w:t>18 406,85</w:t>
            </w:r>
          </w:p>
        </w:tc>
        <w:tc>
          <w:tcPr>
            <w:tcW w:w="1701" w:type="dxa"/>
            <w:tcBorders>
              <w:top w:val="single" w:sz="6" w:space="0" w:color="000000"/>
              <w:left w:val="single" w:sz="6" w:space="0" w:color="000000"/>
              <w:bottom w:val="single" w:sz="6" w:space="0" w:color="000000"/>
              <w:right w:val="single" w:sz="6" w:space="0" w:color="000000"/>
            </w:tcBorders>
          </w:tcPr>
          <w:p w14:paraId="54963D00" w14:textId="42A88AE5" w:rsidR="00136CD6" w:rsidRPr="008F32BE" w:rsidRDefault="00136CD6" w:rsidP="00136CD6">
            <w:pPr>
              <w:widowControl w:val="0"/>
              <w:jc w:val="center"/>
              <w:rPr>
                <w:rFonts w:ascii="Times New Roman CYR" w:hAnsi="Times New Roman CYR"/>
                <w:color w:val="auto"/>
                <w:sz w:val="28"/>
                <w:szCs w:val="28"/>
              </w:rPr>
            </w:pPr>
            <w:r w:rsidRPr="00CC0C64">
              <w:t>10 894,30</w:t>
            </w:r>
          </w:p>
        </w:tc>
        <w:tc>
          <w:tcPr>
            <w:tcW w:w="1731" w:type="dxa"/>
            <w:tcBorders>
              <w:top w:val="single" w:sz="6" w:space="0" w:color="000000"/>
              <w:left w:val="single" w:sz="6" w:space="0" w:color="000000"/>
              <w:bottom w:val="single" w:sz="6" w:space="0" w:color="000000"/>
              <w:right w:val="single" w:sz="6" w:space="0" w:color="000000"/>
            </w:tcBorders>
          </w:tcPr>
          <w:p w14:paraId="54963D01" w14:textId="34C64938" w:rsidR="00136CD6" w:rsidRPr="008F32BE" w:rsidRDefault="00136CD6" w:rsidP="00136CD6">
            <w:pPr>
              <w:widowControl w:val="0"/>
              <w:jc w:val="center"/>
              <w:rPr>
                <w:rFonts w:ascii="Times New Roman CYR" w:hAnsi="Times New Roman CYR"/>
                <w:color w:val="auto"/>
                <w:sz w:val="28"/>
                <w:szCs w:val="28"/>
              </w:rPr>
            </w:pPr>
            <w:r w:rsidRPr="00CC0C64">
              <w:t>305 975</w:t>
            </w:r>
          </w:p>
        </w:tc>
      </w:tr>
      <w:tr w:rsidR="00136CD6" w:rsidRPr="00B64650" w14:paraId="54963D09" w14:textId="77777777" w:rsidTr="008F32BE">
        <w:tc>
          <w:tcPr>
            <w:tcW w:w="1018" w:type="dxa"/>
            <w:tcBorders>
              <w:top w:val="single" w:sz="6" w:space="0" w:color="000000"/>
              <w:left w:val="single" w:sz="6" w:space="0" w:color="000000"/>
              <w:bottom w:val="single" w:sz="6" w:space="0" w:color="000000"/>
              <w:right w:val="single" w:sz="6" w:space="0" w:color="000000"/>
            </w:tcBorders>
          </w:tcPr>
          <w:p w14:paraId="54963D03" w14:textId="77777777" w:rsidR="00136CD6" w:rsidRPr="008F32BE" w:rsidRDefault="00136CD6" w:rsidP="00136CD6">
            <w:pPr>
              <w:widowControl w:val="0"/>
              <w:rPr>
                <w:rFonts w:ascii="Times New Roman CYR" w:hAnsi="Times New Roman CYR"/>
                <w:sz w:val="28"/>
                <w:szCs w:val="28"/>
              </w:rPr>
            </w:pPr>
            <w:r w:rsidRPr="008F32BE">
              <w:rPr>
                <w:rFonts w:ascii="Times New Roman CYR" w:hAnsi="Times New Roman CYR"/>
                <w:sz w:val="28"/>
                <w:szCs w:val="28"/>
              </w:rPr>
              <w:t>2024</w:t>
            </w:r>
          </w:p>
        </w:tc>
        <w:tc>
          <w:tcPr>
            <w:tcW w:w="1843" w:type="dxa"/>
            <w:tcBorders>
              <w:top w:val="single" w:sz="6" w:space="0" w:color="000000"/>
              <w:left w:val="single" w:sz="6" w:space="0" w:color="000000"/>
              <w:bottom w:val="single" w:sz="6" w:space="0" w:color="000000"/>
              <w:right w:val="single" w:sz="6" w:space="0" w:color="000000"/>
            </w:tcBorders>
          </w:tcPr>
          <w:p w14:paraId="54963D04" w14:textId="6199CA81" w:rsidR="00136CD6" w:rsidRPr="008F32BE" w:rsidRDefault="00136CD6" w:rsidP="00136CD6">
            <w:pPr>
              <w:widowControl w:val="0"/>
              <w:jc w:val="center"/>
              <w:rPr>
                <w:rFonts w:ascii="Times New Roman CYR" w:hAnsi="Times New Roman CYR"/>
                <w:sz w:val="28"/>
                <w:szCs w:val="28"/>
                <w:highlight w:val="yellow"/>
              </w:rPr>
            </w:pPr>
            <w:r w:rsidRPr="00CC0C64">
              <w:t>357 649,64</w:t>
            </w:r>
          </w:p>
        </w:tc>
        <w:tc>
          <w:tcPr>
            <w:tcW w:w="1276" w:type="dxa"/>
            <w:tcBorders>
              <w:top w:val="single" w:sz="4" w:space="0" w:color="000000"/>
              <w:left w:val="single" w:sz="6" w:space="0" w:color="000000"/>
              <w:bottom w:val="single" w:sz="4" w:space="0" w:color="000000"/>
              <w:right w:val="single" w:sz="6" w:space="0" w:color="000000"/>
            </w:tcBorders>
          </w:tcPr>
          <w:p w14:paraId="54963D05" w14:textId="23B29FD5" w:rsidR="00136CD6" w:rsidRPr="008F32BE" w:rsidRDefault="00136CD6" w:rsidP="00136CD6">
            <w:pPr>
              <w:widowControl w:val="0"/>
              <w:jc w:val="center"/>
              <w:rPr>
                <w:rFonts w:ascii="Times New Roman CYR" w:hAnsi="Times New Roman CYR"/>
                <w:sz w:val="28"/>
                <w:szCs w:val="28"/>
              </w:rPr>
            </w:pPr>
            <w:r w:rsidRPr="00CC0C64">
              <w:t>0</w:t>
            </w:r>
          </w:p>
        </w:tc>
        <w:tc>
          <w:tcPr>
            <w:tcW w:w="1701" w:type="dxa"/>
            <w:tcBorders>
              <w:top w:val="single" w:sz="6" w:space="0" w:color="000000"/>
              <w:left w:val="single" w:sz="6" w:space="0" w:color="000000"/>
              <w:bottom w:val="single" w:sz="6" w:space="0" w:color="000000"/>
              <w:right w:val="single" w:sz="6" w:space="0" w:color="000000"/>
            </w:tcBorders>
          </w:tcPr>
          <w:p w14:paraId="54963D06" w14:textId="26022BFC" w:rsidR="00136CD6" w:rsidRPr="008F32BE" w:rsidRDefault="00136CD6" w:rsidP="00136CD6">
            <w:pPr>
              <w:widowControl w:val="0"/>
              <w:jc w:val="center"/>
              <w:rPr>
                <w:rFonts w:ascii="Times New Roman CYR" w:hAnsi="Times New Roman CYR"/>
                <w:color w:val="auto"/>
                <w:sz w:val="28"/>
                <w:szCs w:val="28"/>
              </w:rPr>
            </w:pPr>
            <w:r w:rsidRPr="00CC0C64">
              <w:t>19 449,68</w:t>
            </w:r>
          </w:p>
        </w:tc>
        <w:tc>
          <w:tcPr>
            <w:tcW w:w="1701" w:type="dxa"/>
            <w:tcBorders>
              <w:top w:val="single" w:sz="6" w:space="0" w:color="000000"/>
              <w:left w:val="single" w:sz="6" w:space="0" w:color="000000"/>
              <w:bottom w:val="single" w:sz="6" w:space="0" w:color="000000"/>
              <w:right w:val="single" w:sz="6" w:space="0" w:color="000000"/>
            </w:tcBorders>
          </w:tcPr>
          <w:p w14:paraId="54963D07" w14:textId="03E3CECD" w:rsidR="00136CD6" w:rsidRPr="008F32BE" w:rsidRDefault="00136CD6" w:rsidP="00136CD6">
            <w:pPr>
              <w:widowControl w:val="0"/>
              <w:jc w:val="center"/>
              <w:rPr>
                <w:rFonts w:ascii="Times New Roman CYR" w:hAnsi="Times New Roman CYR"/>
                <w:color w:val="auto"/>
                <w:sz w:val="28"/>
                <w:szCs w:val="28"/>
              </w:rPr>
            </w:pPr>
            <w:r w:rsidRPr="00CC0C64">
              <w:t>14 061,76</w:t>
            </w:r>
          </w:p>
        </w:tc>
        <w:tc>
          <w:tcPr>
            <w:tcW w:w="1731" w:type="dxa"/>
            <w:tcBorders>
              <w:top w:val="single" w:sz="6" w:space="0" w:color="000000"/>
              <w:left w:val="single" w:sz="6" w:space="0" w:color="000000"/>
              <w:bottom w:val="single" w:sz="6" w:space="0" w:color="000000"/>
              <w:right w:val="single" w:sz="6" w:space="0" w:color="000000"/>
            </w:tcBorders>
          </w:tcPr>
          <w:p w14:paraId="54963D08" w14:textId="5830F6F4" w:rsidR="00136CD6" w:rsidRPr="008F32BE" w:rsidRDefault="00136CD6" w:rsidP="00136CD6">
            <w:pPr>
              <w:widowControl w:val="0"/>
              <w:jc w:val="center"/>
              <w:rPr>
                <w:rFonts w:ascii="Times New Roman CYR" w:hAnsi="Times New Roman CYR"/>
                <w:color w:val="auto"/>
                <w:sz w:val="28"/>
                <w:szCs w:val="28"/>
              </w:rPr>
            </w:pPr>
            <w:r w:rsidRPr="00CC0C64">
              <w:t>324 138,20</w:t>
            </w:r>
          </w:p>
        </w:tc>
      </w:tr>
      <w:tr w:rsidR="00136CD6" w:rsidRPr="00B64650" w14:paraId="54963D10" w14:textId="77777777" w:rsidTr="008F32BE">
        <w:tc>
          <w:tcPr>
            <w:tcW w:w="1018" w:type="dxa"/>
            <w:tcBorders>
              <w:top w:val="single" w:sz="6" w:space="0" w:color="000000"/>
              <w:left w:val="single" w:sz="6" w:space="0" w:color="000000"/>
              <w:bottom w:val="single" w:sz="6" w:space="0" w:color="000000"/>
              <w:right w:val="single" w:sz="6" w:space="0" w:color="000000"/>
            </w:tcBorders>
          </w:tcPr>
          <w:p w14:paraId="54963D0A" w14:textId="77777777" w:rsidR="00136CD6" w:rsidRPr="008F32BE" w:rsidRDefault="00136CD6" w:rsidP="00136CD6">
            <w:pPr>
              <w:widowControl w:val="0"/>
              <w:rPr>
                <w:rFonts w:ascii="Times New Roman CYR" w:hAnsi="Times New Roman CYR"/>
                <w:sz w:val="28"/>
                <w:szCs w:val="28"/>
              </w:rPr>
            </w:pPr>
            <w:r w:rsidRPr="008F32BE">
              <w:rPr>
                <w:rFonts w:ascii="Times New Roman CYR" w:hAnsi="Times New Roman CYR"/>
                <w:sz w:val="28"/>
                <w:szCs w:val="28"/>
              </w:rPr>
              <w:t>2025</w:t>
            </w:r>
          </w:p>
        </w:tc>
        <w:tc>
          <w:tcPr>
            <w:tcW w:w="1843" w:type="dxa"/>
            <w:tcBorders>
              <w:top w:val="single" w:sz="6" w:space="0" w:color="000000"/>
              <w:left w:val="single" w:sz="6" w:space="0" w:color="000000"/>
              <w:bottom w:val="single" w:sz="6" w:space="0" w:color="000000"/>
              <w:right w:val="single" w:sz="6" w:space="0" w:color="000000"/>
            </w:tcBorders>
          </w:tcPr>
          <w:p w14:paraId="54963D0B" w14:textId="3F59AE4E" w:rsidR="00136CD6" w:rsidRPr="008F32BE" w:rsidRDefault="00136CD6" w:rsidP="00136CD6">
            <w:pPr>
              <w:jc w:val="center"/>
              <w:rPr>
                <w:sz w:val="28"/>
                <w:szCs w:val="28"/>
                <w:highlight w:val="yellow"/>
              </w:rPr>
            </w:pPr>
            <w:r w:rsidRPr="00CC0C64">
              <w:t>401 153,56</w:t>
            </w:r>
          </w:p>
        </w:tc>
        <w:tc>
          <w:tcPr>
            <w:tcW w:w="1276" w:type="dxa"/>
            <w:tcBorders>
              <w:top w:val="single" w:sz="4" w:space="0" w:color="000000"/>
              <w:left w:val="single" w:sz="6" w:space="0" w:color="000000"/>
              <w:bottom w:val="single" w:sz="4" w:space="0" w:color="000000"/>
              <w:right w:val="single" w:sz="6" w:space="0" w:color="000000"/>
            </w:tcBorders>
          </w:tcPr>
          <w:p w14:paraId="54963D0C" w14:textId="5BF1D4AD" w:rsidR="00136CD6" w:rsidRPr="008F32BE" w:rsidRDefault="00136CD6" w:rsidP="00136CD6">
            <w:pPr>
              <w:jc w:val="center"/>
              <w:rPr>
                <w:sz w:val="28"/>
                <w:szCs w:val="28"/>
              </w:rPr>
            </w:pPr>
            <w:r w:rsidRPr="00CC0C64">
              <w:t>0</w:t>
            </w:r>
          </w:p>
        </w:tc>
        <w:tc>
          <w:tcPr>
            <w:tcW w:w="1701" w:type="dxa"/>
            <w:tcBorders>
              <w:top w:val="single" w:sz="6" w:space="0" w:color="000000"/>
              <w:left w:val="single" w:sz="6" w:space="0" w:color="000000"/>
              <w:bottom w:val="single" w:sz="6" w:space="0" w:color="000000"/>
              <w:right w:val="single" w:sz="6" w:space="0" w:color="000000"/>
            </w:tcBorders>
          </w:tcPr>
          <w:p w14:paraId="54963D0D" w14:textId="1F359CEC" w:rsidR="00136CD6" w:rsidRPr="008F32BE" w:rsidRDefault="00136CD6" w:rsidP="00136CD6">
            <w:pPr>
              <w:jc w:val="center"/>
              <w:rPr>
                <w:color w:val="auto"/>
                <w:sz w:val="28"/>
                <w:szCs w:val="28"/>
              </w:rPr>
            </w:pPr>
            <w:r w:rsidRPr="00CC0C64">
              <w:t>42 986,63</w:t>
            </w:r>
          </w:p>
        </w:tc>
        <w:tc>
          <w:tcPr>
            <w:tcW w:w="1701" w:type="dxa"/>
            <w:tcBorders>
              <w:top w:val="single" w:sz="6" w:space="0" w:color="000000"/>
              <w:left w:val="single" w:sz="6" w:space="0" w:color="000000"/>
              <w:bottom w:val="single" w:sz="6" w:space="0" w:color="000000"/>
              <w:right w:val="single" w:sz="6" w:space="0" w:color="000000"/>
            </w:tcBorders>
          </w:tcPr>
          <w:p w14:paraId="54963D0E" w14:textId="1B7C2271" w:rsidR="00136CD6" w:rsidRPr="008F32BE" w:rsidRDefault="00136CD6" w:rsidP="00136CD6">
            <w:pPr>
              <w:jc w:val="center"/>
              <w:rPr>
                <w:color w:val="auto"/>
                <w:sz w:val="28"/>
                <w:szCs w:val="28"/>
              </w:rPr>
            </w:pPr>
            <w:r w:rsidRPr="00CC0C64">
              <w:t>14 816,93</w:t>
            </w:r>
          </w:p>
        </w:tc>
        <w:tc>
          <w:tcPr>
            <w:tcW w:w="1731" w:type="dxa"/>
            <w:tcBorders>
              <w:top w:val="single" w:sz="6" w:space="0" w:color="000000"/>
              <w:left w:val="single" w:sz="6" w:space="0" w:color="000000"/>
              <w:bottom w:val="single" w:sz="6" w:space="0" w:color="000000"/>
              <w:right w:val="single" w:sz="6" w:space="0" w:color="000000"/>
            </w:tcBorders>
          </w:tcPr>
          <w:p w14:paraId="54963D0F" w14:textId="73E608AD" w:rsidR="00136CD6" w:rsidRPr="008F32BE" w:rsidRDefault="00136CD6" w:rsidP="00136CD6">
            <w:pPr>
              <w:jc w:val="center"/>
              <w:rPr>
                <w:color w:val="auto"/>
                <w:sz w:val="28"/>
                <w:szCs w:val="28"/>
              </w:rPr>
            </w:pPr>
            <w:r w:rsidRPr="00CC0C64">
              <w:t>343 350</w:t>
            </w:r>
          </w:p>
        </w:tc>
      </w:tr>
      <w:tr w:rsidR="00136CD6" w:rsidRPr="00B64650" w14:paraId="54963D17" w14:textId="77777777" w:rsidTr="008F32BE">
        <w:tc>
          <w:tcPr>
            <w:tcW w:w="1018" w:type="dxa"/>
            <w:tcBorders>
              <w:top w:val="single" w:sz="6" w:space="0" w:color="000000"/>
              <w:left w:val="single" w:sz="6" w:space="0" w:color="000000"/>
              <w:bottom w:val="single" w:sz="6" w:space="0" w:color="000000"/>
              <w:right w:val="single" w:sz="6" w:space="0" w:color="000000"/>
            </w:tcBorders>
          </w:tcPr>
          <w:p w14:paraId="54963D11" w14:textId="77777777" w:rsidR="00136CD6" w:rsidRPr="008F32BE" w:rsidRDefault="00136CD6" w:rsidP="00136CD6">
            <w:pPr>
              <w:widowControl w:val="0"/>
              <w:rPr>
                <w:rFonts w:ascii="Times New Roman CYR" w:hAnsi="Times New Roman CYR"/>
                <w:sz w:val="28"/>
                <w:szCs w:val="28"/>
              </w:rPr>
            </w:pPr>
            <w:r w:rsidRPr="008F32BE">
              <w:rPr>
                <w:rFonts w:ascii="Times New Roman CYR" w:hAnsi="Times New Roman CYR"/>
                <w:sz w:val="28"/>
                <w:szCs w:val="28"/>
              </w:rPr>
              <w:t>2026</w:t>
            </w:r>
          </w:p>
        </w:tc>
        <w:tc>
          <w:tcPr>
            <w:tcW w:w="1843" w:type="dxa"/>
            <w:tcBorders>
              <w:top w:val="single" w:sz="6" w:space="0" w:color="000000"/>
              <w:left w:val="single" w:sz="6" w:space="0" w:color="000000"/>
              <w:bottom w:val="single" w:sz="6" w:space="0" w:color="000000"/>
              <w:right w:val="single" w:sz="6" w:space="0" w:color="000000"/>
            </w:tcBorders>
          </w:tcPr>
          <w:p w14:paraId="54963D12" w14:textId="08FC7B75" w:rsidR="00136CD6" w:rsidRPr="008F32BE" w:rsidRDefault="00136CD6" w:rsidP="00136CD6">
            <w:pPr>
              <w:jc w:val="center"/>
              <w:rPr>
                <w:sz w:val="28"/>
                <w:szCs w:val="28"/>
                <w:highlight w:val="yellow"/>
              </w:rPr>
            </w:pPr>
            <w:r w:rsidRPr="00CC0C64">
              <w:t>351 837,58</w:t>
            </w:r>
          </w:p>
        </w:tc>
        <w:tc>
          <w:tcPr>
            <w:tcW w:w="1276" w:type="dxa"/>
            <w:tcBorders>
              <w:top w:val="single" w:sz="4" w:space="0" w:color="000000"/>
              <w:left w:val="single" w:sz="6" w:space="0" w:color="000000"/>
              <w:bottom w:val="single" w:sz="4" w:space="0" w:color="000000"/>
              <w:right w:val="single" w:sz="6" w:space="0" w:color="000000"/>
            </w:tcBorders>
          </w:tcPr>
          <w:p w14:paraId="54963D13" w14:textId="2E76B447" w:rsidR="00136CD6" w:rsidRPr="008F32BE" w:rsidRDefault="00136CD6" w:rsidP="00136CD6">
            <w:pPr>
              <w:jc w:val="center"/>
              <w:rPr>
                <w:sz w:val="28"/>
                <w:szCs w:val="28"/>
              </w:rPr>
            </w:pPr>
            <w:r w:rsidRPr="00CC0C64">
              <w:t>0</w:t>
            </w:r>
          </w:p>
        </w:tc>
        <w:tc>
          <w:tcPr>
            <w:tcW w:w="1701" w:type="dxa"/>
            <w:tcBorders>
              <w:top w:val="single" w:sz="6" w:space="0" w:color="000000"/>
              <w:left w:val="single" w:sz="6" w:space="0" w:color="000000"/>
              <w:bottom w:val="single" w:sz="6" w:space="0" w:color="000000"/>
              <w:right w:val="single" w:sz="6" w:space="0" w:color="000000"/>
            </w:tcBorders>
          </w:tcPr>
          <w:p w14:paraId="54963D14" w14:textId="55002750" w:rsidR="00136CD6" w:rsidRPr="008F32BE" w:rsidRDefault="00136CD6" w:rsidP="00136CD6">
            <w:pPr>
              <w:jc w:val="center"/>
              <w:rPr>
                <w:color w:val="auto"/>
                <w:sz w:val="28"/>
                <w:szCs w:val="28"/>
              </w:rPr>
            </w:pPr>
            <w:r w:rsidRPr="00CC0C64">
              <w:t>36 839,10</w:t>
            </w:r>
          </w:p>
        </w:tc>
        <w:tc>
          <w:tcPr>
            <w:tcW w:w="1701" w:type="dxa"/>
            <w:tcBorders>
              <w:top w:val="single" w:sz="6" w:space="0" w:color="000000"/>
              <w:left w:val="single" w:sz="6" w:space="0" w:color="000000"/>
              <w:bottom w:val="single" w:sz="6" w:space="0" w:color="000000"/>
              <w:right w:val="single" w:sz="6" w:space="0" w:color="000000"/>
            </w:tcBorders>
          </w:tcPr>
          <w:p w14:paraId="54963D15" w14:textId="17DF95B4" w:rsidR="00136CD6" w:rsidRPr="008F32BE" w:rsidRDefault="00136CD6" w:rsidP="00136CD6">
            <w:pPr>
              <w:jc w:val="center"/>
              <w:rPr>
                <w:color w:val="auto"/>
                <w:sz w:val="28"/>
                <w:szCs w:val="28"/>
              </w:rPr>
            </w:pPr>
            <w:r w:rsidRPr="00CC0C64">
              <w:t>16 293,48</w:t>
            </w:r>
          </w:p>
        </w:tc>
        <w:tc>
          <w:tcPr>
            <w:tcW w:w="1731" w:type="dxa"/>
            <w:tcBorders>
              <w:top w:val="single" w:sz="6" w:space="0" w:color="000000"/>
              <w:left w:val="single" w:sz="6" w:space="0" w:color="000000"/>
              <w:bottom w:val="single" w:sz="6" w:space="0" w:color="000000"/>
              <w:right w:val="single" w:sz="6" w:space="0" w:color="000000"/>
            </w:tcBorders>
          </w:tcPr>
          <w:p w14:paraId="54963D16" w14:textId="56874801" w:rsidR="00136CD6" w:rsidRPr="008F32BE" w:rsidRDefault="00136CD6" w:rsidP="00136CD6">
            <w:pPr>
              <w:jc w:val="center"/>
              <w:rPr>
                <w:color w:val="auto"/>
                <w:sz w:val="28"/>
                <w:szCs w:val="28"/>
              </w:rPr>
            </w:pPr>
            <w:r w:rsidRPr="00CC0C64">
              <w:t>298 705</w:t>
            </w:r>
          </w:p>
        </w:tc>
      </w:tr>
      <w:tr w:rsidR="00136CD6" w:rsidRPr="00B64650" w14:paraId="54963D1E" w14:textId="77777777" w:rsidTr="008F32BE">
        <w:tc>
          <w:tcPr>
            <w:tcW w:w="1018" w:type="dxa"/>
            <w:tcBorders>
              <w:top w:val="single" w:sz="6" w:space="0" w:color="000000"/>
              <w:left w:val="single" w:sz="6" w:space="0" w:color="000000"/>
              <w:bottom w:val="single" w:sz="6" w:space="0" w:color="000000"/>
              <w:right w:val="single" w:sz="6" w:space="0" w:color="000000"/>
            </w:tcBorders>
          </w:tcPr>
          <w:p w14:paraId="54963D18" w14:textId="77777777" w:rsidR="00136CD6" w:rsidRPr="008F32BE" w:rsidRDefault="00136CD6" w:rsidP="00136CD6">
            <w:pPr>
              <w:widowControl w:val="0"/>
              <w:rPr>
                <w:rFonts w:ascii="Times New Roman CYR" w:hAnsi="Times New Roman CYR"/>
                <w:sz w:val="28"/>
                <w:szCs w:val="28"/>
              </w:rPr>
            </w:pPr>
            <w:r w:rsidRPr="008F32BE">
              <w:rPr>
                <w:rFonts w:ascii="Times New Roman CYR" w:hAnsi="Times New Roman CYR"/>
                <w:sz w:val="28"/>
                <w:szCs w:val="28"/>
              </w:rPr>
              <w:t>2027</w:t>
            </w:r>
          </w:p>
        </w:tc>
        <w:tc>
          <w:tcPr>
            <w:tcW w:w="1843" w:type="dxa"/>
            <w:tcBorders>
              <w:top w:val="single" w:sz="6" w:space="0" w:color="000000"/>
              <w:left w:val="single" w:sz="6" w:space="0" w:color="000000"/>
              <w:bottom w:val="single" w:sz="6" w:space="0" w:color="000000"/>
              <w:right w:val="single" w:sz="6" w:space="0" w:color="000000"/>
            </w:tcBorders>
          </w:tcPr>
          <w:p w14:paraId="54963D19" w14:textId="66079ABB" w:rsidR="00136CD6" w:rsidRPr="008F32BE" w:rsidRDefault="00136CD6" w:rsidP="00136CD6">
            <w:pPr>
              <w:jc w:val="center"/>
              <w:rPr>
                <w:sz w:val="28"/>
                <w:szCs w:val="28"/>
                <w:highlight w:val="yellow"/>
              </w:rPr>
            </w:pPr>
            <w:r w:rsidRPr="00CC0C64">
              <w:t>298 087,58</w:t>
            </w:r>
          </w:p>
        </w:tc>
        <w:tc>
          <w:tcPr>
            <w:tcW w:w="1276" w:type="dxa"/>
            <w:tcBorders>
              <w:top w:val="single" w:sz="4" w:space="0" w:color="000000"/>
              <w:left w:val="single" w:sz="6" w:space="0" w:color="000000"/>
              <w:bottom w:val="single" w:sz="4" w:space="0" w:color="000000"/>
              <w:right w:val="single" w:sz="6" w:space="0" w:color="000000"/>
            </w:tcBorders>
          </w:tcPr>
          <w:p w14:paraId="54963D1A" w14:textId="2D847407" w:rsidR="00136CD6" w:rsidRPr="008F32BE" w:rsidRDefault="00136CD6" w:rsidP="00136CD6">
            <w:pPr>
              <w:jc w:val="center"/>
              <w:rPr>
                <w:sz w:val="28"/>
                <w:szCs w:val="28"/>
              </w:rPr>
            </w:pPr>
            <w:r w:rsidRPr="00CC0C64">
              <w:t>0</w:t>
            </w:r>
          </w:p>
        </w:tc>
        <w:tc>
          <w:tcPr>
            <w:tcW w:w="1701" w:type="dxa"/>
            <w:tcBorders>
              <w:top w:val="single" w:sz="6" w:space="0" w:color="000000"/>
              <w:left w:val="single" w:sz="6" w:space="0" w:color="000000"/>
              <w:bottom w:val="single" w:sz="6" w:space="0" w:color="000000"/>
              <w:right w:val="single" w:sz="6" w:space="0" w:color="000000"/>
            </w:tcBorders>
          </w:tcPr>
          <w:p w14:paraId="54963D1B" w14:textId="0FF53A0A" w:rsidR="00136CD6" w:rsidRPr="008F32BE" w:rsidRDefault="00136CD6" w:rsidP="00136CD6">
            <w:pPr>
              <w:jc w:val="center"/>
              <w:rPr>
                <w:color w:val="auto"/>
                <w:sz w:val="28"/>
                <w:szCs w:val="28"/>
              </w:rPr>
            </w:pPr>
            <w:r w:rsidRPr="00CC0C64">
              <w:t>36 839,10</w:t>
            </w:r>
          </w:p>
        </w:tc>
        <w:tc>
          <w:tcPr>
            <w:tcW w:w="1701" w:type="dxa"/>
            <w:tcBorders>
              <w:top w:val="single" w:sz="6" w:space="0" w:color="000000"/>
              <w:left w:val="single" w:sz="6" w:space="0" w:color="000000"/>
              <w:bottom w:val="single" w:sz="6" w:space="0" w:color="000000"/>
              <w:right w:val="single" w:sz="6" w:space="0" w:color="000000"/>
            </w:tcBorders>
          </w:tcPr>
          <w:p w14:paraId="54963D1C" w14:textId="638CDBD3" w:rsidR="00136CD6" w:rsidRPr="008F32BE" w:rsidRDefault="00136CD6" w:rsidP="00136CD6">
            <w:pPr>
              <w:jc w:val="center"/>
              <w:rPr>
                <w:color w:val="auto"/>
                <w:sz w:val="28"/>
                <w:szCs w:val="28"/>
              </w:rPr>
            </w:pPr>
            <w:r w:rsidRPr="00CC0C64">
              <w:t>16 013,48</w:t>
            </w:r>
          </w:p>
        </w:tc>
        <w:tc>
          <w:tcPr>
            <w:tcW w:w="1731" w:type="dxa"/>
            <w:tcBorders>
              <w:top w:val="single" w:sz="6" w:space="0" w:color="000000"/>
              <w:left w:val="single" w:sz="6" w:space="0" w:color="000000"/>
              <w:bottom w:val="single" w:sz="6" w:space="0" w:color="000000"/>
              <w:right w:val="single" w:sz="6" w:space="0" w:color="000000"/>
            </w:tcBorders>
          </w:tcPr>
          <w:p w14:paraId="54963D1D" w14:textId="24E78A33" w:rsidR="00136CD6" w:rsidRPr="008F32BE" w:rsidRDefault="00136CD6" w:rsidP="00136CD6">
            <w:pPr>
              <w:jc w:val="center"/>
              <w:rPr>
                <w:color w:val="auto"/>
                <w:sz w:val="28"/>
                <w:szCs w:val="28"/>
              </w:rPr>
            </w:pPr>
            <w:r w:rsidRPr="00CC0C64">
              <w:t>245 235</w:t>
            </w:r>
          </w:p>
        </w:tc>
      </w:tr>
      <w:tr w:rsidR="00136CD6" w:rsidRPr="00B64650" w14:paraId="54963D25" w14:textId="77777777" w:rsidTr="008F32BE">
        <w:tc>
          <w:tcPr>
            <w:tcW w:w="1018" w:type="dxa"/>
            <w:tcBorders>
              <w:top w:val="single" w:sz="6" w:space="0" w:color="000000"/>
              <w:left w:val="single" w:sz="6" w:space="0" w:color="000000"/>
              <w:bottom w:val="single" w:sz="6" w:space="0" w:color="000000"/>
              <w:right w:val="single" w:sz="6" w:space="0" w:color="000000"/>
            </w:tcBorders>
          </w:tcPr>
          <w:p w14:paraId="54963D1F" w14:textId="77777777" w:rsidR="00136CD6" w:rsidRPr="008F32BE" w:rsidRDefault="00136CD6" w:rsidP="00136CD6">
            <w:pPr>
              <w:widowControl w:val="0"/>
              <w:rPr>
                <w:rFonts w:ascii="Times New Roman CYR" w:hAnsi="Times New Roman CYR"/>
                <w:bCs/>
                <w:sz w:val="28"/>
                <w:szCs w:val="28"/>
              </w:rPr>
            </w:pPr>
            <w:r w:rsidRPr="008F32BE">
              <w:rPr>
                <w:rFonts w:ascii="Times New Roman CYR" w:hAnsi="Times New Roman CYR"/>
                <w:bCs/>
                <w:sz w:val="28"/>
                <w:szCs w:val="28"/>
              </w:rPr>
              <w:t>Всего:</w:t>
            </w:r>
          </w:p>
        </w:tc>
        <w:tc>
          <w:tcPr>
            <w:tcW w:w="1843" w:type="dxa"/>
            <w:tcBorders>
              <w:top w:val="single" w:sz="6" w:space="0" w:color="000000"/>
              <w:left w:val="single" w:sz="6" w:space="0" w:color="000000"/>
              <w:bottom w:val="single" w:sz="6" w:space="0" w:color="000000"/>
              <w:right w:val="single" w:sz="6" w:space="0" w:color="000000"/>
            </w:tcBorders>
          </w:tcPr>
          <w:p w14:paraId="54963D20" w14:textId="5A9262FA" w:rsidR="00136CD6" w:rsidRPr="008F32BE" w:rsidRDefault="00136CD6" w:rsidP="00136CD6">
            <w:pPr>
              <w:widowControl w:val="0"/>
              <w:jc w:val="center"/>
              <w:rPr>
                <w:rFonts w:ascii="Times New Roman CYR" w:hAnsi="Times New Roman CYR"/>
                <w:bCs/>
                <w:sz w:val="28"/>
                <w:szCs w:val="28"/>
                <w:highlight w:val="yellow"/>
              </w:rPr>
            </w:pPr>
            <w:r w:rsidRPr="00CC0C64">
              <w:t>2 807 975,39</w:t>
            </w:r>
          </w:p>
        </w:tc>
        <w:tc>
          <w:tcPr>
            <w:tcW w:w="1276" w:type="dxa"/>
            <w:tcBorders>
              <w:top w:val="single" w:sz="4" w:space="0" w:color="000000"/>
              <w:left w:val="single" w:sz="6" w:space="0" w:color="000000"/>
              <w:bottom w:val="single" w:sz="6" w:space="0" w:color="000000"/>
              <w:right w:val="single" w:sz="6" w:space="0" w:color="000000"/>
            </w:tcBorders>
          </w:tcPr>
          <w:p w14:paraId="54963D21" w14:textId="44BB02DB" w:rsidR="00136CD6" w:rsidRPr="008F32BE" w:rsidRDefault="00136CD6" w:rsidP="00136CD6">
            <w:pPr>
              <w:widowControl w:val="0"/>
              <w:jc w:val="center"/>
              <w:rPr>
                <w:rFonts w:ascii="Times New Roman CYR" w:hAnsi="Times New Roman CYR"/>
                <w:bCs/>
                <w:sz w:val="28"/>
                <w:szCs w:val="28"/>
              </w:rPr>
            </w:pPr>
            <w:r w:rsidRPr="00CC0C64">
              <w:t>1 042,24</w:t>
            </w:r>
          </w:p>
        </w:tc>
        <w:tc>
          <w:tcPr>
            <w:tcW w:w="1701" w:type="dxa"/>
            <w:tcBorders>
              <w:top w:val="single" w:sz="6" w:space="0" w:color="000000"/>
              <w:left w:val="single" w:sz="6" w:space="0" w:color="000000"/>
              <w:bottom w:val="single" w:sz="6" w:space="0" w:color="000000"/>
              <w:right w:val="single" w:sz="6" w:space="0" w:color="000000"/>
            </w:tcBorders>
          </w:tcPr>
          <w:p w14:paraId="54963D22" w14:textId="46DF91AD" w:rsidR="00136CD6" w:rsidRPr="008F32BE" w:rsidRDefault="00136CD6" w:rsidP="00136CD6">
            <w:pPr>
              <w:widowControl w:val="0"/>
              <w:jc w:val="center"/>
              <w:rPr>
                <w:rFonts w:ascii="Times New Roman CYR" w:hAnsi="Times New Roman CYR"/>
                <w:bCs/>
                <w:color w:val="auto"/>
                <w:sz w:val="28"/>
                <w:szCs w:val="28"/>
              </w:rPr>
            </w:pPr>
            <w:r w:rsidRPr="00CC0C64">
              <w:t>214 728,34</w:t>
            </w:r>
          </w:p>
        </w:tc>
        <w:tc>
          <w:tcPr>
            <w:tcW w:w="1701" w:type="dxa"/>
            <w:tcBorders>
              <w:top w:val="single" w:sz="6" w:space="0" w:color="000000"/>
              <w:left w:val="single" w:sz="6" w:space="0" w:color="000000"/>
              <w:bottom w:val="single" w:sz="6" w:space="0" w:color="000000"/>
              <w:right w:val="single" w:sz="6" w:space="0" w:color="000000"/>
            </w:tcBorders>
          </w:tcPr>
          <w:p w14:paraId="54963D23" w14:textId="1BCF7D45" w:rsidR="00136CD6" w:rsidRPr="008F32BE" w:rsidRDefault="00136CD6" w:rsidP="00136CD6">
            <w:pPr>
              <w:widowControl w:val="0"/>
              <w:jc w:val="center"/>
              <w:rPr>
                <w:rFonts w:ascii="Times New Roman CYR" w:hAnsi="Times New Roman CYR"/>
                <w:bCs/>
                <w:color w:val="auto"/>
                <w:sz w:val="28"/>
                <w:szCs w:val="28"/>
              </w:rPr>
            </w:pPr>
            <w:r w:rsidRPr="00CC0C64">
              <w:t>109 169,61</w:t>
            </w:r>
          </w:p>
        </w:tc>
        <w:tc>
          <w:tcPr>
            <w:tcW w:w="1731" w:type="dxa"/>
            <w:tcBorders>
              <w:top w:val="single" w:sz="6" w:space="0" w:color="000000"/>
              <w:left w:val="single" w:sz="6" w:space="0" w:color="000000"/>
              <w:bottom w:val="single" w:sz="6" w:space="0" w:color="000000"/>
              <w:right w:val="single" w:sz="6" w:space="0" w:color="000000"/>
            </w:tcBorders>
          </w:tcPr>
          <w:p w14:paraId="54963D24" w14:textId="2559B6BD" w:rsidR="00136CD6" w:rsidRPr="008F32BE" w:rsidRDefault="00136CD6" w:rsidP="00136CD6">
            <w:pPr>
              <w:widowControl w:val="0"/>
              <w:rPr>
                <w:rFonts w:ascii="Times New Roman CYR" w:hAnsi="Times New Roman CYR"/>
                <w:bCs/>
                <w:color w:val="auto"/>
                <w:sz w:val="28"/>
                <w:szCs w:val="28"/>
                <w:highlight w:val="yellow"/>
              </w:rPr>
            </w:pPr>
            <w:r w:rsidRPr="00CC0C64">
              <w:t>2 483 035,20</w:t>
            </w:r>
          </w:p>
        </w:tc>
      </w:tr>
    </w:tbl>
    <w:p w14:paraId="7F82B876" w14:textId="77777777" w:rsidR="00393FD0" w:rsidRDefault="0095719A" w:rsidP="0095719A">
      <w:pPr>
        <w:widowControl w:val="0"/>
        <w:spacing w:line="360" w:lineRule="auto"/>
        <w:jc w:val="both"/>
        <w:rPr>
          <w:rFonts w:ascii="Times New Roman CYR" w:hAnsi="Times New Roman CYR"/>
          <w:sz w:val="28"/>
          <w:szCs w:val="28"/>
        </w:rPr>
      </w:pPr>
      <w:r w:rsidRPr="00B64650">
        <w:rPr>
          <w:rFonts w:ascii="Times New Roman CYR" w:hAnsi="Times New Roman CYR"/>
          <w:sz w:val="28"/>
          <w:szCs w:val="28"/>
        </w:rPr>
        <w:t xml:space="preserve">       </w:t>
      </w:r>
    </w:p>
    <w:p w14:paraId="352099B7" w14:textId="77777777" w:rsidR="00C22613" w:rsidRDefault="00393FD0" w:rsidP="0095719A">
      <w:pPr>
        <w:widowControl w:val="0"/>
        <w:spacing w:line="360" w:lineRule="auto"/>
        <w:jc w:val="both"/>
        <w:rPr>
          <w:rFonts w:ascii="Times New Roman CYR" w:hAnsi="Times New Roman CYR"/>
          <w:sz w:val="28"/>
          <w:szCs w:val="28"/>
        </w:rPr>
      </w:pPr>
      <w:r>
        <w:rPr>
          <w:rFonts w:ascii="Times New Roman CYR" w:hAnsi="Times New Roman CYR"/>
          <w:sz w:val="28"/>
          <w:szCs w:val="28"/>
        </w:rPr>
        <w:t xml:space="preserve">       В ходе реализации Программы объемы её финансирования могут корректироваться </w:t>
      </w:r>
      <w:r w:rsidR="00F14201">
        <w:rPr>
          <w:rFonts w:ascii="Times New Roman CYR" w:hAnsi="Times New Roman CYR"/>
          <w:sz w:val="28"/>
          <w:szCs w:val="28"/>
        </w:rPr>
        <w:t xml:space="preserve">с учетом утвержденных на предстоящий финансовый год расходов бюджета. Информация о ресурсном обеспечении мероприятий изложена в приложении № 3 к Программе.». </w:t>
      </w:r>
      <w:r w:rsidR="0095719A" w:rsidRPr="00B64650">
        <w:rPr>
          <w:rFonts w:ascii="Times New Roman CYR" w:hAnsi="Times New Roman CYR"/>
          <w:sz w:val="28"/>
          <w:szCs w:val="28"/>
        </w:rPr>
        <w:t xml:space="preserve"> </w:t>
      </w:r>
    </w:p>
    <w:p w14:paraId="740ADCBF" w14:textId="41D07A94" w:rsidR="0043200D" w:rsidRDefault="00C22613" w:rsidP="0095719A">
      <w:pPr>
        <w:widowControl w:val="0"/>
        <w:spacing w:line="360" w:lineRule="auto"/>
        <w:jc w:val="both"/>
        <w:rPr>
          <w:sz w:val="28"/>
          <w:szCs w:val="28"/>
        </w:rPr>
      </w:pPr>
      <w:r>
        <w:rPr>
          <w:rFonts w:ascii="Times New Roman CYR" w:hAnsi="Times New Roman CYR"/>
          <w:sz w:val="28"/>
          <w:szCs w:val="28"/>
        </w:rPr>
        <w:t xml:space="preserve">       </w:t>
      </w:r>
      <w:r w:rsidR="00352E47">
        <w:rPr>
          <w:rFonts w:ascii="Times New Roman CYR" w:hAnsi="Times New Roman CYR"/>
          <w:sz w:val="28"/>
          <w:szCs w:val="28"/>
        </w:rPr>
        <w:t>1.4</w:t>
      </w:r>
      <w:r>
        <w:rPr>
          <w:rFonts w:ascii="Times New Roman CYR" w:hAnsi="Times New Roman CYR"/>
          <w:sz w:val="28"/>
          <w:szCs w:val="28"/>
        </w:rPr>
        <w:t xml:space="preserve">. </w:t>
      </w:r>
      <w:r w:rsidR="003873F0" w:rsidRPr="00B64650">
        <w:rPr>
          <w:rFonts w:ascii="Times New Roman CYR" w:hAnsi="Times New Roman CYR"/>
          <w:sz w:val="28"/>
          <w:szCs w:val="28"/>
        </w:rPr>
        <w:t xml:space="preserve"> </w:t>
      </w:r>
      <w:r>
        <w:rPr>
          <w:rFonts w:ascii="Times New Roman CYR" w:hAnsi="Times New Roman CYR"/>
          <w:sz w:val="28"/>
          <w:szCs w:val="28"/>
        </w:rPr>
        <w:t xml:space="preserve">Абзац 12 </w:t>
      </w:r>
      <w:r>
        <w:rPr>
          <w:sz w:val="28"/>
          <w:szCs w:val="28"/>
        </w:rPr>
        <w:t>р</w:t>
      </w:r>
      <w:r w:rsidRPr="00B64650">
        <w:rPr>
          <w:sz w:val="28"/>
          <w:szCs w:val="28"/>
        </w:rPr>
        <w:t>аздел VI</w:t>
      </w:r>
      <w:r>
        <w:rPr>
          <w:sz w:val="28"/>
          <w:szCs w:val="28"/>
          <w:lang w:val="en-US"/>
        </w:rPr>
        <w:t>II</w:t>
      </w:r>
      <w:r w:rsidRPr="00B64650">
        <w:rPr>
          <w:sz w:val="28"/>
          <w:szCs w:val="28"/>
        </w:rPr>
        <w:t xml:space="preserve"> Программы</w:t>
      </w:r>
      <w:r>
        <w:rPr>
          <w:sz w:val="28"/>
          <w:szCs w:val="28"/>
        </w:rPr>
        <w:t xml:space="preserve"> «Оценка эффективности муниципальной программы» изложить</w:t>
      </w:r>
      <w:r w:rsidRPr="00B64650">
        <w:rPr>
          <w:sz w:val="28"/>
          <w:szCs w:val="28"/>
        </w:rPr>
        <w:t xml:space="preserve"> в следующей редакции</w:t>
      </w:r>
      <w:r>
        <w:rPr>
          <w:sz w:val="28"/>
          <w:szCs w:val="28"/>
        </w:rPr>
        <w:t>:</w:t>
      </w:r>
    </w:p>
    <w:p w14:paraId="459DC174" w14:textId="46101279" w:rsidR="00C22613" w:rsidRDefault="00C22613" w:rsidP="0095719A">
      <w:pPr>
        <w:widowControl w:val="0"/>
        <w:spacing w:line="360" w:lineRule="auto"/>
        <w:jc w:val="both"/>
        <w:rPr>
          <w:rFonts w:ascii="Times New Roman CYR" w:hAnsi="Times New Roman CYR"/>
          <w:sz w:val="28"/>
          <w:szCs w:val="28"/>
        </w:rPr>
      </w:pPr>
      <w:r>
        <w:rPr>
          <w:sz w:val="28"/>
          <w:szCs w:val="28"/>
        </w:rPr>
        <w:t>«7. Ежегодный рост производства молочной продукции в процентах к уровню прошлого года в 2027 году на 120%».</w:t>
      </w:r>
    </w:p>
    <w:p w14:paraId="205942A9" w14:textId="4E671E6E" w:rsidR="00DE63D0" w:rsidRDefault="00D9377D" w:rsidP="00D9377D">
      <w:pPr>
        <w:widowControl w:val="0"/>
        <w:autoSpaceDE w:val="0"/>
        <w:autoSpaceDN w:val="0"/>
        <w:adjustRightInd w:val="0"/>
        <w:spacing w:line="360" w:lineRule="auto"/>
        <w:jc w:val="both"/>
        <w:rPr>
          <w:sz w:val="28"/>
          <w:szCs w:val="28"/>
        </w:rPr>
      </w:pPr>
      <w:r>
        <w:rPr>
          <w:rFonts w:ascii="Times New Roman CYR" w:hAnsi="Times New Roman CYR"/>
          <w:sz w:val="28"/>
          <w:szCs w:val="28"/>
        </w:rPr>
        <w:t xml:space="preserve">      </w:t>
      </w:r>
      <w:r w:rsidR="00352E47">
        <w:rPr>
          <w:rFonts w:ascii="Times New Roman CYR" w:hAnsi="Times New Roman CYR"/>
          <w:sz w:val="28"/>
          <w:szCs w:val="28"/>
        </w:rPr>
        <w:t>1.5</w:t>
      </w:r>
      <w:r>
        <w:rPr>
          <w:rFonts w:ascii="Times New Roman CYR" w:hAnsi="Times New Roman CYR"/>
          <w:sz w:val="28"/>
          <w:szCs w:val="28"/>
        </w:rPr>
        <w:t xml:space="preserve">. </w:t>
      </w:r>
      <w:bookmarkStart w:id="1" w:name="_Hlk185950823"/>
      <w:r w:rsidRPr="00B64650">
        <w:rPr>
          <w:sz w:val="28"/>
          <w:szCs w:val="28"/>
        </w:rPr>
        <w:t xml:space="preserve">Приложение № </w:t>
      </w:r>
      <w:r>
        <w:rPr>
          <w:sz w:val="28"/>
          <w:szCs w:val="28"/>
        </w:rPr>
        <w:t>1</w:t>
      </w:r>
      <w:r w:rsidRPr="00B64650">
        <w:rPr>
          <w:sz w:val="28"/>
          <w:szCs w:val="28"/>
        </w:rPr>
        <w:t xml:space="preserve"> к Программе «</w:t>
      </w:r>
      <w:r>
        <w:rPr>
          <w:sz w:val="28"/>
          <w:szCs w:val="28"/>
        </w:rPr>
        <w:t>Сведения о целевых индикаторах, показателях муниципальной программы</w:t>
      </w:r>
      <w:r w:rsidRPr="00B64650">
        <w:rPr>
          <w:sz w:val="28"/>
          <w:szCs w:val="28"/>
        </w:rPr>
        <w:t>»</w:t>
      </w:r>
      <w:r w:rsidR="00A37CE0">
        <w:rPr>
          <w:sz w:val="28"/>
          <w:szCs w:val="28"/>
        </w:rPr>
        <w:t xml:space="preserve"> изложить в </w:t>
      </w:r>
      <w:r w:rsidR="00C22613">
        <w:rPr>
          <w:sz w:val="28"/>
          <w:szCs w:val="28"/>
        </w:rPr>
        <w:t>следующей</w:t>
      </w:r>
      <w:r w:rsidR="00A37CE0">
        <w:rPr>
          <w:sz w:val="28"/>
          <w:szCs w:val="28"/>
        </w:rPr>
        <w:t xml:space="preserve"> редакции согласно Приложению № 1 к настоящему постановлению.</w:t>
      </w:r>
    </w:p>
    <w:bookmarkEnd w:id="1"/>
    <w:p w14:paraId="268F3E0C" w14:textId="338D92BF" w:rsidR="0050105D" w:rsidRPr="00136CD6" w:rsidRDefault="00D174CC" w:rsidP="00136CD6">
      <w:pPr>
        <w:widowControl w:val="0"/>
        <w:autoSpaceDE w:val="0"/>
        <w:autoSpaceDN w:val="0"/>
        <w:adjustRightInd w:val="0"/>
        <w:spacing w:line="360" w:lineRule="auto"/>
        <w:jc w:val="both"/>
        <w:rPr>
          <w:rFonts w:ascii="Times New Roman CYR" w:hAnsi="Times New Roman CYR"/>
          <w:sz w:val="28"/>
          <w:szCs w:val="28"/>
        </w:rPr>
      </w:pPr>
      <w:r>
        <w:rPr>
          <w:rFonts w:ascii="Times New Roman CYR" w:hAnsi="Times New Roman CYR"/>
          <w:sz w:val="28"/>
          <w:szCs w:val="28"/>
        </w:rPr>
        <w:lastRenderedPageBreak/>
        <w:t xml:space="preserve">      </w:t>
      </w:r>
      <w:r w:rsidR="00352E47">
        <w:rPr>
          <w:rFonts w:ascii="Times New Roman CYR" w:hAnsi="Times New Roman CYR"/>
          <w:sz w:val="28"/>
          <w:szCs w:val="28"/>
        </w:rPr>
        <w:t>1.6</w:t>
      </w:r>
      <w:r>
        <w:rPr>
          <w:rFonts w:ascii="Times New Roman CYR" w:hAnsi="Times New Roman CYR"/>
          <w:sz w:val="28"/>
          <w:szCs w:val="28"/>
        </w:rPr>
        <w:t>.</w:t>
      </w:r>
      <w:r w:rsidR="00AA420B" w:rsidRPr="00B64650">
        <w:rPr>
          <w:sz w:val="28"/>
          <w:szCs w:val="28"/>
        </w:rPr>
        <w:t xml:space="preserve"> </w:t>
      </w:r>
      <w:r w:rsidR="00550688" w:rsidRPr="00B64650">
        <w:rPr>
          <w:sz w:val="28"/>
          <w:szCs w:val="28"/>
        </w:rPr>
        <w:t xml:space="preserve">Приложение № 3 к Программе «Информация о ресурсном обеспечении муниципальной программы за счет средств федерального бюджета, краевого бюджета, бюджетов государственных внебюджетных фондов, иных внебюджетных источников» изложить в </w:t>
      </w:r>
      <w:r w:rsidR="000F17FA">
        <w:rPr>
          <w:sz w:val="28"/>
          <w:szCs w:val="28"/>
        </w:rPr>
        <w:t>сл</w:t>
      </w:r>
      <w:r w:rsidR="007955B8">
        <w:rPr>
          <w:sz w:val="28"/>
          <w:szCs w:val="28"/>
        </w:rPr>
        <w:t>едующей</w:t>
      </w:r>
      <w:r w:rsidR="00550688" w:rsidRPr="00B64650">
        <w:rPr>
          <w:sz w:val="28"/>
          <w:szCs w:val="28"/>
        </w:rPr>
        <w:t xml:space="preserve"> редакции согласно Приложению № </w:t>
      </w:r>
      <w:r w:rsidR="00136CD6">
        <w:rPr>
          <w:sz w:val="28"/>
          <w:szCs w:val="28"/>
        </w:rPr>
        <w:t>2</w:t>
      </w:r>
      <w:r w:rsidR="00550688" w:rsidRPr="00B64650">
        <w:rPr>
          <w:sz w:val="28"/>
          <w:szCs w:val="28"/>
        </w:rPr>
        <w:t xml:space="preserve"> к нас</w:t>
      </w:r>
      <w:r w:rsidR="002A056A" w:rsidRPr="00B64650">
        <w:rPr>
          <w:sz w:val="28"/>
          <w:szCs w:val="28"/>
        </w:rPr>
        <w:t>т</w:t>
      </w:r>
      <w:r w:rsidR="00550688" w:rsidRPr="00B64650">
        <w:rPr>
          <w:sz w:val="28"/>
          <w:szCs w:val="28"/>
        </w:rPr>
        <w:t>оящему постановлению</w:t>
      </w:r>
      <w:r w:rsidR="003C2C53">
        <w:rPr>
          <w:sz w:val="28"/>
          <w:szCs w:val="28"/>
        </w:rPr>
        <w:t>.</w:t>
      </w:r>
    </w:p>
    <w:p w14:paraId="661B0483" w14:textId="026C7925" w:rsidR="005B245C" w:rsidRDefault="00352E47" w:rsidP="003C2C53">
      <w:pPr>
        <w:spacing w:line="360" w:lineRule="auto"/>
        <w:ind w:firstLine="426"/>
        <w:jc w:val="both"/>
        <w:rPr>
          <w:sz w:val="28"/>
          <w:szCs w:val="28"/>
        </w:rPr>
      </w:pPr>
      <w:r>
        <w:rPr>
          <w:sz w:val="28"/>
          <w:szCs w:val="28"/>
        </w:rPr>
        <w:t>2</w:t>
      </w:r>
      <w:r w:rsidR="005B245C">
        <w:rPr>
          <w:sz w:val="28"/>
          <w:szCs w:val="28"/>
        </w:rPr>
        <w:t>. В Приложени</w:t>
      </w:r>
      <w:r w:rsidR="00836F0E">
        <w:rPr>
          <w:sz w:val="28"/>
          <w:szCs w:val="28"/>
        </w:rPr>
        <w:t>и</w:t>
      </w:r>
      <w:r w:rsidR="005B245C">
        <w:rPr>
          <w:sz w:val="28"/>
          <w:szCs w:val="28"/>
        </w:rPr>
        <w:t xml:space="preserve"> № 4 к Программе-Подпрограмма № 1 «Поддержка малого и среднего предпринимательства на территории Чугуевского муниципального округа» на 2020-2027 годы:</w:t>
      </w:r>
    </w:p>
    <w:p w14:paraId="3D077E0D" w14:textId="77777777" w:rsidR="00653D36" w:rsidRDefault="00352E47" w:rsidP="003C2C53">
      <w:pPr>
        <w:spacing w:line="360" w:lineRule="auto"/>
        <w:ind w:firstLine="426"/>
        <w:jc w:val="both"/>
        <w:rPr>
          <w:sz w:val="28"/>
          <w:szCs w:val="28"/>
        </w:rPr>
      </w:pPr>
      <w:r>
        <w:rPr>
          <w:sz w:val="28"/>
          <w:szCs w:val="28"/>
        </w:rPr>
        <w:t>2.1</w:t>
      </w:r>
      <w:r w:rsidR="00EB57F3">
        <w:rPr>
          <w:sz w:val="28"/>
          <w:szCs w:val="28"/>
        </w:rPr>
        <w:t xml:space="preserve"> </w:t>
      </w:r>
      <w:r>
        <w:rPr>
          <w:sz w:val="28"/>
          <w:szCs w:val="28"/>
        </w:rPr>
        <w:t>В</w:t>
      </w:r>
      <w:r w:rsidR="00EB57F3">
        <w:rPr>
          <w:sz w:val="28"/>
          <w:szCs w:val="28"/>
        </w:rPr>
        <w:t xml:space="preserve"> паспорте Подпрограммы</w:t>
      </w:r>
      <w:r w:rsidR="00653D36">
        <w:rPr>
          <w:sz w:val="28"/>
          <w:szCs w:val="28"/>
        </w:rPr>
        <w:t>:</w:t>
      </w:r>
    </w:p>
    <w:p w14:paraId="22DEEC17" w14:textId="570C3B6E" w:rsidR="005B245C" w:rsidRDefault="00EB57F3" w:rsidP="00653D36">
      <w:pPr>
        <w:spacing w:line="360" w:lineRule="auto"/>
        <w:ind w:hanging="142"/>
        <w:jc w:val="both"/>
        <w:rPr>
          <w:sz w:val="28"/>
          <w:szCs w:val="28"/>
        </w:rPr>
      </w:pPr>
      <w:r>
        <w:rPr>
          <w:sz w:val="28"/>
          <w:szCs w:val="28"/>
        </w:rPr>
        <w:t xml:space="preserve"> </w:t>
      </w:r>
      <w:r w:rsidR="00653D36">
        <w:rPr>
          <w:sz w:val="28"/>
          <w:szCs w:val="28"/>
        </w:rPr>
        <w:t xml:space="preserve"> </w:t>
      </w:r>
      <w:r w:rsidR="006735CA">
        <w:rPr>
          <w:sz w:val="28"/>
          <w:szCs w:val="28"/>
        </w:rPr>
        <w:t xml:space="preserve">      2.1.1. </w:t>
      </w:r>
      <w:r>
        <w:rPr>
          <w:sz w:val="28"/>
          <w:szCs w:val="28"/>
        </w:rPr>
        <w:t>строку «Объем средств бюджета Чугуевского муниципального округа на финансирование</w:t>
      </w:r>
      <w:r w:rsidR="00836F0E">
        <w:rPr>
          <w:sz w:val="28"/>
          <w:szCs w:val="28"/>
        </w:rPr>
        <w:t xml:space="preserve"> муниципальной</w:t>
      </w:r>
      <w:r>
        <w:rPr>
          <w:sz w:val="28"/>
          <w:szCs w:val="28"/>
        </w:rPr>
        <w:t xml:space="preserve"> программы» изложить в следующей редакции: </w:t>
      </w:r>
    </w:p>
    <w:tbl>
      <w:tblPr>
        <w:tblStyle w:val="afd"/>
        <w:tblW w:w="0" w:type="auto"/>
        <w:tblLook w:val="04A0" w:firstRow="1" w:lastRow="0" w:firstColumn="1" w:lastColumn="0" w:noHBand="0" w:noVBand="1"/>
      </w:tblPr>
      <w:tblGrid>
        <w:gridCol w:w="4814"/>
        <w:gridCol w:w="4814"/>
      </w:tblGrid>
      <w:tr w:rsidR="00EB57F3" w14:paraId="42C2200D" w14:textId="77777777" w:rsidTr="00EB57F3">
        <w:tc>
          <w:tcPr>
            <w:tcW w:w="4814" w:type="dxa"/>
          </w:tcPr>
          <w:p w14:paraId="43FB68EE" w14:textId="679514F0" w:rsidR="00EB57F3" w:rsidRDefault="00EB57F3" w:rsidP="00EB57F3">
            <w:pPr>
              <w:jc w:val="both"/>
              <w:rPr>
                <w:sz w:val="28"/>
                <w:szCs w:val="28"/>
              </w:rPr>
            </w:pPr>
            <w:r>
              <w:rPr>
                <w:sz w:val="28"/>
                <w:szCs w:val="28"/>
              </w:rPr>
              <w:t xml:space="preserve">Объем средств бюджета Чугуевского муниципального округа на финансирование </w:t>
            </w:r>
            <w:r w:rsidR="00B808D8">
              <w:rPr>
                <w:sz w:val="28"/>
                <w:szCs w:val="28"/>
              </w:rPr>
              <w:t>подпрограммы</w:t>
            </w:r>
            <w:r>
              <w:rPr>
                <w:sz w:val="28"/>
                <w:szCs w:val="28"/>
              </w:rPr>
              <w:t xml:space="preserve"> </w:t>
            </w:r>
          </w:p>
        </w:tc>
        <w:tc>
          <w:tcPr>
            <w:tcW w:w="4814" w:type="dxa"/>
          </w:tcPr>
          <w:p w14:paraId="2FD9A394" w14:textId="77777777" w:rsidR="00EB57F3" w:rsidRDefault="00EB57F3" w:rsidP="00EB57F3">
            <w:pPr>
              <w:jc w:val="both"/>
              <w:rPr>
                <w:sz w:val="28"/>
                <w:szCs w:val="28"/>
              </w:rPr>
            </w:pPr>
            <w:r>
              <w:rPr>
                <w:sz w:val="28"/>
                <w:szCs w:val="28"/>
              </w:rPr>
              <w:t xml:space="preserve">Мероприятия и финансовое обеспечение подпрограммы реализуется за счет средств бюджета округа. </w:t>
            </w:r>
          </w:p>
          <w:p w14:paraId="4597C737" w14:textId="5D0CB619" w:rsidR="00EB57F3" w:rsidRDefault="00EB57F3" w:rsidP="00EB57F3">
            <w:pPr>
              <w:jc w:val="both"/>
              <w:rPr>
                <w:sz w:val="28"/>
                <w:szCs w:val="28"/>
              </w:rPr>
            </w:pPr>
            <w:r>
              <w:rPr>
                <w:sz w:val="28"/>
                <w:szCs w:val="28"/>
              </w:rPr>
              <w:t xml:space="preserve">Общий объем финансирования составляет </w:t>
            </w:r>
            <w:r w:rsidR="00136CD6">
              <w:rPr>
                <w:sz w:val="28"/>
                <w:szCs w:val="28"/>
              </w:rPr>
              <w:t>600</w:t>
            </w:r>
            <w:r>
              <w:rPr>
                <w:sz w:val="28"/>
                <w:szCs w:val="28"/>
              </w:rPr>
              <w:t>, 00 тыс. рублей за счет средств бюджета округа, в том числе:</w:t>
            </w:r>
          </w:p>
          <w:p w14:paraId="21542CCE" w14:textId="0C0DFD6D" w:rsidR="00570D36" w:rsidRDefault="00EB57F3" w:rsidP="00EB57F3">
            <w:pPr>
              <w:jc w:val="both"/>
              <w:rPr>
                <w:sz w:val="28"/>
                <w:szCs w:val="28"/>
              </w:rPr>
            </w:pPr>
            <w:r>
              <w:rPr>
                <w:sz w:val="28"/>
                <w:szCs w:val="28"/>
              </w:rPr>
              <w:t xml:space="preserve">2020 год – </w:t>
            </w:r>
            <w:r w:rsidR="00570D36">
              <w:rPr>
                <w:sz w:val="28"/>
                <w:szCs w:val="28"/>
              </w:rPr>
              <w:t>0,0</w:t>
            </w:r>
            <w:r w:rsidR="00014B88">
              <w:rPr>
                <w:sz w:val="28"/>
                <w:szCs w:val="28"/>
              </w:rPr>
              <w:t xml:space="preserve"> тыс. рублей;</w:t>
            </w:r>
          </w:p>
          <w:p w14:paraId="6BF56539" w14:textId="278B27C7" w:rsidR="00EB57F3" w:rsidRDefault="00EB57F3" w:rsidP="00EB57F3">
            <w:pPr>
              <w:jc w:val="both"/>
              <w:rPr>
                <w:sz w:val="28"/>
                <w:szCs w:val="28"/>
              </w:rPr>
            </w:pPr>
            <w:r>
              <w:rPr>
                <w:sz w:val="28"/>
                <w:szCs w:val="28"/>
              </w:rPr>
              <w:t>2021 год –</w:t>
            </w:r>
            <w:r w:rsidR="00570D36">
              <w:rPr>
                <w:sz w:val="28"/>
                <w:szCs w:val="28"/>
              </w:rPr>
              <w:t xml:space="preserve"> 0,0</w:t>
            </w:r>
            <w:r w:rsidR="00014B88">
              <w:rPr>
                <w:sz w:val="28"/>
                <w:szCs w:val="28"/>
              </w:rPr>
              <w:t xml:space="preserve"> тыс. рублей;</w:t>
            </w:r>
          </w:p>
          <w:p w14:paraId="45C27741" w14:textId="2FF90718" w:rsidR="00EB57F3" w:rsidRDefault="00EB57F3" w:rsidP="00EB57F3">
            <w:pPr>
              <w:jc w:val="both"/>
              <w:rPr>
                <w:sz w:val="28"/>
                <w:szCs w:val="28"/>
              </w:rPr>
            </w:pPr>
            <w:r>
              <w:rPr>
                <w:sz w:val="28"/>
                <w:szCs w:val="28"/>
              </w:rPr>
              <w:t>2022 год –</w:t>
            </w:r>
            <w:r w:rsidR="00570D36">
              <w:rPr>
                <w:sz w:val="28"/>
                <w:szCs w:val="28"/>
              </w:rPr>
              <w:t xml:space="preserve"> 35,00</w:t>
            </w:r>
            <w:r w:rsidR="00014B88">
              <w:rPr>
                <w:sz w:val="28"/>
                <w:szCs w:val="28"/>
              </w:rPr>
              <w:t xml:space="preserve"> тыс. рублей;</w:t>
            </w:r>
          </w:p>
          <w:p w14:paraId="56B836AD" w14:textId="1D09FC06" w:rsidR="00EB57F3" w:rsidRDefault="00EB57F3" w:rsidP="00EB57F3">
            <w:pPr>
              <w:jc w:val="both"/>
              <w:rPr>
                <w:sz w:val="28"/>
                <w:szCs w:val="28"/>
              </w:rPr>
            </w:pPr>
            <w:r>
              <w:rPr>
                <w:sz w:val="28"/>
                <w:szCs w:val="28"/>
              </w:rPr>
              <w:t>2023 год –</w:t>
            </w:r>
            <w:r w:rsidR="00570D36">
              <w:rPr>
                <w:sz w:val="28"/>
                <w:szCs w:val="28"/>
              </w:rPr>
              <w:t xml:space="preserve"> 50,00</w:t>
            </w:r>
            <w:r w:rsidR="00014B88">
              <w:rPr>
                <w:sz w:val="28"/>
                <w:szCs w:val="28"/>
              </w:rPr>
              <w:t xml:space="preserve"> тыс. рублей;</w:t>
            </w:r>
          </w:p>
          <w:p w14:paraId="591852E3" w14:textId="2D6C36C6" w:rsidR="00EB57F3" w:rsidRDefault="00EB57F3" w:rsidP="00EB57F3">
            <w:pPr>
              <w:jc w:val="both"/>
              <w:rPr>
                <w:sz w:val="28"/>
                <w:szCs w:val="28"/>
              </w:rPr>
            </w:pPr>
            <w:r>
              <w:rPr>
                <w:sz w:val="28"/>
                <w:szCs w:val="28"/>
              </w:rPr>
              <w:t xml:space="preserve">2024 год – </w:t>
            </w:r>
            <w:r w:rsidR="00570D36">
              <w:rPr>
                <w:sz w:val="28"/>
                <w:szCs w:val="28"/>
              </w:rPr>
              <w:t>1</w:t>
            </w:r>
            <w:r w:rsidR="00136CD6">
              <w:rPr>
                <w:sz w:val="28"/>
                <w:szCs w:val="28"/>
              </w:rPr>
              <w:t>10</w:t>
            </w:r>
            <w:r w:rsidR="00570D36">
              <w:rPr>
                <w:sz w:val="28"/>
                <w:szCs w:val="28"/>
              </w:rPr>
              <w:t>,00</w:t>
            </w:r>
            <w:r w:rsidR="00014B88">
              <w:rPr>
                <w:sz w:val="28"/>
                <w:szCs w:val="28"/>
              </w:rPr>
              <w:t xml:space="preserve"> тыс. рублей;</w:t>
            </w:r>
          </w:p>
          <w:p w14:paraId="00146308" w14:textId="67FF826C" w:rsidR="00EB57F3" w:rsidRDefault="00EB57F3" w:rsidP="00EB57F3">
            <w:pPr>
              <w:jc w:val="both"/>
              <w:rPr>
                <w:sz w:val="28"/>
                <w:szCs w:val="28"/>
              </w:rPr>
            </w:pPr>
            <w:r>
              <w:rPr>
                <w:sz w:val="28"/>
                <w:szCs w:val="28"/>
              </w:rPr>
              <w:t xml:space="preserve">2025 год – </w:t>
            </w:r>
            <w:r w:rsidR="00570D36">
              <w:rPr>
                <w:sz w:val="28"/>
                <w:szCs w:val="28"/>
              </w:rPr>
              <w:t>135,00</w:t>
            </w:r>
            <w:r w:rsidR="00014B88">
              <w:rPr>
                <w:sz w:val="28"/>
                <w:szCs w:val="28"/>
              </w:rPr>
              <w:t xml:space="preserve"> тыс. рублей;</w:t>
            </w:r>
          </w:p>
          <w:p w14:paraId="3FA4215F" w14:textId="1179DFAD" w:rsidR="00EB57F3" w:rsidRDefault="00EB57F3" w:rsidP="00EB57F3">
            <w:pPr>
              <w:jc w:val="both"/>
              <w:rPr>
                <w:sz w:val="28"/>
                <w:szCs w:val="28"/>
              </w:rPr>
            </w:pPr>
            <w:r>
              <w:rPr>
                <w:sz w:val="28"/>
                <w:szCs w:val="28"/>
              </w:rPr>
              <w:t xml:space="preserve">2026 год – </w:t>
            </w:r>
            <w:r w:rsidR="00570D36">
              <w:rPr>
                <w:sz w:val="28"/>
                <w:szCs w:val="28"/>
              </w:rPr>
              <w:t>135,00</w:t>
            </w:r>
            <w:r w:rsidR="00014B88">
              <w:rPr>
                <w:sz w:val="28"/>
                <w:szCs w:val="28"/>
              </w:rPr>
              <w:t xml:space="preserve"> тыс. рублей;</w:t>
            </w:r>
          </w:p>
          <w:p w14:paraId="1EF5476F" w14:textId="1388CEFD" w:rsidR="00EB57F3" w:rsidRDefault="00EB57F3" w:rsidP="00EB57F3">
            <w:pPr>
              <w:jc w:val="both"/>
              <w:rPr>
                <w:sz w:val="28"/>
                <w:szCs w:val="28"/>
              </w:rPr>
            </w:pPr>
            <w:r>
              <w:rPr>
                <w:sz w:val="28"/>
                <w:szCs w:val="28"/>
              </w:rPr>
              <w:t xml:space="preserve">2027 год </w:t>
            </w:r>
            <w:r w:rsidR="00570D36">
              <w:rPr>
                <w:sz w:val="28"/>
                <w:szCs w:val="28"/>
              </w:rPr>
              <w:t>–</w:t>
            </w:r>
            <w:r>
              <w:rPr>
                <w:sz w:val="28"/>
                <w:szCs w:val="28"/>
              </w:rPr>
              <w:t xml:space="preserve"> </w:t>
            </w:r>
            <w:r w:rsidR="00136CD6">
              <w:rPr>
                <w:sz w:val="28"/>
                <w:szCs w:val="28"/>
              </w:rPr>
              <w:t>135</w:t>
            </w:r>
            <w:r w:rsidR="00570D36">
              <w:rPr>
                <w:sz w:val="28"/>
                <w:szCs w:val="28"/>
              </w:rPr>
              <w:t>,00</w:t>
            </w:r>
            <w:r w:rsidR="00014B88">
              <w:rPr>
                <w:sz w:val="28"/>
                <w:szCs w:val="28"/>
              </w:rPr>
              <w:t xml:space="preserve"> тыс. рублей;</w:t>
            </w:r>
          </w:p>
        </w:tc>
      </w:tr>
    </w:tbl>
    <w:p w14:paraId="7D43AA11" w14:textId="18E213E4" w:rsidR="008C141E" w:rsidRDefault="00653D36" w:rsidP="00653D36">
      <w:pPr>
        <w:tabs>
          <w:tab w:val="left" w:pos="505"/>
        </w:tabs>
        <w:spacing w:line="360" w:lineRule="auto"/>
        <w:jc w:val="both"/>
        <w:rPr>
          <w:sz w:val="28"/>
          <w:szCs w:val="28"/>
        </w:rPr>
      </w:pPr>
      <w:r>
        <w:rPr>
          <w:sz w:val="28"/>
          <w:szCs w:val="28"/>
        </w:rPr>
        <w:tab/>
      </w:r>
    </w:p>
    <w:p w14:paraId="3421CC33" w14:textId="05B2D32F" w:rsidR="00653D36" w:rsidRDefault="00653D36" w:rsidP="00653D36">
      <w:pPr>
        <w:tabs>
          <w:tab w:val="left" w:pos="505"/>
        </w:tabs>
        <w:spacing w:line="360" w:lineRule="auto"/>
        <w:jc w:val="both"/>
        <w:rPr>
          <w:sz w:val="28"/>
          <w:szCs w:val="28"/>
        </w:rPr>
      </w:pPr>
      <w:r>
        <w:rPr>
          <w:sz w:val="28"/>
          <w:szCs w:val="28"/>
        </w:rPr>
        <w:t xml:space="preserve">      2.</w:t>
      </w:r>
      <w:r w:rsidR="006735CA">
        <w:rPr>
          <w:sz w:val="28"/>
          <w:szCs w:val="28"/>
        </w:rPr>
        <w:t>1</w:t>
      </w:r>
      <w:r>
        <w:rPr>
          <w:sz w:val="28"/>
          <w:szCs w:val="28"/>
        </w:rPr>
        <w:t>.</w:t>
      </w:r>
      <w:r w:rsidR="006735CA">
        <w:rPr>
          <w:sz w:val="28"/>
          <w:szCs w:val="28"/>
        </w:rPr>
        <w:t>2.</w:t>
      </w:r>
      <w:r>
        <w:rPr>
          <w:sz w:val="28"/>
          <w:szCs w:val="28"/>
        </w:rPr>
        <w:t xml:space="preserve"> строку «Ожидаемые результаты муниципальной подпрограммы» изложить в следующей редакции:</w:t>
      </w:r>
    </w:p>
    <w:tbl>
      <w:tblPr>
        <w:tblStyle w:val="afd"/>
        <w:tblW w:w="0" w:type="auto"/>
        <w:tblLook w:val="04A0" w:firstRow="1" w:lastRow="0" w:firstColumn="1" w:lastColumn="0" w:noHBand="0" w:noVBand="1"/>
      </w:tblPr>
      <w:tblGrid>
        <w:gridCol w:w="4814"/>
        <w:gridCol w:w="4814"/>
      </w:tblGrid>
      <w:tr w:rsidR="00653D36" w14:paraId="3E2C3B9E" w14:textId="77777777" w:rsidTr="00653D36">
        <w:tc>
          <w:tcPr>
            <w:tcW w:w="4814" w:type="dxa"/>
          </w:tcPr>
          <w:p w14:paraId="2CB542B8" w14:textId="77777777" w:rsidR="00653D36" w:rsidRDefault="00653D36" w:rsidP="00653D36">
            <w:pPr>
              <w:tabs>
                <w:tab w:val="left" w:pos="505"/>
              </w:tabs>
              <w:jc w:val="both"/>
              <w:rPr>
                <w:sz w:val="28"/>
                <w:szCs w:val="28"/>
              </w:rPr>
            </w:pPr>
            <w:r>
              <w:rPr>
                <w:sz w:val="28"/>
                <w:szCs w:val="28"/>
              </w:rPr>
              <w:t xml:space="preserve">Ожидаемые результаты реализации </w:t>
            </w:r>
          </w:p>
          <w:p w14:paraId="75000444" w14:textId="25DD102E" w:rsidR="00653D36" w:rsidRDefault="00653D36" w:rsidP="00653D36">
            <w:pPr>
              <w:tabs>
                <w:tab w:val="left" w:pos="505"/>
              </w:tabs>
              <w:jc w:val="both"/>
              <w:rPr>
                <w:sz w:val="28"/>
                <w:szCs w:val="28"/>
              </w:rPr>
            </w:pPr>
            <w:r>
              <w:rPr>
                <w:sz w:val="28"/>
                <w:szCs w:val="28"/>
              </w:rPr>
              <w:t>муниципальной подпрограммы</w:t>
            </w:r>
          </w:p>
        </w:tc>
        <w:tc>
          <w:tcPr>
            <w:tcW w:w="4814" w:type="dxa"/>
          </w:tcPr>
          <w:p w14:paraId="20AE0471" w14:textId="77777777" w:rsidR="00653D36" w:rsidRDefault="00653D36" w:rsidP="006E72B8">
            <w:pPr>
              <w:tabs>
                <w:tab w:val="left" w:pos="505"/>
              </w:tabs>
              <w:jc w:val="both"/>
              <w:rPr>
                <w:sz w:val="28"/>
                <w:szCs w:val="28"/>
              </w:rPr>
            </w:pPr>
            <w:r>
              <w:rPr>
                <w:sz w:val="28"/>
                <w:szCs w:val="28"/>
              </w:rPr>
              <w:t>Реализация подпр</w:t>
            </w:r>
            <w:r w:rsidR="006E72B8">
              <w:rPr>
                <w:sz w:val="28"/>
                <w:szCs w:val="28"/>
              </w:rPr>
              <w:t>о</w:t>
            </w:r>
            <w:r>
              <w:rPr>
                <w:sz w:val="28"/>
                <w:szCs w:val="28"/>
              </w:rPr>
              <w:t xml:space="preserve">граммных мероприятий </w:t>
            </w:r>
            <w:r w:rsidR="006E72B8">
              <w:rPr>
                <w:sz w:val="28"/>
                <w:szCs w:val="28"/>
              </w:rPr>
              <w:t>позволит к концу 2027 года обеспечить благоприятные условия для развития малого и среднего предпринимательства в Чугуевском муниципальном округе, что приведет:</w:t>
            </w:r>
          </w:p>
          <w:p w14:paraId="02854A9E" w14:textId="77777777" w:rsidR="006E72B8" w:rsidRDefault="006E72B8" w:rsidP="006E72B8">
            <w:pPr>
              <w:tabs>
                <w:tab w:val="left" w:pos="505"/>
              </w:tabs>
              <w:jc w:val="both"/>
              <w:rPr>
                <w:sz w:val="28"/>
                <w:szCs w:val="28"/>
              </w:rPr>
            </w:pPr>
            <w:r>
              <w:rPr>
                <w:sz w:val="28"/>
                <w:szCs w:val="28"/>
              </w:rPr>
              <w:lastRenderedPageBreak/>
              <w:t>- к увеличению числа субъектов малого и среднего предпринимательства к 2027 году до 263,2 единиц на 10 000 человек населения;</w:t>
            </w:r>
          </w:p>
          <w:p w14:paraId="71B3E73F" w14:textId="34A606B4" w:rsidR="006E72B8" w:rsidRDefault="006E72B8" w:rsidP="006E72B8">
            <w:pPr>
              <w:tabs>
                <w:tab w:val="left" w:pos="505"/>
              </w:tabs>
              <w:jc w:val="both"/>
              <w:rPr>
                <w:sz w:val="28"/>
                <w:szCs w:val="28"/>
              </w:rPr>
            </w:pPr>
            <w:r>
              <w:rPr>
                <w:sz w:val="28"/>
                <w:szCs w:val="28"/>
              </w:rPr>
              <w:t>- прирост оборота субъектов малого и среднего предпринимательства</w:t>
            </w:r>
            <w:r w:rsidR="004577D6">
              <w:rPr>
                <w:sz w:val="28"/>
                <w:szCs w:val="28"/>
              </w:rPr>
              <w:t>,</w:t>
            </w:r>
            <w:r>
              <w:rPr>
                <w:sz w:val="28"/>
                <w:szCs w:val="28"/>
              </w:rPr>
              <w:t xml:space="preserve"> не менее 5%;</w:t>
            </w:r>
          </w:p>
          <w:p w14:paraId="2F7555C0" w14:textId="77777777" w:rsidR="004577D6" w:rsidRDefault="006E72B8" w:rsidP="006E72B8">
            <w:pPr>
              <w:tabs>
                <w:tab w:val="left" w:pos="505"/>
              </w:tabs>
              <w:jc w:val="both"/>
              <w:rPr>
                <w:sz w:val="28"/>
                <w:szCs w:val="28"/>
              </w:rPr>
            </w:pPr>
            <w:r>
              <w:rPr>
                <w:sz w:val="28"/>
                <w:szCs w:val="28"/>
              </w:rPr>
              <w:t xml:space="preserve">- ежегодному увеличению числа реализованных проектов, </w:t>
            </w:r>
            <w:r w:rsidR="004577D6">
              <w:rPr>
                <w:sz w:val="28"/>
                <w:szCs w:val="28"/>
              </w:rPr>
              <w:t>получивших льготную кредитно-лизинговую поддержку, не менее 5 единиц;</w:t>
            </w:r>
          </w:p>
          <w:p w14:paraId="1E322200" w14:textId="2066DFEF" w:rsidR="009F39D4" w:rsidRDefault="009F39D4" w:rsidP="006E72B8">
            <w:pPr>
              <w:tabs>
                <w:tab w:val="left" w:pos="505"/>
              </w:tabs>
              <w:jc w:val="both"/>
              <w:rPr>
                <w:sz w:val="28"/>
                <w:szCs w:val="28"/>
              </w:rPr>
            </w:pPr>
            <w:r>
              <w:rPr>
                <w:sz w:val="28"/>
                <w:szCs w:val="28"/>
              </w:rPr>
              <w:t>- доля работников малых предприятий в общей численности, занятых в экономике к 2027 году составит 33%;</w:t>
            </w:r>
          </w:p>
          <w:p w14:paraId="4F5F6F73" w14:textId="63437D6D" w:rsidR="009F39D4" w:rsidRDefault="009F39D4" w:rsidP="006E72B8">
            <w:pPr>
              <w:tabs>
                <w:tab w:val="left" w:pos="505"/>
              </w:tabs>
              <w:jc w:val="both"/>
              <w:rPr>
                <w:sz w:val="28"/>
                <w:szCs w:val="28"/>
              </w:rPr>
            </w:pPr>
            <w:r>
              <w:rPr>
                <w:sz w:val="28"/>
                <w:szCs w:val="28"/>
              </w:rPr>
              <w:t>- доля оборота малых предприятий в объеме оборота полного круга предприятий к концу 2027 года составит 70%;</w:t>
            </w:r>
          </w:p>
          <w:p w14:paraId="2F2F9FA2" w14:textId="03E5B2D2" w:rsidR="009F39D4" w:rsidRDefault="009F39D4" w:rsidP="006E72B8">
            <w:pPr>
              <w:tabs>
                <w:tab w:val="left" w:pos="505"/>
              </w:tabs>
              <w:jc w:val="both"/>
              <w:rPr>
                <w:sz w:val="28"/>
                <w:szCs w:val="28"/>
              </w:rPr>
            </w:pPr>
            <w:r>
              <w:rPr>
                <w:sz w:val="28"/>
                <w:szCs w:val="28"/>
              </w:rPr>
              <w:t>- численность работников, занятых в сфере малого и среднего предпринимательства 2500 человек;</w:t>
            </w:r>
          </w:p>
          <w:p w14:paraId="2548A3BD" w14:textId="77777777" w:rsidR="009F39D4" w:rsidRDefault="009F39D4" w:rsidP="006E72B8">
            <w:pPr>
              <w:tabs>
                <w:tab w:val="left" w:pos="505"/>
              </w:tabs>
              <w:jc w:val="both"/>
              <w:rPr>
                <w:sz w:val="28"/>
                <w:szCs w:val="28"/>
              </w:rPr>
            </w:pPr>
            <w:r>
              <w:rPr>
                <w:sz w:val="28"/>
                <w:szCs w:val="28"/>
              </w:rPr>
              <w:t xml:space="preserve">- количество налогоплательщиков специального налогового режима «Налог на профессиональный доход» к 2027 году  </w:t>
            </w:r>
            <w:r w:rsidR="004577D6">
              <w:rPr>
                <w:sz w:val="28"/>
                <w:szCs w:val="28"/>
              </w:rPr>
              <w:t xml:space="preserve"> </w:t>
            </w:r>
            <w:r>
              <w:rPr>
                <w:sz w:val="28"/>
                <w:szCs w:val="28"/>
              </w:rPr>
              <w:t>1457 человек;</w:t>
            </w:r>
          </w:p>
          <w:p w14:paraId="0BA38031" w14:textId="1B40FE81" w:rsidR="00953689" w:rsidRDefault="009F39D4" w:rsidP="006E72B8">
            <w:pPr>
              <w:tabs>
                <w:tab w:val="left" w:pos="505"/>
              </w:tabs>
              <w:jc w:val="both"/>
              <w:rPr>
                <w:sz w:val="28"/>
                <w:szCs w:val="28"/>
              </w:rPr>
            </w:pPr>
            <w:r>
              <w:rPr>
                <w:sz w:val="28"/>
                <w:szCs w:val="28"/>
              </w:rPr>
              <w:t xml:space="preserve">- доля вовлеченных объектов муниципального имущества, включенных в перечень </w:t>
            </w:r>
            <w:r w:rsidR="00953689">
              <w:rPr>
                <w:sz w:val="28"/>
                <w:szCs w:val="28"/>
              </w:rPr>
              <w:t>имущества, предназначенный для предоставления субъектам МСП, а также самозанятым гражданам 90%;</w:t>
            </w:r>
          </w:p>
          <w:p w14:paraId="0B09001B" w14:textId="77777777" w:rsidR="006E72B8" w:rsidRDefault="00953689" w:rsidP="006E72B8">
            <w:pPr>
              <w:tabs>
                <w:tab w:val="left" w:pos="505"/>
              </w:tabs>
              <w:jc w:val="both"/>
              <w:rPr>
                <w:sz w:val="28"/>
                <w:szCs w:val="28"/>
              </w:rPr>
            </w:pPr>
            <w:r w:rsidRPr="00953689">
              <w:rPr>
                <w:sz w:val="28"/>
                <w:szCs w:val="28"/>
              </w:rPr>
              <w:t xml:space="preserve">- </w:t>
            </w:r>
            <w:r w:rsidR="00A53A6E">
              <w:rPr>
                <w:sz w:val="28"/>
                <w:szCs w:val="28"/>
              </w:rPr>
              <w:t>к</w:t>
            </w:r>
            <w:r w:rsidRPr="00953689">
              <w:rPr>
                <w:sz w:val="28"/>
                <w:szCs w:val="28"/>
              </w:rPr>
              <w:t>оличество субъектов МСП, а также самозанятых граждан, получивших поддержку на возмещение затрат, связанных с ремонтом, реконструкцией помещений, полученных в рамках реализации мер имущественной поддержки</w:t>
            </w:r>
            <w:r w:rsidR="006E72B8" w:rsidRPr="00953689">
              <w:rPr>
                <w:sz w:val="28"/>
                <w:szCs w:val="28"/>
              </w:rPr>
              <w:t xml:space="preserve"> </w:t>
            </w:r>
            <w:r w:rsidR="00A53A6E">
              <w:rPr>
                <w:sz w:val="28"/>
                <w:szCs w:val="28"/>
              </w:rPr>
              <w:t>2</w:t>
            </w:r>
            <w:r>
              <w:rPr>
                <w:sz w:val="28"/>
                <w:szCs w:val="28"/>
              </w:rPr>
              <w:t xml:space="preserve"> человек</w:t>
            </w:r>
            <w:r w:rsidR="00A53A6E">
              <w:rPr>
                <w:sz w:val="28"/>
                <w:szCs w:val="28"/>
              </w:rPr>
              <w:t>а</w:t>
            </w:r>
            <w:r>
              <w:rPr>
                <w:sz w:val="28"/>
                <w:szCs w:val="28"/>
              </w:rPr>
              <w:t>;</w:t>
            </w:r>
          </w:p>
          <w:p w14:paraId="1CB09AB8" w14:textId="5E1A5DFE" w:rsidR="00A53A6E" w:rsidRPr="00A53A6E" w:rsidRDefault="00A53A6E" w:rsidP="006E72B8">
            <w:pPr>
              <w:tabs>
                <w:tab w:val="left" w:pos="505"/>
              </w:tabs>
              <w:jc w:val="both"/>
              <w:rPr>
                <w:sz w:val="28"/>
                <w:szCs w:val="28"/>
              </w:rPr>
            </w:pPr>
            <w:r w:rsidRPr="00A53A6E">
              <w:rPr>
                <w:sz w:val="28"/>
                <w:szCs w:val="28"/>
              </w:rPr>
              <w:t>- количество субъектов МСП, имеющих статус социального предприятия (социального предпринимателя) получивших финансовую поддержку</w:t>
            </w:r>
            <w:r>
              <w:rPr>
                <w:sz w:val="28"/>
                <w:szCs w:val="28"/>
              </w:rPr>
              <w:t xml:space="preserve"> 5 единиц.</w:t>
            </w:r>
          </w:p>
        </w:tc>
      </w:tr>
    </w:tbl>
    <w:p w14:paraId="34B148E2" w14:textId="77777777" w:rsidR="00653D36" w:rsidRDefault="00653D36" w:rsidP="00653D36">
      <w:pPr>
        <w:tabs>
          <w:tab w:val="left" w:pos="505"/>
        </w:tabs>
        <w:spacing w:line="360" w:lineRule="auto"/>
        <w:jc w:val="both"/>
        <w:rPr>
          <w:sz w:val="28"/>
          <w:szCs w:val="28"/>
        </w:rPr>
      </w:pPr>
    </w:p>
    <w:p w14:paraId="2F4E775F" w14:textId="34804696" w:rsidR="006A5096" w:rsidRDefault="00352E47" w:rsidP="003C2C53">
      <w:pPr>
        <w:spacing w:line="360" w:lineRule="auto"/>
        <w:ind w:firstLine="426"/>
        <w:jc w:val="both"/>
        <w:rPr>
          <w:sz w:val="28"/>
          <w:szCs w:val="28"/>
        </w:rPr>
      </w:pPr>
      <w:r>
        <w:rPr>
          <w:sz w:val="28"/>
          <w:szCs w:val="28"/>
        </w:rPr>
        <w:t>2</w:t>
      </w:r>
      <w:r w:rsidR="003044C8">
        <w:rPr>
          <w:sz w:val="28"/>
          <w:szCs w:val="28"/>
        </w:rPr>
        <w:t>.2</w:t>
      </w:r>
      <w:r w:rsidR="00136CD6">
        <w:rPr>
          <w:sz w:val="28"/>
          <w:szCs w:val="28"/>
        </w:rPr>
        <w:t>.</w:t>
      </w:r>
      <w:r w:rsidR="006A5096">
        <w:rPr>
          <w:sz w:val="28"/>
          <w:szCs w:val="28"/>
        </w:rPr>
        <w:t xml:space="preserve"> Раздел </w:t>
      </w:r>
      <w:r w:rsidR="006A5096">
        <w:rPr>
          <w:sz w:val="28"/>
          <w:szCs w:val="28"/>
          <w:lang w:val="en-US"/>
        </w:rPr>
        <w:t>VI</w:t>
      </w:r>
      <w:r w:rsidR="006A5096" w:rsidRPr="006A5096">
        <w:rPr>
          <w:sz w:val="28"/>
          <w:szCs w:val="28"/>
        </w:rPr>
        <w:t xml:space="preserve"> </w:t>
      </w:r>
      <w:r w:rsidR="006A5096">
        <w:rPr>
          <w:sz w:val="28"/>
          <w:szCs w:val="28"/>
        </w:rPr>
        <w:t>Подпрограммы «Ресурсное обеспечение подпрограммы» изложить в следующей редакции:</w:t>
      </w:r>
    </w:p>
    <w:p w14:paraId="082EDBFA" w14:textId="28BE8CFB" w:rsidR="006A5096" w:rsidRDefault="006A5096" w:rsidP="003C2C53">
      <w:pPr>
        <w:spacing w:line="360" w:lineRule="auto"/>
        <w:ind w:firstLine="426"/>
        <w:jc w:val="both"/>
        <w:rPr>
          <w:sz w:val="28"/>
          <w:szCs w:val="28"/>
        </w:rPr>
      </w:pPr>
      <w:r>
        <w:rPr>
          <w:sz w:val="28"/>
          <w:szCs w:val="28"/>
        </w:rPr>
        <w:t xml:space="preserve">«Объем финансовых средств на реализацию Подпрограммы за счет средств </w:t>
      </w:r>
      <w:r w:rsidR="002434FE">
        <w:rPr>
          <w:sz w:val="28"/>
          <w:szCs w:val="28"/>
        </w:rPr>
        <w:t xml:space="preserve">бюджета Чугуевского муниципального округа составляет </w:t>
      </w:r>
      <w:r w:rsidR="003044C8">
        <w:rPr>
          <w:sz w:val="28"/>
          <w:szCs w:val="28"/>
        </w:rPr>
        <w:t xml:space="preserve">600 </w:t>
      </w:r>
      <w:r w:rsidR="002434FE">
        <w:rPr>
          <w:sz w:val="28"/>
          <w:szCs w:val="28"/>
        </w:rPr>
        <w:t>тыс. рублей, в том числе по годам:</w:t>
      </w:r>
    </w:p>
    <w:tbl>
      <w:tblPr>
        <w:tblStyle w:val="afd"/>
        <w:tblW w:w="0" w:type="auto"/>
        <w:tblLook w:val="04A0" w:firstRow="1" w:lastRow="0" w:firstColumn="1" w:lastColumn="0" w:noHBand="0" w:noVBand="1"/>
      </w:tblPr>
      <w:tblGrid>
        <w:gridCol w:w="2211"/>
        <w:gridCol w:w="926"/>
        <w:gridCol w:w="776"/>
        <w:gridCol w:w="777"/>
        <w:gridCol w:w="777"/>
        <w:gridCol w:w="777"/>
        <w:gridCol w:w="846"/>
        <w:gridCol w:w="846"/>
        <w:gridCol w:w="846"/>
        <w:gridCol w:w="846"/>
      </w:tblGrid>
      <w:tr w:rsidR="002434FE" w14:paraId="0C069FE9" w14:textId="77777777" w:rsidTr="00337072">
        <w:trPr>
          <w:trHeight w:val="703"/>
        </w:trPr>
        <w:tc>
          <w:tcPr>
            <w:tcW w:w="2122" w:type="dxa"/>
          </w:tcPr>
          <w:p w14:paraId="2303B6A5" w14:textId="7EE3F873" w:rsidR="002434FE" w:rsidRDefault="002434FE" w:rsidP="002434FE">
            <w:pPr>
              <w:jc w:val="both"/>
              <w:rPr>
                <w:sz w:val="28"/>
                <w:szCs w:val="28"/>
              </w:rPr>
            </w:pPr>
            <w:r>
              <w:rPr>
                <w:sz w:val="28"/>
                <w:szCs w:val="28"/>
              </w:rPr>
              <w:t>Источники финансирования</w:t>
            </w:r>
          </w:p>
        </w:tc>
        <w:tc>
          <w:tcPr>
            <w:tcW w:w="1009" w:type="dxa"/>
          </w:tcPr>
          <w:p w14:paraId="6082AE1B" w14:textId="70ADBEA2" w:rsidR="002434FE" w:rsidRDefault="002434FE" w:rsidP="002434FE">
            <w:pPr>
              <w:jc w:val="both"/>
              <w:rPr>
                <w:sz w:val="28"/>
                <w:szCs w:val="28"/>
              </w:rPr>
            </w:pPr>
            <w:r>
              <w:rPr>
                <w:sz w:val="28"/>
                <w:szCs w:val="28"/>
              </w:rPr>
              <w:t>Всего (тыс. руб.)</w:t>
            </w:r>
          </w:p>
        </w:tc>
        <w:tc>
          <w:tcPr>
            <w:tcW w:w="6497" w:type="dxa"/>
            <w:gridSpan w:val="8"/>
          </w:tcPr>
          <w:p w14:paraId="5E690ABE" w14:textId="77777777" w:rsidR="002434FE" w:rsidRDefault="002434FE" w:rsidP="002434FE">
            <w:pPr>
              <w:spacing w:line="360" w:lineRule="auto"/>
              <w:jc w:val="center"/>
              <w:rPr>
                <w:sz w:val="28"/>
                <w:szCs w:val="28"/>
              </w:rPr>
            </w:pPr>
          </w:p>
          <w:p w14:paraId="42FD5730" w14:textId="649C6203" w:rsidR="002434FE" w:rsidRDefault="002434FE" w:rsidP="002434FE">
            <w:pPr>
              <w:spacing w:line="360" w:lineRule="auto"/>
              <w:jc w:val="center"/>
              <w:rPr>
                <w:sz w:val="28"/>
                <w:szCs w:val="28"/>
              </w:rPr>
            </w:pPr>
            <w:r>
              <w:rPr>
                <w:sz w:val="28"/>
                <w:szCs w:val="28"/>
              </w:rPr>
              <w:t>в том числе по годам</w:t>
            </w:r>
          </w:p>
        </w:tc>
      </w:tr>
      <w:tr w:rsidR="002434FE" w14:paraId="2FFD7CC7" w14:textId="77777777" w:rsidTr="008F32BE">
        <w:tc>
          <w:tcPr>
            <w:tcW w:w="2122" w:type="dxa"/>
          </w:tcPr>
          <w:p w14:paraId="74BD6C52" w14:textId="77777777" w:rsidR="002434FE" w:rsidRDefault="002434FE" w:rsidP="002434FE">
            <w:pPr>
              <w:jc w:val="both"/>
              <w:rPr>
                <w:sz w:val="28"/>
                <w:szCs w:val="28"/>
              </w:rPr>
            </w:pPr>
          </w:p>
        </w:tc>
        <w:tc>
          <w:tcPr>
            <w:tcW w:w="1009" w:type="dxa"/>
          </w:tcPr>
          <w:p w14:paraId="21F178F5" w14:textId="77777777" w:rsidR="002434FE" w:rsidRDefault="002434FE" w:rsidP="002434FE">
            <w:pPr>
              <w:spacing w:line="360" w:lineRule="auto"/>
              <w:jc w:val="both"/>
              <w:rPr>
                <w:sz w:val="28"/>
                <w:szCs w:val="28"/>
              </w:rPr>
            </w:pPr>
          </w:p>
        </w:tc>
        <w:tc>
          <w:tcPr>
            <w:tcW w:w="776" w:type="dxa"/>
          </w:tcPr>
          <w:p w14:paraId="6F6AEA50" w14:textId="77777777" w:rsidR="002434FE" w:rsidRDefault="002434FE" w:rsidP="002434FE">
            <w:pPr>
              <w:jc w:val="both"/>
              <w:rPr>
                <w:sz w:val="28"/>
                <w:szCs w:val="28"/>
              </w:rPr>
            </w:pPr>
            <w:r>
              <w:rPr>
                <w:sz w:val="28"/>
                <w:szCs w:val="28"/>
              </w:rPr>
              <w:t>2020</w:t>
            </w:r>
          </w:p>
          <w:p w14:paraId="47BA0986" w14:textId="73ABFF1D" w:rsidR="002434FE" w:rsidRDefault="002434FE" w:rsidP="002434FE">
            <w:pPr>
              <w:jc w:val="both"/>
              <w:rPr>
                <w:sz w:val="28"/>
                <w:szCs w:val="28"/>
              </w:rPr>
            </w:pPr>
            <w:r>
              <w:rPr>
                <w:sz w:val="28"/>
                <w:szCs w:val="28"/>
              </w:rPr>
              <w:t>год</w:t>
            </w:r>
          </w:p>
        </w:tc>
        <w:tc>
          <w:tcPr>
            <w:tcW w:w="779" w:type="dxa"/>
          </w:tcPr>
          <w:p w14:paraId="470C2E33" w14:textId="2866E5B6" w:rsidR="002434FE" w:rsidRDefault="002434FE" w:rsidP="002434FE">
            <w:pPr>
              <w:jc w:val="both"/>
              <w:rPr>
                <w:sz w:val="28"/>
                <w:szCs w:val="28"/>
              </w:rPr>
            </w:pPr>
            <w:r>
              <w:rPr>
                <w:sz w:val="28"/>
                <w:szCs w:val="28"/>
              </w:rPr>
              <w:t>2021 год</w:t>
            </w:r>
          </w:p>
        </w:tc>
        <w:tc>
          <w:tcPr>
            <w:tcW w:w="779" w:type="dxa"/>
          </w:tcPr>
          <w:p w14:paraId="3955302C" w14:textId="0E87396F" w:rsidR="002434FE" w:rsidRDefault="002434FE" w:rsidP="002434FE">
            <w:pPr>
              <w:jc w:val="both"/>
              <w:rPr>
                <w:sz w:val="28"/>
                <w:szCs w:val="28"/>
              </w:rPr>
            </w:pPr>
            <w:r>
              <w:rPr>
                <w:sz w:val="28"/>
                <w:szCs w:val="28"/>
              </w:rPr>
              <w:t>2022 год</w:t>
            </w:r>
          </w:p>
        </w:tc>
        <w:tc>
          <w:tcPr>
            <w:tcW w:w="779" w:type="dxa"/>
          </w:tcPr>
          <w:p w14:paraId="74B30148" w14:textId="77777777" w:rsidR="002434FE" w:rsidRDefault="002434FE" w:rsidP="002434FE">
            <w:pPr>
              <w:jc w:val="both"/>
              <w:rPr>
                <w:sz w:val="28"/>
                <w:szCs w:val="28"/>
              </w:rPr>
            </w:pPr>
            <w:r>
              <w:rPr>
                <w:sz w:val="28"/>
                <w:szCs w:val="28"/>
              </w:rPr>
              <w:t>2023</w:t>
            </w:r>
          </w:p>
          <w:p w14:paraId="1425D311" w14:textId="12451C92" w:rsidR="002434FE" w:rsidRDefault="002434FE" w:rsidP="002434FE">
            <w:pPr>
              <w:jc w:val="both"/>
              <w:rPr>
                <w:sz w:val="28"/>
                <w:szCs w:val="28"/>
              </w:rPr>
            </w:pPr>
            <w:r>
              <w:rPr>
                <w:sz w:val="28"/>
                <w:szCs w:val="28"/>
              </w:rPr>
              <w:t>год</w:t>
            </w:r>
          </w:p>
        </w:tc>
        <w:tc>
          <w:tcPr>
            <w:tcW w:w="846" w:type="dxa"/>
          </w:tcPr>
          <w:p w14:paraId="0A1EE6CE" w14:textId="0065D8CC" w:rsidR="002434FE" w:rsidRDefault="002434FE" w:rsidP="002434FE">
            <w:pPr>
              <w:jc w:val="both"/>
              <w:rPr>
                <w:sz w:val="28"/>
                <w:szCs w:val="28"/>
              </w:rPr>
            </w:pPr>
            <w:r>
              <w:rPr>
                <w:sz w:val="28"/>
                <w:szCs w:val="28"/>
              </w:rPr>
              <w:t>2024 год</w:t>
            </w:r>
          </w:p>
        </w:tc>
        <w:tc>
          <w:tcPr>
            <w:tcW w:w="846" w:type="dxa"/>
          </w:tcPr>
          <w:p w14:paraId="5E3AAFB9" w14:textId="77777777" w:rsidR="002434FE" w:rsidRDefault="002434FE" w:rsidP="002434FE">
            <w:pPr>
              <w:jc w:val="both"/>
              <w:rPr>
                <w:sz w:val="28"/>
                <w:szCs w:val="28"/>
              </w:rPr>
            </w:pPr>
            <w:r>
              <w:rPr>
                <w:sz w:val="28"/>
                <w:szCs w:val="28"/>
              </w:rPr>
              <w:t>2025</w:t>
            </w:r>
          </w:p>
          <w:p w14:paraId="5E892614" w14:textId="0C742D18" w:rsidR="002434FE" w:rsidRDefault="002434FE" w:rsidP="002434FE">
            <w:pPr>
              <w:jc w:val="both"/>
              <w:rPr>
                <w:sz w:val="28"/>
                <w:szCs w:val="28"/>
              </w:rPr>
            </w:pPr>
            <w:r>
              <w:rPr>
                <w:sz w:val="28"/>
                <w:szCs w:val="28"/>
              </w:rPr>
              <w:t>год</w:t>
            </w:r>
          </w:p>
        </w:tc>
        <w:tc>
          <w:tcPr>
            <w:tcW w:w="846" w:type="dxa"/>
          </w:tcPr>
          <w:p w14:paraId="5FF2AE42" w14:textId="77777777" w:rsidR="002434FE" w:rsidRDefault="002434FE" w:rsidP="002434FE">
            <w:pPr>
              <w:jc w:val="both"/>
              <w:rPr>
                <w:sz w:val="28"/>
                <w:szCs w:val="28"/>
              </w:rPr>
            </w:pPr>
            <w:r>
              <w:rPr>
                <w:sz w:val="28"/>
                <w:szCs w:val="28"/>
              </w:rPr>
              <w:t>2026</w:t>
            </w:r>
          </w:p>
          <w:p w14:paraId="4E86C4C7" w14:textId="7C14112F" w:rsidR="002434FE" w:rsidRDefault="002434FE" w:rsidP="002434FE">
            <w:pPr>
              <w:jc w:val="both"/>
              <w:rPr>
                <w:sz w:val="28"/>
                <w:szCs w:val="28"/>
              </w:rPr>
            </w:pPr>
            <w:r>
              <w:rPr>
                <w:sz w:val="28"/>
                <w:szCs w:val="28"/>
              </w:rPr>
              <w:t>год</w:t>
            </w:r>
          </w:p>
        </w:tc>
        <w:tc>
          <w:tcPr>
            <w:tcW w:w="846" w:type="dxa"/>
          </w:tcPr>
          <w:p w14:paraId="2337D545" w14:textId="28E437E7" w:rsidR="002434FE" w:rsidRDefault="002434FE" w:rsidP="002434FE">
            <w:pPr>
              <w:jc w:val="both"/>
              <w:rPr>
                <w:sz w:val="28"/>
                <w:szCs w:val="28"/>
              </w:rPr>
            </w:pPr>
            <w:r>
              <w:rPr>
                <w:sz w:val="28"/>
                <w:szCs w:val="28"/>
              </w:rPr>
              <w:t>2027 год</w:t>
            </w:r>
          </w:p>
        </w:tc>
      </w:tr>
      <w:tr w:rsidR="002434FE" w14:paraId="18DD1D72" w14:textId="77777777" w:rsidTr="008F32BE">
        <w:tc>
          <w:tcPr>
            <w:tcW w:w="2122" w:type="dxa"/>
          </w:tcPr>
          <w:p w14:paraId="75316E74" w14:textId="6071D41A" w:rsidR="002434FE" w:rsidRDefault="002434FE" w:rsidP="002434FE">
            <w:pPr>
              <w:jc w:val="both"/>
              <w:rPr>
                <w:sz w:val="28"/>
                <w:szCs w:val="28"/>
              </w:rPr>
            </w:pPr>
            <w:r>
              <w:rPr>
                <w:sz w:val="28"/>
                <w:szCs w:val="28"/>
              </w:rPr>
              <w:t>Всего:</w:t>
            </w:r>
          </w:p>
        </w:tc>
        <w:tc>
          <w:tcPr>
            <w:tcW w:w="1009" w:type="dxa"/>
          </w:tcPr>
          <w:p w14:paraId="04675CEB" w14:textId="17F947B8" w:rsidR="002434FE" w:rsidRDefault="003044C8" w:rsidP="003C2C53">
            <w:pPr>
              <w:spacing w:line="360" w:lineRule="auto"/>
              <w:jc w:val="both"/>
              <w:rPr>
                <w:sz w:val="28"/>
                <w:szCs w:val="28"/>
              </w:rPr>
            </w:pPr>
            <w:r>
              <w:rPr>
                <w:sz w:val="28"/>
                <w:szCs w:val="28"/>
              </w:rPr>
              <w:t>600</w:t>
            </w:r>
            <w:r w:rsidR="002434FE">
              <w:rPr>
                <w:sz w:val="28"/>
                <w:szCs w:val="28"/>
              </w:rPr>
              <w:t>,0</w:t>
            </w:r>
          </w:p>
        </w:tc>
        <w:tc>
          <w:tcPr>
            <w:tcW w:w="776" w:type="dxa"/>
          </w:tcPr>
          <w:p w14:paraId="0C6451C1" w14:textId="48EE72C6" w:rsidR="002434FE" w:rsidRDefault="002434FE" w:rsidP="002434FE">
            <w:pPr>
              <w:jc w:val="both"/>
              <w:rPr>
                <w:sz w:val="28"/>
                <w:szCs w:val="28"/>
              </w:rPr>
            </w:pPr>
            <w:r>
              <w:rPr>
                <w:sz w:val="28"/>
                <w:szCs w:val="28"/>
              </w:rPr>
              <w:t>0</w:t>
            </w:r>
          </w:p>
        </w:tc>
        <w:tc>
          <w:tcPr>
            <w:tcW w:w="779" w:type="dxa"/>
          </w:tcPr>
          <w:p w14:paraId="7FA11D4B" w14:textId="7EB5F469" w:rsidR="002434FE" w:rsidRDefault="002434FE" w:rsidP="002434FE">
            <w:pPr>
              <w:jc w:val="both"/>
              <w:rPr>
                <w:sz w:val="28"/>
                <w:szCs w:val="28"/>
              </w:rPr>
            </w:pPr>
            <w:r>
              <w:rPr>
                <w:sz w:val="28"/>
                <w:szCs w:val="28"/>
              </w:rPr>
              <w:t>0</w:t>
            </w:r>
          </w:p>
        </w:tc>
        <w:tc>
          <w:tcPr>
            <w:tcW w:w="779" w:type="dxa"/>
          </w:tcPr>
          <w:p w14:paraId="62EDD1B0" w14:textId="20963107" w:rsidR="002434FE" w:rsidRDefault="002434FE" w:rsidP="002434FE">
            <w:pPr>
              <w:jc w:val="both"/>
              <w:rPr>
                <w:sz w:val="28"/>
                <w:szCs w:val="28"/>
              </w:rPr>
            </w:pPr>
            <w:r>
              <w:rPr>
                <w:sz w:val="28"/>
                <w:szCs w:val="28"/>
              </w:rPr>
              <w:t>35,0</w:t>
            </w:r>
          </w:p>
        </w:tc>
        <w:tc>
          <w:tcPr>
            <w:tcW w:w="779" w:type="dxa"/>
          </w:tcPr>
          <w:p w14:paraId="58922820" w14:textId="3CE3A84B" w:rsidR="002434FE" w:rsidRDefault="002434FE" w:rsidP="002434FE">
            <w:pPr>
              <w:jc w:val="both"/>
              <w:rPr>
                <w:sz w:val="28"/>
                <w:szCs w:val="28"/>
              </w:rPr>
            </w:pPr>
            <w:r>
              <w:rPr>
                <w:sz w:val="28"/>
                <w:szCs w:val="28"/>
              </w:rPr>
              <w:t>50,0</w:t>
            </w:r>
          </w:p>
        </w:tc>
        <w:tc>
          <w:tcPr>
            <w:tcW w:w="846" w:type="dxa"/>
          </w:tcPr>
          <w:p w14:paraId="7A1A2FA2" w14:textId="7E192976" w:rsidR="002434FE" w:rsidRDefault="003044C8" w:rsidP="002434FE">
            <w:pPr>
              <w:jc w:val="both"/>
              <w:rPr>
                <w:sz w:val="28"/>
                <w:szCs w:val="28"/>
              </w:rPr>
            </w:pPr>
            <w:r>
              <w:rPr>
                <w:sz w:val="28"/>
                <w:szCs w:val="28"/>
              </w:rPr>
              <w:t>110</w:t>
            </w:r>
            <w:r w:rsidR="002434FE">
              <w:rPr>
                <w:sz w:val="28"/>
                <w:szCs w:val="28"/>
              </w:rPr>
              <w:t>,0</w:t>
            </w:r>
          </w:p>
        </w:tc>
        <w:tc>
          <w:tcPr>
            <w:tcW w:w="846" w:type="dxa"/>
          </w:tcPr>
          <w:p w14:paraId="59A25C27" w14:textId="25EB989B" w:rsidR="002434FE" w:rsidRDefault="002434FE" w:rsidP="002434FE">
            <w:pPr>
              <w:jc w:val="both"/>
              <w:rPr>
                <w:sz w:val="28"/>
                <w:szCs w:val="28"/>
              </w:rPr>
            </w:pPr>
            <w:r>
              <w:rPr>
                <w:sz w:val="28"/>
                <w:szCs w:val="28"/>
              </w:rPr>
              <w:t>135,0</w:t>
            </w:r>
          </w:p>
        </w:tc>
        <w:tc>
          <w:tcPr>
            <w:tcW w:w="846" w:type="dxa"/>
          </w:tcPr>
          <w:p w14:paraId="44B61936" w14:textId="0AB6E468" w:rsidR="002434FE" w:rsidRDefault="002434FE" w:rsidP="002434FE">
            <w:pPr>
              <w:jc w:val="both"/>
              <w:rPr>
                <w:sz w:val="28"/>
                <w:szCs w:val="28"/>
              </w:rPr>
            </w:pPr>
            <w:r>
              <w:rPr>
                <w:sz w:val="28"/>
                <w:szCs w:val="28"/>
              </w:rPr>
              <w:t>135,0</w:t>
            </w:r>
          </w:p>
        </w:tc>
        <w:tc>
          <w:tcPr>
            <w:tcW w:w="846" w:type="dxa"/>
          </w:tcPr>
          <w:p w14:paraId="18F20CAE" w14:textId="6C2D4AA9" w:rsidR="002434FE" w:rsidRDefault="002434FE" w:rsidP="002434FE">
            <w:pPr>
              <w:jc w:val="both"/>
              <w:rPr>
                <w:sz w:val="28"/>
                <w:szCs w:val="28"/>
              </w:rPr>
            </w:pPr>
            <w:r>
              <w:rPr>
                <w:sz w:val="28"/>
                <w:szCs w:val="28"/>
              </w:rPr>
              <w:t>135,0</w:t>
            </w:r>
          </w:p>
        </w:tc>
      </w:tr>
      <w:tr w:rsidR="002434FE" w14:paraId="21001061" w14:textId="77777777" w:rsidTr="008F32BE">
        <w:tc>
          <w:tcPr>
            <w:tcW w:w="2122" w:type="dxa"/>
          </w:tcPr>
          <w:p w14:paraId="75BF54A9" w14:textId="364A12EC" w:rsidR="002434FE" w:rsidRDefault="002434FE" w:rsidP="002434FE">
            <w:pPr>
              <w:jc w:val="both"/>
              <w:rPr>
                <w:sz w:val="28"/>
                <w:szCs w:val="28"/>
              </w:rPr>
            </w:pPr>
            <w:r>
              <w:rPr>
                <w:sz w:val="28"/>
                <w:szCs w:val="28"/>
              </w:rPr>
              <w:t>Средства бюджета округа</w:t>
            </w:r>
          </w:p>
        </w:tc>
        <w:tc>
          <w:tcPr>
            <w:tcW w:w="1009" w:type="dxa"/>
          </w:tcPr>
          <w:p w14:paraId="481FC4B7" w14:textId="03904833" w:rsidR="002434FE" w:rsidRDefault="003044C8" w:rsidP="002434FE">
            <w:pPr>
              <w:spacing w:line="360" w:lineRule="auto"/>
              <w:jc w:val="both"/>
              <w:rPr>
                <w:sz w:val="28"/>
                <w:szCs w:val="28"/>
              </w:rPr>
            </w:pPr>
            <w:r>
              <w:rPr>
                <w:sz w:val="28"/>
                <w:szCs w:val="28"/>
              </w:rPr>
              <w:t>600</w:t>
            </w:r>
            <w:r w:rsidR="002434FE">
              <w:rPr>
                <w:sz w:val="28"/>
                <w:szCs w:val="28"/>
              </w:rPr>
              <w:t>,0</w:t>
            </w:r>
          </w:p>
        </w:tc>
        <w:tc>
          <w:tcPr>
            <w:tcW w:w="776" w:type="dxa"/>
          </w:tcPr>
          <w:p w14:paraId="05CA7AEC" w14:textId="27522851" w:rsidR="002434FE" w:rsidRDefault="002434FE" w:rsidP="002434FE">
            <w:pPr>
              <w:spacing w:line="360" w:lineRule="auto"/>
              <w:jc w:val="both"/>
              <w:rPr>
                <w:sz w:val="28"/>
                <w:szCs w:val="28"/>
              </w:rPr>
            </w:pPr>
            <w:r>
              <w:rPr>
                <w:sz w:val="28"/>
                <w:szCs w:val="28"/>
              </w:rPr>
              <w:t>0</w:t>
            </w:r>
          </w:p>
        </w:tc>
        <w:tc>
          <w:tcPr>
            <w:tcW w:w="779" w:type="dxa"/>
          </w:tcPr>
          <w:p w14:paraId="43DA6C6D" w14:textId="15E16559" w:rsidR="002434FE" w:rsidRDefault="002434FE" w:rsidP="002434FE">
            <w:pPr>
              <w:spacing w:line="360" w:lineRule="auto"/>
              <w:jc w:val="both"/>
              <w:rPr>
                <w:sz w:val="28"/>
                <w:szCs w:val="28"/>
              </w:rPr>
            </w:pPr>
            <w:r>
              <w:rPr>
                <w:sz w:val="28"/>
                <w:szCs w:val="28"/>
              </w:rPr>
              <w:t>0</w:t>
            </w:r>
          </w:p>
        </w:tc>
        <w:tc>
          <w:tcPr>
            <w:tcW w:w="779" w:type="dxa"/>
          </w:tcPr>
          <w:p w14:paraId="2D7E7062" w14:textId="02F9CA79" w:rsidR="002434FE" w:rsidRDefault="002434FE" w:rsidP="002434FE">
            <w:pPr>
              <w:spacing w:line="360" w:lineRule="auto"/>
              <w:jc w:val="both"/>
              <w:rPr>
                <w:sz w:val="28"/>
                <w:szCs w:val="28"/>
              </w:rPr>
            </w:pPr>
            <w:r>
              <w:rPr>
                <w:sz w:val="28"/>
                <w:szCs w:val="28"/>
              </w:rPr>
              <w:t>35,0</w:t>
            </w:r>
          </w:p>
        </w:tc>
        <w:tc>
          <w:tcPr>
            <w:tcW w:w="779" w:type="dxa"/>
          </w:tcPr>
          <w:p w14:paraId="66AA30D2" w14:textId="43D92DD8" w:rsidR="002434FE" w:rsidRDefault="002434FE" w:rsidP="002434FE">
            <w:pPr>
              <w:spacing w:line="360" w:lineRule="auto"/>
              <w:jc w:val="both"/>
              <w:rPr>
                <w:sz w:val="28"/>
                <w:szCs w:val="28"/>
              </w:rPr>
            </w:pPr>
            <w:r>
              <w:rPr>
                <w:sz w:val="28"/>
                <w:szCs w:val="28"/>
              </w:rPr>
              <w:t>50,0</w:t>
            </w:r>
          </w:p>
        </w:tc>
        <w:tc>
          <w:tcPr>
            <w:tcW w:w="846" w:type="dxa"/>
          </w:tcPr>
          <w:p w14:paraId="2A1FE499" w14:textId="3E20CA5F" w:rsidR="002434FE" w:rsidRDefault="002434FE" w:rsidP="002434FE">
            <w:pPr>
              <w:spacing w:line="360" w:lineRule="auto"/>
              <w:jc w:val="both"/>
              <w:rPr>
                <w:sz w:val="28"/>
                <w:szCs w:val="28"/>
              </w:rPr>
            </w:pPr>
            <w:r>
              <w:rPr>
                <w:sz w:val="28"/>
                <w:szCs w:val="28"/>
              </w:rPr>
              <w:t>1</w:t>
            </w:r>
            <w:r w:rsidR="003044C8">
              <w:rPr>
                <w:sz w:val="28"/>
                <w:szCs w:val="28"/>
              </w:rPr>
              <w:t>10</w:t>
            </w:r>
            <w:r>
              <w:rPr>
                <w:sz w:val="28"/>
                <w:szCs w:val="28"/>
              </w:rPr>
              <w:t>,0</w:t>
            </w:r>
          </w:p>
        </w:tc>
        <w:tc>
          <w:tcPr>
            <w:tcW w:w="846" w:type="dxa"/>
          </w:tcPr>
          <w:p w14:paraId="2491822C" w14:textId="5CEA2B06" w:rsidR="002434FE" w:rsidRDefault="002434FE" w:rsidP="002434FE">
            <w:pPr>
              <w:spacing w:line="360" w:lineRule="auto"/>
              <w:jc w:val="both"/>
              <w:rPr>
                <w:sz w:val="28"/>
                <w:szCs w:val="28"/>
              </w:rPr>
            </w:pPr>
            <w:r>
              <w:rPr>
                <w:sz w:val="28"/>
                <w:szCs w:val="28"/>
              </w:rPr>
              <w:t>135,0</w:t>
            </w:r>
          </w:p>
        </w:tc>
        <w:tc>
          <w:tcPr>
            <w:tcW w:w="846" w:type="dxa"/>
          </w:tcPr>
          <w:p w14:paraId="7D3B9B7C" w14:textId="1E81671D" w:rsidR="002434FE" w:rsidRDefault="002434FE" w:rsidP="002434FE">
            <w:pPr>
              <w:spacing w:line="360" w:lineRule="auto"/>
              <w:jc w:val="both"/>
              <w:rPr>
                <w:sz w:val="28"/>
                <w:szCs w:val="28"/>
              </w:rPr>
            </w:pPr>
            <w:r>
              <w:rPr>
                <w:sz w:val="28"/>
                <w:szCs w:val="28"/>
              </w:rPr>
              <w:t>135,0</w:t>
            </w:r>
          </w:p>
        </w:tc>
        <w:tc>
          <w:tcPr>
            <w:tcW w:w="846" w:type="dxa"/>
          </w:tcPr>
          <w:p w14:paraId="72C8EB84" w14:textId="655D8685" w:rsidR="002434FE" w:rsidRDefault="002434FE" w:rsidP="002434FE">
            <w:pPr>
              <w:spacing w:line="360" w:lineRule="auto"/>
              <w:jc w:val="both"/>
              <w:rPr>
                <w:sz w:val="28"/>
                <w:szCs w:val="28"/>
              </w:rPr>
            </w:pPr>
            <w:r>
              <w:rPr>
                <w:sz w:val="28"/>
                <w:szCs w:val="28"/>
              </w:rPr>
              <w:t>135,0</w:t>
            </w:r>
          </w:p>
        </w:tc>
      </w:tr>
    </w:tbl>
    <w:p w14:paraId="36B3EA1A" w14:textId="1CFE71A8" w:rsidR="002434FE" w:rsidRDefault="002434FE" w:rsidP="003C2C53">
      <w:pPr>
        <w:spacing w:line="360" w:lineRule="auto"/>
        <w:ind w:firstLine="426"/>
        <w:jc w:val="both"/>
        <w:rPr>
          <w:sz w:val="28"/>
          <w:szCs w:val="28"/>
        </w:rPr>
      </w:pPr>
    </w:p>
    <w:p w14:paraId="22F50B37" w14:textId="1AC8079E" w:rsidR="003920DF" w:rsidRPr="00B64650" w:rsidRDefault="00352E47" w:rsidP="003920DF">
      <w:pPr>
        <w:spacing w:line="360" w:lineRule="auto"/>
        <w:ind w:firstLine="426"/>
        <w:jc w:val="both"/>
        <w:rPr>
          <w:sz w:val="28"/>
          <w:szCs w:val="28"/>
        </w:rPr>
      </w:pPr>
      <w:r>
        <w:rPr>
          <w:sz w:val="28"/>
          <w:szCs w:val="28"/>
        </w:rPr>
        <w:t>3</w:t>
      </w:r>
      <w:r w:rsidR="003920DF" w:rsidRPr="00B64650">
        <w:rPr>
          <w:sz w:val="28"/>
          <w:szCs w:val="28"/>
        </w:rPr>
        <w:t>. Приложени</w:t>
      </w:r>
      <w:r w:rsidR="001C2F01">
        <w:rPr>
          <w:sz w:val="28"/>
          <w:szCs w:val="28"/>
        </w:rPr>
        <w:t>е</w:t>
      </w:r>
      <w:r w:rsidR="003920DF" w:rsidRPr="00B64650">
        <w:rPr>
          <w:sz w:val="28"/>
          <w:szCs w:val="28"/>
        </w:rPr>
        <w:t xml:space="preserve"> № 5 к Программе – Подпрограмма № 2 «Управление имуществом, находящимся в собственности и в ведении Чугуевского муниципального округа» на 2020-2027 годы</w:t>
      </w:r>
      <w:r w:rsidR="001C2F01">
        <w:rPr>
          <w:sz w:val="28"/>
          <w:szCs w:val="28"/>
        </w:rPr>
        <w:t xml:space="preserve"> изложить в </w:t>
      </w:r>
      <w:r w:rsidR="007955B8">
        <w:rPr>
          <w:sz w:val="28"/>
          <w:szCs w:val="28"/>
        </w:rPr>
        <w:t>следующей</w:t>
      </w:r>
      <w:r w:rsidR="001C2F01">
        <w:rPr>
          <w:sz w:val="28"/>
          <w:szCs w:val="28"/>
        </w:rPr>
        <w:t xml:space="preserve"> редакции согласно приложению № </w:t>
      </w:r>
      <w:r w:rsidR="007955B8">
        <w:rPr>
          <w:sz w:val="28"/>
          <w:szCs w:val="28"/>
        </w:rPr>
        <w:t>3</w:t>
      </w:r>
      <w:r w:rsidR="001C2F01">
        <w:rPr>
          <w:sz w:val="28"/>
          <w:szCs w:val="28"/>
        </w:rPr>
        <w:t xml:space="preserve"> к настоящему постановлению.</w:t>
      </w:r>
    </w:p>
    <w:p w14:paraId="52AFE0CB" w14:textId="54B57600" w:rsidR="005564F3" w:rsidRDefault="001C2F01" w:rsidP="001C2F01">
      <w:pPr>
        <w:spacing w:line="360" w:lineRule="auto"/>
        <w:jc w:val="both"/>
        <w:rPr>
          <w:sz w:val="28"/>
          <w:szCs w:val="28"/>
        </w:rPr>
      </w:pPr>
      <w:r>
        <w:rPr>
          <w:sz w:val="28"/>
          <w:szCs w:val="28"/>
        </w:rPr>
        <w:t xml:space="preserve">     </w:t>
      </w:r>
      <w:r w:rsidR="00352E47">
        <w:rPr>
          <w:sz w:val="28"/>
          <w:szCs w:val="28"/>
        </w:rPr>
        <w:t>4</w:t>
      </w:r>
      <w:r w:rsidR="001D12EE">
        <w:rPr>
          <w:sz w:val="28"/>
          <w:szCs w:val="28"/>
        </w:rPr>
        <w:t>.</w:t>
      </w:r>
      <w:r w:rsidR="005564F3">
        <w:rPr>
          <w:sz w:val="28"/>
          <w:szCs w:val="28"/>
        </w:rPr>
        <w:t xml:space="preserve"> В Приложении № 6 к Программе – Подпрограмма № 3 «Создание условий для обеспечения доступным и комфортным жильем населения Чугуевского муниципального округа» на 2020-2027 годы.</w:t>
      </w:r>
    </w:p>
    <w:p w14:paraId="1011697E" w14:textId="06FBF788" w:rsidR="005564F3" w:rsidRDefault="00352E47" w:rsidP="00304351">
      <w:pPr>
        <w:autoSpaceDE w:val="0"/>
        <w:autoSpaceDN w:val="0"/>
        <w:adjustRightInd w:val="0"/>
        <w:spacing w:line="360" w:lineRule="auto"/>
        <w:ind w:firstLine="709"/>
        <w:jc w:val="both"/>
        <w:rPr>
          <w:sz w:val="28"/>
          <w:szCs w:val="28"/>
        </w:rPr>
      </w:pPr>
      <w:r>
        <w:rPr>
          <w:sz w:val="28"/>
          <w:szCs w:val="28"/>
        </w:rPr>
        <w:t>4.1</w:t>
      </w:r>
      <w:r w:rsidR="005564F3">
        <w:rPr>
          <w:sz w:val="28"/>
          <w:szCs w:val="28"/>
        </w:rPr>
        <w:t>. в паспорте Подпрограммы:</w:t>
      </w:r>
    </w:p>
    <w:p w14:paraId="5159DFF8" w14:textId="2E2F5F9A" w:rsidR="005564F3" w:rsidRDefault="005564F3" w:rsidP="00304351">
      <w:pPr>
        <w:autoSpaceDE w:val="0"/>
        <w:autoSpaceDN w:val="0"/>
        <w:adjustRightInd w:val="0"/>
        <w:spacing w:line="360" w:lineRule="auto"/>
        <w:ind w:firstLine="709"/>
        <w:jc w:val="both"/>
        <w:rPr>
          <w:sz w:val="28"/>
          <w:szCs w:val="28"/>
        </w:rPr>
      </w:pPr>
      <w:r>
        <w:rPr>
          <w:sz w:val="28"/>
          <w:szCs w:val="28"/>
        </w:rPr>
        <w:t>- строку «Общий объем средств на финансирование Подпрограммы и прогнозная оценка привлекаемых на реализацию ее целей средств федерального, краевого бюджетов, внебюджетных источников» изложить в следующей редакции:</w:t>
      </w:r>
    </w:p>
    <w:tbl>
      <w:tblPr>
        <w:tblStyle w:val="afd"/>
        <w:tblW w:w="0" w:type="auto"/>
        <w:tblLook w:val="04A0" w:firstRow="1" w:lastRow="0" w:firstColumn="1" w:lastColumn="0" w:noHBand="0" w:noVBand="1"/>
      </w:tblPr>
      <w:tblGrid>
        <w:gridCol w:w="4814"/>
        <w:gridCol w:w="4814"/>
      </w:tblGrid>
      <w:tr w:rsidR="00DC7D50" w14:paraId="3063441A" w14:textId="77777777" w:rsidTr="00F06AC8">
        <w:trPr>
          <w:trHeight w:val="557"/>
        </w:trPr>
        <w:tc>
          <w:tcPr>
            <w:tcW w:w="4814" w:type="dxa"/>
          </w:tcPr>
          <w:p w14:paraId="6D6D56E0" w14:textId="1484FE58" w:rsidR="00DC7D50" w:rsidRDefault="00DC7D50" w:rsidP="00DC7D50">
            <w:pPr>
              <w:autoSpaceDE w:val="0"/>
              <w:autoSpaceDN w:val="0"/>
              <w:adjustRightInd w:val="0"/>
              <w:jc w:val="both"/>
              <w:rPr>
                <w:sz w:val="28"/>
                <w:szCs w:val="28"/>
              </w:rPr>
            </w:pPr>
            <w:r>
              <w:rPr>
                <w:sz w:val="28"/>
                <w:szCs w:val="28"/>
              </w:rPr>
              <w:t>Общий объем средств на финансирование подпрограммы и прогнозная оценка привлекаемых на реализацию ее целей средств федерального, краевого бюджетов, внебюджетных источников</w:t>
            </w:r>
          </w:p>
        </w:tc>
        <w:tc>
          <w:tcPr>
            <w:tcW w:w="4814" w:type="dxa"/>
          </w:tcPr>
          <w:p w14:paraId="5104C4F4" w14:textId="77777777" w:rsidR="008F32BE" w:rsidRDefault="00DC7D50" w:rsidP="00DC7D50">
            <w:pPr>
              <w:autoSpaceDE w:val="0"/>
              <w:autoSpaceDN w:val="0"/>
              <w:adjustRightInd w:val="0"/>
              <w:jc w:val="both"/>
              <w:rPr>
                <w:sz w:val="28"/>
                <w:szCs w:val="28"/>
              </w:rPr>
            </w:pPr>
            <w:r>
              <w:rPr>
                <w:sz w:val="28"/>
                <w:szCs w:val="28"/>
              </w:rPr>
              <w:t>Общий объем средств на финансирование подпрограммы и прогнозная оценка привлекаемых на реализацию ее целей средств федерального, краевого бюджетов, внебюджетных источников</w:t>
            </w:r>
            <w:r w:rsidR="006949A9">
              <w:rPr>
                <w:sz w:val="28"/>
                <w:szCs w:val="28"/>
              </w:rPr>
              <w:t xml:space="preserve"> составляет </w:t>
            </w:r>
          </w:p>
          <w:p w14:paraId="6B44DDD4" w14:textId="492750AA" w:rsidR="00DC7D50" w:rsidRDefault="0059515D" w:rsidP="00DC7D50">
            <w:pPr>
              <w:autoSpaceDE w:val="0"/>
              <w:autoSpaceDN w:val="0"/>
              <w:adjustRightInd w:val="0"/>
              <w:jc w:val="both"/>
              <w:rPr>
                <w:sz w:val="28"/>
                <w:szCs w:val="28"/>
              </w:rPr>
            </w:pPr>
            <w:r>
              <w:rPr>
                <w:sz w:val="28"/>
                <w:szCs w:val="28"/>
              </w:rPr>
              <w:t>41 4</w:t>
            </w:r>
            <w:r w:rsidR="006949A9">
              <w:rPr>
                <w:sz w:val="28"/>
                <w:szCs w:val="28"/>
              </w:rPr>
              <w:t>00,00 тыс. рублей:</w:t>
            </w:r>
          </w:p>
          <w:p w14:paraId="2E93C427" w14:textId="271678F3" w:rsidR="006949A9" w:rsidRDefault="006949A9" w:rsidP="00DC7D50">
            <w:pPr>
              <w:autoSpaceDE w:val="0"/>
              <w:autoSpaceDN w:val="0"/>
              <w:adjustRightInd w:val="0"/>
              <w:jc w:val="both"/>
              <w:rPr>
                <w:sz w:val="28"/>
                <w:szCs w:val="28"/>
              </w:rPr>
            </w:pPr>
            <w:r>
              <w:rPr>
                <w:sz w:val="28"/>
                <w:szCs w:val="28"/>
              </w:rPr>
              <w:t>2020 год – 0 тыс. рублей;</w:t>
            </w:r>
          </w:p>
          <w:p w14:paraId="426091C2" w14:textId="38975052" w:rsidR="006949A9" w:rsidRDefault="006949A9" w:rsidP="00DC7D50">
            <w:pPr>
              <w:autoSpaceDE w:val="0"/>
              <w:autoSpaceDN w:val="0"/>
              <w:adjustRightInd w:val="0"/>
              <w:jc w:val="both"/>
              <w:rPr>
                <w:sz w:val="28"/>
                <w:szCs w:val="28"/>
              </w:rPr>
            </w:pPr>
            <w:r>
              <w:rPr>
                <w:sz w:val="28"/>
                <w:szCs w:val="28"/>
              </w:rPr>
              <w:lastRenderedPageBreak/>
              <w:t>2021 год – 0 тыс. рублей;</w:t>
            </w:r>
          </w:p>
          <w:p w14:paraId="03E7A6F8" w14:textId="4FFAFBAF" w:rsidR="006949A9" w:rsidRDefault="006949A9" w:rsidP="00DC7D50">
            <w:pPr>
              <w:autoSpaceDE w:val="0"/>
              <w:autoSpaceDN w:val="0"/>
              <w:adjustRightInd w:val="0"/>
              <w:jc w:val="both"/>
              <w:rPr>
                <w:sz w:val="28"/>
                <w:szCs w:val="28"/>
              </w:rPr>
            </w:pPr>
            <w:r>
              <w:rPr>
                <w:sz w:val="28"/>
                <w:szCs w:val="28"/>
              </w:rPr>
              <w:t>2022 год – 0 тыс. рублей;</w:t>
            </w:r>
          </w:p>
          <w:p w14:paraId="0A65762F" w14:textId="6E631889" w:rsidR="006949A9" w:rsidRDefault="006949A9" w:rsidP="00DC7D50">
            <w:pPr>
              <w:autoSpaceDE w:val="0"/>
              <w:autoSpaceDN w:val="0"/>
              <w:adjustRightInd w:val="0"/>
              <w:jc w:val="both"/>
              <w:rPr>
                <w:sz w:val="28"/>
                <w:szCs w:val="28"/>
              </w:rPr>
            </w:pPr>
            <w:r>
              <w:rPr>
                <w:sz w:val="28"/>
                <w:szCs w:val="28"/>
              </w:rPr>
              <w:t>2023 год – 0 тыс. рублей;</w:t>
            </w:r>
          </w:p>
          <w:p w14:paraId="4BBAA5FA" w14:textId="035FB8F9" w:rsidR="006949A9" w:rsidRDefault="006949A9" w:rsidP="00DC7D50">
            <w:pPr>
              <w:autoSpaceDE w:val="0"/>
              <w:autoSpaceDN w:val="0"/>
              <w:adjustRightInd w:val="0"/>
              <w:jc w:val="both"/>
              <w:rPr>
                <w:sz w:val="28"/>
                <w:szCs w:val="28"/>
              </w:rPr>
            </w:pPr>
            <w:r>
              <w:rPr>
                <w:sz w:val="28"/>
                <w:szCs w:val="28"/>
              </w:rPr>
              <w:t xml:space="preserve">2024 год – </w:t>
            </w:r>
            <w:r w:rsidR="0059515D">
              <w:rPr>
                <w:sz w:val="28"/>
                <w:szCs w:val="28"/>
              </w:rPr>
              <w:t>0</w:t>
            </w:r>
            <w:r>
              <w:rPr>
                <w:sz w:val="28"/>
                <w:szCs w:val="28"/>
              </w:rPr>
              <w:t xml:space="preserve"> тыс. рублей;</w:t>
            </w:r>
          </w:p>
          <w:p w14:paraId="0C07CB94" w14:textId="7BDF5C60" w:rsidR="006949A9" w:rsidRDefault="006949A9" w:rsidP="00DC7D50">
            <w:pPr>
              <w:autoSpaceDE w:val="0"/>
              <w:autoSpaceDN w:val="0"/>
              <w:adjustRightInd w:val="0"/>
              <w:jc w:val="both"/>
              <w:rPr>
                <w:sz w:val="28"/>
                <w:szCs w:val="28"/>
              </w:rPr>
            </w:pPr>
            <w:r>
              <w:rPr>
                <w:sz w:val="28"/>
                <w:szCs w:val="28"/>
              </w:rPr>
              <w:t>2025 год – 13800,00 тыс. рублей;</w:t>
            </w:r>
          </w:p>
          <w:p w14:paraId="3692F52B" w14:textId="27FE5452" w:rsidR="006949A9" w:rsidRDefault="006949A9" w:rsidP="00DC7D50">
            <w:pPr>
              <w:autoSpaceDE w:val="0"/>
              <w:autoSpaceDN w:val="0"/>
              <w:adjustRightInd w:val="0"/>
              <w:jc w:val="both"/>
              <w:rPr>
                <w:sz w:val="28"/>
                <w:szCs w:val="28"/>
              </w:rPr>
            </w:pPr>
            <w:r>
              <w:rPr>
                <w:sz w:val="28"/>
                <w:szCs w:val="28"/>
              </w:rPr>
              <w:t>2026 год – 13800,00 тыс. рублей;</w:t>
            </w:r>
          </w:p>
          <w:p w14:paraId="1B017033" w14:textId="4FF2EB22" w:rsidR="006949A9" w:rsidRDefault="006949A9" w:rsidP="00DC7D50">
            <w:pPr>
              <w:autoSpaceDE w:val="0"/>
              <w:autoSpaceDN w:val="0"/>
              <w:adjustRightInd w:val="0"/>
              <w:jc w:val="both"/>
              <w:rPr>
                <w:sz w:val="28"/>
                <w:szCs w:val="28"/>
              </w:rPr>
            </w:pPr>
            <w:r>
              <w:rPr>
                <w:sz w:val="28"/>
                <w:szCs w:val="28"/>
              </w:rPr>
              <w:t>2027 год – 13800,00 тыс. рублей.</w:t>
            </w:r>
          </w:p>
          <w:p w14:paraId="12321687" w14:textId="01FEC936" w:rsidR="007F3BEA" w:rsidRDefault="006949A9" w:rsidP="00DC7D50">
            <w:pPr>
              <w:autoSpaceDE w:val="0"/>
              <w:autoSpaceDN w:val="0"/>
              <w:adjustRightInd w:val="0"/>
              <w:jc w:val="both"/>
              <w:rPr>
                <w:sz w:val="28"/>
                <w:szCs w:val="28"/>
              </w:rPr>
            </w:pPr>
            <w:r>
              <w:rPr>
                <w:sz w:val="28"/>
                <w:szCs w:val="28"/>
              </w:rPr>
              <w:t>в том числе за счет средств краевого бюджета</w:t>
            </w:r>
            <w:r w:rsidR="007F3BEA">
              <w:rPr>
                <w:sz w:val="28"/>
                <w:szCs w:val="28"/>
              </w:rPr>
              <w:t xml:space="preserve"> </w:t>
            </w:r>
            <w:r w:rsidR="0059515D">
              <w:rPr>
                <w:sz w:val="28"/>
                <w:szCs w:val="28"/>
              </w:rPr>
              <w:t>28 980</w:t>
            </w:r>
            <w:r w:rsidR="007F3BEA">
              <w:rPr>
                <w:sz w:val="28"/>
                <w:szCs w:val="28"/>
              </w:rPr>
              <w:t>,00 тыс. рублей:</w:t>
            </w:r>
          </w:p>
          <w:p w14:paraId="16B57FE8" w14:textId="4D9E5A33" w:rsidR="007F3BEA" w:rsidRPr="00F06AC8" w:rsidRDefault="007F3BEA" w:rsidP="00DC7D50">
            <w:pPr>
              <w:autoSpaceDE w:val="0"/>
              <w:autoSpaceDN w:val="0"/>
              <w:adjustRightInd w:val="0"/>
              <w:jc w:val="both"/>
              <w:rPr>
                <w:sz w:val="28"/>
                <w:szCs w:val="28"/>
              </w:rPr>
            </w:pPr>
            <w:r>
              <w:rPr>
                <w:sz w:val="28"/>
                <w:szCs w:val="28"/>
              </w:rPr>
              <w:t>2020 год – 0</w:t>
            </w:r>
            <w:r w:rsidR="00F06AC8" w:rsidRPr="00F06AC8">
              <w:rPr>
                <w:sz w:val="28"/>
                <w:szCs w:val="28"/>
              </w:rPr>
              <w:t xml:space="preserve"> </w:t>
            </w:r>
            <w:r w:rsidR="00F06AC8">
              <w:rPr>
                <w:sz w:val="28"/>
                <w:szCs w:val="28"/>
              </w:rPr>
              <w:t>тыс. рублей;</w:t>
            </w:r>
          </w:p>
          <w:p w14:paraId="1A582611" w14:textId="2B1A7156" w:rsidR="007F3BEA" w:rsidRDefault="007F3BEA" w:rsidP="00DC7D50">
            <w:pPr>
              <w:autoSpaceDE w:val="0"/>
              <w:autoSpaceDN w:val="0"/>
              <w:adjustRightInd w:val="0"/>
              <w:jc w:val="both"/>
              <w:rPr>
                <w:sz w:val="28"/>
                <w:szCs w:val="28"/>
              </w:rPr>
            </w:pPr>
            <w:r>
              <w:rPr>
                <w:sz w:val="28"/>
                <w:szCs w:val="28"/>
              </w:rPr>
              <w:t>2021 год – 0</w:t>
            </w:r>
            <w:r w:rsidR="00F06AC8">
              <w:rPr>
                <w:sz w:val="28"/>
                <w:szCs w:val="28"/>
              </w:rPr>
              <w:t xml:space="preserve"> тыс. рублей;</w:t>
            </w:r>
          </w:p>
          <w:p w14:paraId="50335484" w14:textId="62E8F0C6" w:rsidR="007F3BEA" w:rsidRDefault="007F3BEA" w:rsidP="00DC7D50">
            <w:pPr>
              <w:autoSpaceDE w:val="0"/>
              <w:autoSpaceDN w:val="0"/>
              <w:adjustRightInd w:val="0"/>
              <w:jc w:val="both"/>
              <w:rPr>
                <w:sz w:val="28"/>
                <w:szCs w:val="28"/>
              </w:rPr>
            </w:pPr>
            <w:r>
              <w:rPr>
                <w:sz w:val="28"/>
                <w:szCs w:val="28"/>
              </w:rPr>
              <w:t>2022 год – 0</w:t>
            </w:r>
            <w:r w:rsidR="00F06AC8">
              <w:rPr>
                <w:sz w:val="28"/>
                <w:szCs w:val="28"/>
              </w:rPr>
              <w:t xml:space="preserve"> тыс. рублей;</w:t>
            </w:r>
          </w:p>
          <w:p w14:paraId="7CF1EE90" w14:textId="368819ED" w:rsidR="007F3BEA" w:rsidRDefault="007F3BEA" w:rsidP="00DC7D50">
            <w:pPr>
              <w:autoSpaceDE w:val="0"/>
              <w:autoSpaceDN w:val="0"/>
              <w:adjustRightInd w:val="0"/>
              <w:jc w:val="both"/>
              <w:rPr>
                <w:sz w:val="28"/>
                <w:szCs w:val="28"/>
              </w:rPr>
            </w:pPr>
            <w:r>
              <w:rPr>
                <w:sz w:val="28"/>
                <w:szCs w:val="28"/>
              </w:rPr>
              <w:t>2023 год – 0</w:t>
            </w:r>
            <w:r w:rsidR="00F06AC8">
              <w:rPr>
                <w:sz w:val="28"/>
                <w:szCs w:val="28"/>
              </w:rPr>
              <w:t xml:space="preserve"> тыс. рублей;</w:t>
            </w:r>
          </w:p>
          <w:p w14:paraId="127900F6" w14:textId="45DE81AA" w:rsidR="007F3BEA" w:rsidRDefault="007F3BEA" w:rsidP="00DC7D50">
            <w:pPr>
              <w:autoSpaceDE w:val="0"/>
              <w:autoSpaceDN w:val="0"/>
              <w:adjustRightInd w:val="0"/>
              <w:jc w:val="both"/>
              <w:rPr>
                <w:sz w:val="28"/>
                <w:szCs w:val="28"/>
              </w:rPr>
            </w:pPr>
            <w:r>
              <w:rPr>
                <w:sz w:val="28"/>
                <w:szCs w:val="28"/>
              </w:rPr>
              <w:t>2024 год – 0</w:t>
            </w:r>
            <w:r w:rsidR="00F06AC8">
              <w:rPr>
                <w:sz w:val="28"/>
                <w:szCs w:val="28"/>
              </w:rPr>
              <w:t xml:space="preserve"> тыс. рублей;</w:t>
            </w:r>
          </w:p>
          <w:p w14:paraId="41B5F053" w14:textId="7CFF3F18" w:rsidR="007F3BEA" w:rsidRDefault="007F3BEA" w:rsidP="00DC7D50">
            <w:pPr>
              <w:autoSpaceDE w:val="0"/>
              <w:autoSpaceDN w:val="0"/>
              <w:adjustRightInd w:val="0"/>
              <w:jc w:val="both"/>
              <w:rPr>
                <w:sz w:val="28"/>
                <w:szCs w:val="28"/>
              </w:rPr>
            </w:pPr>
            <w:r>
              <w:rPr>
                <w:sz w:val="28"/>
                <w:szCs w:val="28"/>
              </w:rPr>
              <w:t>2025 год – 9660,00</w:t>
            </w:r>
            <w:r w:rsidR="00F06AC8">
              <w:rPr>
                <w:sz w:val="28"/>
                <w:szCs w:val="28"/>
              </w:rPr>
              <w:t xml:space="preserve"> тыс. рублей;</w:t>
            </w:r>
          </w:p>
          <w:p w14:paraId="3CB1B9D4" w14:textId="7EC3F244" w:rsidR="007F3BEA" w:rsidRDefault="007F3BEA" w:rsidP="00DC7D50">
            <w:pPr>
              <w:autoSpaceDE w:val="0"/>
              <w:autoSpaceDN w:val="0"/>
              <w:adjustRightInd w:val="0"/>
              <w:jc w:val="both"/>
              <w:rPr>
                <w:sz w:val="28"/>
                <w:szCs w:val="28"/>
              </w:rPr>
            </w:pPr>
            <w:r>
              <w:rPr>
                <w:sz w:val="28"/>
                <w:szCs w:val="28"/>
              </w:rPr>
              <w:t>2026 год – 9660,00</w:t>
            </w:r>
            <w:r w:rsidR="00F06AC8">
              <w:rPr>
                <w:sz w:val="28"/>
                <w:szCs w:val="28"/>
              </w:rPr>
              <w:t xml:space="preserve"> тыс. рублей;</w:t>
            </w:r>
          </w:p>
          <w:p w14:paraId="51C10048" w14:textId="6EFCFA4C" w:rsidR="007F3BEA" w:rsidRDefault="007F3BEA" w:rsidP="00DC7D50">
            <w:pPr>
              <w:autoSpaceDE w:val="0"/>
              <w:autoSpaceDN w:val="0"/>
              <w:adjustRightInd w:val="0"/>
              <w:jc w:val="both"/>
              <w:rPr>
                <w:sz w:val="28"/>
                <w:szCs w:val="28"/>
              </w:rPr>
            </w:pPr>
            <w:r>
              <w:rPr>
                <w:sz w:val="28"/>
                <w:szCs w:val="28"/>
              </w:rPr>
              <w:t>2027 год – 9660,00</w:t>
            </w:r>
            <w:r w:rsidR="00F06AC8">
              <w:rPr>
                <w:sz w:val="28"/>
                <w:szCs w:val="28"/>
              </w:rPr>
              <w:t xml:space="preserve"> тыс. рублей.</w:t>
            </w:r>
          </w:p>
          <w:p w14:paraId="4567075E" w14:textId="64508A51" w:rsidR="00F06AC8" w:rsidRDefault="00F06AC8" w:rsidP="00DC7D50">
            <w:pPr>
              <w:autoSpaceDE w:val="0"/>
              <w:autoSpaceDN w:val="0"/>
              <w:adjustRightInd w:val="0"/>
              <w:jc w:val="both"/>
              <w:rPr>
                <w:sz w:val="28"/>
                <w:szCs w:val="28"/>
              </w:rPr>
            </w:pPr>
            <w:r>
              <w:rPr>
                <w:sz w:val="28"/>
                <w:szCs w:val="28"/>
              </w:rPr>
              <w:t xml:space="preserve">за счет средств бюджета муниципального округа – </w:t>
            </w:r>
            <w:r w:rsidR="0059515D">
              <w:rPr>
                <w:sz w:val="28"/>
                <w:szCs w:val="28"/>
              </w:rPr>
              <w:t>15</w:t>
            </w:r>
            <w:r>
              <w:rPr>
                <w:sz w:val="28"/>
                <w:szCs w:val="28"/>
              </w:rPr>
              <w:t>0,00 тыс. рублей:</w:t>
            </w:r>
          </w:p>
          <w:p w14:paraId="2A129E88" w14:textId="0DD60613" w:rsidR="00F06AC8" w:rsidRDefault="00F06AC8" w:rsidP="00DC7D50">
            <w:pPr>
              <w:autoSpaceDE w:val="0"/>
              <w:autoSpaceDN w:val="0"/>
              <w:adjustRightInd w:val="0"/>
              <w:jc w:val="both"/>
              <w:rPr>
                <w:sz w:val="28"/>
                <w:szCs w:val="28"/>
              </w:rPr>
            </w:pPr>
            <w:r>
              <w:rPr>
                <w:sz w:val="28"/>
                <w:szCs w:val="28"/>
              </w:rPr>
              <w:t>2020 год – 0 тыс. рублей;</w:t>
            </w:r>
          </w:p>
          <w:p w14:paraId="5166BB28" w14:textId="75E25C7B" w:rsidR="00F06AC8" w:rsidRDefault="00F06AC8" w:rsidP="00DC7D50">
            <w:pPr>
              <w:autoSpaceDE w:val="0"/>
              <w:autoSpaceDN w:val="0"/>
              <w:adjustRightInd w:val="0"/>
              <w:jc w:val="both"/>
              <w:rPr>
                <w:sz w:val="28"/>
                <w:szCs w:val="28"/>
              </w:rPr>
            </w:pPr>
            <w:r>
              <w:rPr>
                <w:sz w:val="28"/>
                <w:szCs w:val="28"/>
              </w:rPr>
              <w:t>2021 год – 0 тыс. рублей;</w:t>
            </w:r>
          </w:p>
          <w:p w14:paraId="7F2B7D83" w14:textId="52EB4DCE" w:rsidR="00F06AC8" w:rsidRDefault="00F06AC8" w:rsidP="00DC7D50">
            <w:pPr>
              <w:autoSpaceDE w:val="0"/>
              <w:autoSpaceDN w:val="0"/>
              <w:adjustRightInd w:val="0"/>
              <w:jc w:val="both"/>
              <w:rPr>
                <w:sz w:val="28"/>
                <w:szCs w:val="28"/>
              </w:rPr>
            </w:pPr>
            <w:r>
              <w:rPr>
                <w:sz w:val="28"/>
                <w:szCs w:val="28"/>
              </w:rPr>
              <w:t>2022 год – 0 тыс. рублей;</w:t>
            </w:r>
          </w:p>
          <w:p w14:paraId="569B534E" w14:textId="44C4C324" w:rsidR="00F06AC8" w:rsidRDefault="00F06AC8" w:rsidP="00DC7D50">
            <w:pPr>
              <w:autoSpaceDE w:val="0"/>
              <w:autoSpaceDN w:val="0"/>
              <w:adjustRightInd w:val="0"/>
              <w:jc w:val="both"/>
              <w:rPr>
                <w:sz w:val="28"/>
                <w:szCs w:val="28"/>
              </w:rPr>
            </w:pPr>
            <w:r>
              <w:rPr>
                <w:sz w:val="28"/>
                <w:szCs w:val="28"/>
              </w:rPr>
              <w:t>2023 год – 0 тыс. рублей;</w:t>
            </w:r>
          </w:p>
          <w:p w14:paraId="6BC9476D" w14:textId="06D5C6C4" w:rsidR="00F06AC8" w:rsidRDefault="00F06AC8" w:rsidP="00DC7D50">
            <w:pPr>
              <w:autoSpaceDE w:val="0"/>
              <w:autoSpaceDN w:val="0"/>
              <w:adjustRightInd w:val="0"/>
              <w:jc w:val="both"/>
              <w:rPr>
                <w:sz w:val="28"/>
                <w:szCs w:val="28"/>
              </w:rPr>
            </w:pPr>
            <w:r>
              <w:rPr>
                <w:sz w:val="28"/>
                <w:szCs w:val="28"/>
              </w:rPr>
              <w:t>2024 год – 0 тыс. рублей;</w:t>
            </w:r>
          </w:p>
          <w:p w14:paraId="0903BF69" w14:textId="737D0419" w:rsidR="00F06AC8" w:rsidRDefault="00F06AC8" w:rsidP="00DC7D50">
            <w:pPr>
              <w:autoSpaceDE w:val="0"/>
              <w:autoSpaceDN w:val="0"/>
              <w:adjustRightInd w:val="0"/>
              <w:jc w:val="both"/>
              <w:rPr>
                <w:sz w:val="28"/>
                <w:szCs w:val="28"/>
              </w:rPr>
            </w:pPr>
            <w:r>
              <w:rPr>
                <w:sz w:val="28"/>
                <w:szCs w:val="28"/>
              </w:rPr>
              <w:t xml:space="preserve">2025 год – 50,00 тыс. рублей; </w:t>
            </w:r>
          </w:p>
          <w:p w14:paraId="53AD3DCE" w14:textId="5E8CCCC1" w:rsidR="00F06AC8" w:rsidRDefault="00F06AC8" w:rsidP="00DC7D50">
            <w:pPr>
              <w:autoSpaceDE w:val="0"/>
              <w:autoSpaceDN w:val="0"/>
              <w:adjustRightInd w:val="0"/>
              <w:jc w:val="both"/>
              <w:rPr>
                <w:sz w:val="28"/>
                <w:szCs w:val="28"/>
              </w:rPr>
            </w:pPr>
            <w:r>
              <w:rPr>
                <w:sz w:val="28"/>
                <w:szCs w:val="28"/>
              </w:rPr>
              <w:t>2026 год – 50,00 тыс. рублей;</w:t>
            </w:r>
          </w:p>
          <w:p w14:paraId="41389019" w14:textId="4F00EFE6" w:rsidR="00F06AC8" w:rsidRDefault="00F06AC8" w:rsidP="00DC7D50">
            <w:pPr>
              <w:autoSpaceDE w:val="0"/>
              <w:autoSpaceDN w:val="0"/>
              <w:adjustRightInd w:val="0"/>
              <w:jc w:val="both"/>
              <w:rPr>
                <w:sz w:val="28"/>
                <w:szCs w:val="28"/>
              </w:rPr>
            </w:pPr>
            <w:r>
              <w:rPr>
                <w:sz w:val="28"/>
                <w:szCs w:val="28"/>
              </w:rPr>
              <w:t>2027 год – 50,00 тыс. рублей.</w:t>
            </w:r>
          </w:p>
          <w:p w14:paraId="720027B0" w14:textId="3CB77E75" w:rsidR="00F06AC8" w:rsidRDefault="00F06AC8" w:rsidP="00DC7D50">
            <w:pPr>
              <w:autoSpaceDE w:val="0"/>
              <w:autoSpaceDN w:val="0"/>
              <w:adjustRightInd w:val="0"/>
              <w:jc w:val="both"/>
              <w:rPr>
                <w:sz w:val="28"/>
                <w:szCs w:val="28"/>
              </w:rPr>
            </w:pPr>
            <w:r>
              <w:rPr>
                <w:sz w:val="28"/>
                <w:szCs w:val="28"/>
              </w:rPr>
              <w:t xml:space="preserve">за счет иных внебюджетных источников – </w:t>
            </w:r>
            <w:r w:rsidR="0059515D">
              <w:rPr>
                <w:sz w:val="28"/>
                <w:szCs w:val="28"/>
              </w:rPr>
              <w:t>12 270</w:t>
            </w:r>
            <w:r>
              <w:rPr>
                <w:sz w:val="28"/>
                <w:szCs w:val="28"/>
              </w:rPr>
              <w:t>,00 тыс. рублей:</w:t>
            </w:r>
          </w:p>
          <w:p w14:paraId="3238E0C8" w14:textId="77777777" w:rsidR="00F06AC8" w:rsidRDefault="00F06AC8" w:rsidP="00F06AC8">
            <w:pPr>
              <w:autoSpaceDE w:val="0"/>
              <w:autoSpaceDN w:val="0"/>
              <w:adjustRightInd w:val="0"/>
              <w:jc w:val="both"/>
              <w:rPr>
                <w:sz w:val="28"/>
                <w:szCs w:val="28"/>
              </w:rPr>
            </w:pPr>
            <w:r>
              <w:rPr>
                <w:sz w:val="28"/>
                <w:szCs w:val="28"/>
              </w:rPr>
              <w:t>2020 год – 0 тыс. рублей;</w:t>
            </w:r>
          </w:p>
          <w:p w14:paraId="4B1416D9" w14:textId="77777777" w:rsidR="00F06AC8" w:rsidRDefault="00F06AC8" w:rsidP="00F06AC8">
            <w:pPr>
              <w:autoSpaceDE w:val="0"/>
              <w:autoSpaceDN w:val="0"/>
              <w:adjustRightInd w:val="0"/>
              <w:jc w:val="both"/>
              <w:rPr>
                <w:sz w:val="28"/>
                <w:szCs w:val="28"/>
              </w:rPr>
            </w:pPr>
            <w:r>
              <w:rPr>
                <w:sz w:val="28"/>
                <w:szCs w:val="28"/>
              </w:rPr>
              <w:t>2021 год – 0 тыс. рублей;</w:t>
            </w:r>
          </w:p>
          <w:p w14:paraId="5CBD5387" w14:textId="77777777" w:rsidR="00F06AC8" w:rsidRDefault="00F06AC8" w:rsidP="00F06AC8">
            <w:pPr>
              <w:autoSpaceDE w:val="0"/>
              <w:autoSpaceDN w:val="0"/>
              <w:adjustRightInd w:val="0"/>
              <w:jc w:val="both"/>
              <w:rPr>
                <w:sz w:val="28"/>
                <w:szCs w:val="28"/>
              </w:rPr>
            </w:pPr>
            <w:r>
              <w:rPr>
                <w:sz w:val="28"/>
                <w:szCs w:val="28"/>
              </w:rPr>
              <w:t>2022 год – 0 тыс. рублей;</w:t>
            </w:r>
          </w:p>
          <w:p w14:paraId="663A53EF" w14:textId="77777777" w:rsidR="00F06AC8" w:rsidRDefault="00F06AC8" w:rsidP="00F06AC8">
            <w:pPr>
              <w:autoSpaceDE w:val="0"/>
              <w:autoSpaceDN w:val="0"/>
              <w:adjustRightInd w:val="0"/>
              <w:jc w:val="both"/>
              <w:rPr>
                <w:sz w:val="28"/>
                <w:szCs w:val="28"/>
              </w:rPr>
            </w:pPr>
            <w:r>
              <w:rPr>
                <w:sz w:val="28"/>
                <w:szCs w:val="28"/>
              </w:rPr>
              <w:t>2023 год – 0 тыс. рублей;</w:t>
            </w:r>
          </w:p>
          <w:p w14:paraId="66B2D542" w14:textId="4BDD1272" w:rsidR="00F06AC8" w:rsidRDefault="00F06AC8" w:rsidP="00F06AC8">
            <w:pPr>
              <w:autoSpaceDE w:val="0"/>
              <w:autoSpaceDN w:val="0"/>
              <w:adjustRightInd w:val="0"/>
              <w:jc w:val="both"/>
              <w:rPr>
                <w:sz w:val="28"/>
                <w:szCs w:val="28"/>
              </w:rPr>
            </w:pPr>
            <w:r>
              <w:rPr>
                <w:sz w:val="28"/>
                <w:szCs w:val="28"/>
              </w:rPr>
              <w:t xml:space="preserve">2024 год – </w:t>
            </w:r>
            <w:r w:rsidR="0059515D">
              <w:rPr>
                <w:sz w:val="28"/>
                <w:szCs w:val="28"/>
              </w:rPr>
              <w:t>0</w:t>
            </w:r>
            <w:r>
              <w:rPr>
                <w:sz w:val="28"/>
                <w:szCs w:val="28"/>
              </w:rPr>
              <w:t xml:space="preserve"> тыс. рублей;</w:t>
            </w:r>
          </w:p>
          <w:p w14:paraId="75AC3238" w14:textId="1B125C86" w:rsidR="00F06AC8" w:rsidRDefault="00F06AC8" w:rsidP="00F06AC8">
            <w:pPr>
              <w:autoSpaceDE w:val="0"/>
              <w:autoSpaceDN w:val="0"/>
              <w:adjustRightInd w:val="0"/>
              <w:jc w:val="both"/>
              <w:rPr>
                <w:sz w:val="28"/>
                <w:szCs w:val="28"/>
              </w:rPr>
            </w:pPr>
            <w:r>
              <w:rPr>
                <w:sz w:val="28"/>
                <w:szCs w:val="28"/>
              </w:rPr>
              <w:t xml:space="preserve">2025 год – 4090,00 тыс. рублей; </w:t>
            </w:r>
          </w:p>
          <w:p w14:paraId="7A1B23FA" w14:textId="77AC4874" w:rsidR="00F06AC8" w:rsidRPr="00F06AC8" w:rsidRDefault="00F06AC8" w:rsidP="00DC7D50">
            <w:pPr>
              <w:autoSpaceDE w:val="0"/>
              <w:autoSpaceDN w:val="0"/>
              <w:adjustRightInd w:val="0"/>
              <w:jc w:val="both"/>
              <w:rPr>
                <w:sz w:val="28"/>
                <w:szCs w:val="28"/>
              </w:rPr>
            </w:pPr>
            <w:r>
              <w:rPr>
                <w:sz w:val="28"/>
                <w:szCs w:val="28"/>
              </w:rPr>
              <w:t>2026 год – 4090,00 тыс. рублей;</w:t>
            </w:r>
          </w:p>
          <w:p w14:paraId="353344E7" w14:textId="515E8BCF" w:rsidR="006949A9" w:rsidRDefault="00F06AC8" w:rsidP="00DC7D50">
            <w:pPr>
              <w:autoSpaceDE w:val="0"/>
              <w:autoSpaceDN w:val="0"/>
              <w:adjustRightInd w:val="0"/>
              <w:jc w:val="both"/>
              <w:rPr>
                <w:sz w:val="28"/>
                <w:szCs w:val="28"/>
              </w:rPr>
            </w:pPr>
            <w:r>
              <w:rPr>
                <w:sz w:val="28"/>
                <w:szCs w:val="28"/>
              </w:rPr>
              <w:t>2027 год – 4090,00 тыс. рублей.</w:t>
            </w:r>
          </w:p>
          <w:p w14:paraId="16AAC564" w14:textId="6D1007A0" w:rsidR="006949A9" w:rsidRDefault="006949A9" w:rsidP="00DC7D50">
            <w:pPr>
              <w:autoSpaceDE w:val="0"/>
              <w:autoSpaceDN w:val="0"/>
              <w:adjustRightInd w:val="0"/>
              <w:jc w:val="both"/>
              <w:rPr>
                <w:sz w:val="28"/>
                <w:szCs w:val="28"/>
              </w:rPr>
            </w:pPr>
          </w:p>
        </w:tc>
      </w:tr>
    </w:tbl>
    <w:p w14:paraId="6A736F49" w14:textId="05EE1AC0" w:rsidR="00DC7D50" w:rsidRDefault="00DC7D50" w:rsidP="00304351">
      <w:pPr>
        <w:autoSpaceDE w:val="0"/>
        <w:autoSpaceDN w:val="0"/>
        <w:adjustRightInd w:val="0"/>
        <w:spacing w:line="360" w:lineRule="auto"/>
        <w:ind w:firstLine="709"/>
        <w:jc w:val="both"/>
        <w:rPr>
          <w:sz w:val="28"/>
          <w:szCs w:val="28"/>
        </w:rPr>
      </w:pPr>
    </w:p>
    <w:p w14:paraId="1A84F4E5" w14:textId="3F46DE56" w:rsidR="00C93380" w:rsidRDefault="00C93380" w:rsidP="00304351">
      <w:pPr>
        <w:autoSpaceDE w:val="0"/>
        <w:autoSpaceDN w:val="0"/>
        <w:adjustRightInd w:val="0"/>
        <w:spacing w:line="360" w:lineRule="auto"/>
        <w:ind w:firstLine="709"/>
        <w:jc w:val="both"/>
        <w:rPr>
          <w:sz w:val="28"/>
          <w:szCs w:val="28"/>
        </w:rPr>
      </w:pPr>
      <w:r>
        <w:rPr>
          <w:sz w:val="28"/>
          <w:szCs w:val="28"/>
        </w:rPr>
        <w:t>- строку «Ожидаемые конечные результаты реализации Подпрограммы» изложить в следующей редакции:</w:t>
      </w:r>
    </w:p>
    <w:tbl>
      <w:tblPr>
        <w:tblStyle w:val="afd"/>
        <w:tblW w:w="0" w:type="auto"/>
        <w:tblLook w:val="04A0" w:firstRow="1" w:lastRow="0" w:firstColumn="1" w:lastColumn="0" w:noHBand="0" w:noVBand="1"/>
      </w:tblPr>
      <w:tblGrid>
        <w:gridCol w:w="4814"/>
        <w:gridCol w:w="4814"/>
      </w:tblGrid>
      <w:tr w:rsidR="00C93380" w14:paraId="0D8E5287" w14:textId="77777777" w:rsidTr="00C93380">
        <w:tc>
          <w:tcPr>
            <w:tcW w:w="4814" w:type="dxa"/>
          </w:tcPr>
          <w:p w14:paraId="5DB39049" w14:textId="61A293AF" w:rsidR="00C93380" w:rsidRDefault="00C93380" w:rsidP="00C93380">
            <w:pPr>
              <w:autoSpaceDE w:val="0"/>
              <w:autoSpaceDN w:val="0"/>
              <w:adjustRightInd w:val="0"/>
              <w:jc w:val="both"/>
              <w:rPr>
                <w:sz w:val="28"/>
                <w:szCs w:val="28"/>
              </w:rPr>
            </w:pPr>
            <w:r>
              <w:rPr>
                <w:sz w:val="28"/>
                <w:szCs w:val="28"/>
              </w:rPr>
              <w:t>Ожидаемые конечные результаты реализации Подпрограммы</w:t>
            </w:r>
          </w:p>
        </w:tc>
        <w:tc>
          <w:tcPr>
            <w:tcW w:w="4814" w:type="dxa"/>
          </w:tcPr>
          <w:p w14:paraId="4CB31736" w14:textId="41CD9E25" w:rsidR="00C93380" w:rsidRDefault="00C93380" w:rsidP="00C93380">
            <w:pPr>
              <w:autoSpaceDE w:val="0"/>
              <w:autoSpaceDN w:val="0"/>
              <w:adjustRightInd w:val="0"/>
              <w:jc w:val="both"/>
              <w:rPr>
                <w:sz w:val="28"/>
                <w:szCs w:val="28"/>
              </w:rPr>
            </w:pPr>
            <w:r>
              <w:rPr>
                <w:sz w:val="28"/>
                <w:szCs w:val="28"/>
              </w:rPr>
              <w:t xml:space="preserve">- </w:t>
            </w:r>
            <w:r w:rsidR="0059515D">
              <w:rPr>
                <w:sz w:val="28"/>
                <w:szCs w:val="28"/>
              </w:rPr>
              <w:t>15</w:t>
            </w:r>
            <w:r>
              <w:rPr>
                <w:sz w:val="28"/>
                <w:szCs w:val="28"/>
              </w:rPr>
              <w:t xml:space="preserve"> семей, к 2027 году, получивших социальные выплаты в рамках </w:t>
            </w:r>
            <w:r>
              <w:rPr>
                <w:sz w:val="28"/>
                <w:szCs w:val="28"/>
              </w:rPr>
              <w:lastRenderedPageBreak/>
              <w:t>Подпрограммы улучшат свои жилищные условия.</w:t>
            </w:r>
          </w:p>
        </w:tc>
      </w:tr>
    </w:tbl>
    <w:p w14:paraId="1CCC4F87" w14:textId="4705E8C6" w:rsidR="00C93380" w:rsidRDefault="00C93380" w:rsidP="00304351">
      <w:pPr>
        <w:autoSpaceDE w:val="0"/>
        <w:autoSpaceDN w:val="0"/>
        <w:adjustRightInd w:val="0"/>
        <w:spacing w:line="360" w:lineRule="auto"/>
        <w:ind w:firstLine="709"/>
        <w:jc w:val="both"/>
        <w:rPr>
          <w:sz w:val="28"/>
          <w:szCs w:val="28"/>
        </w:rPr>
      </w:pPr>
    </w:p>
    <w:p w14:paraId="48BFDEDA" w14:textId="79FBA874" w:rsidR="00587E83" w:rsidRDefault="00352E47" w:rsidP="00304351">
      <w:pPr>
        <w:autoSpaceDE w:val="0"/>
        <w:autoSpaceDN w:val="0"/>
        <w:adjustRightInd w:val="0"/>
        <w:spacing w:line="360" w:lineRule="auto"/>
        <w:ind w:firstLine="709"/>
        <w:jc w:val="both"/>
        <w:rPr>
          <w:sz w:val="28"/>
          <w:szCs w:val="28"/>
        </w:rPr>
      </w:pPr>
      <w:r>
        <w:rPr>
          <w:sz w:val="28"/>
          <w:szCs w:val="28"/>
        </w:rPr>
        <w:t>4</w:t>
      </w:r>
      <w:r w:rsidR="00587E83">
        <w:rPr>
          <w:sz w:val="28"/>
          <w:szCs w:val="28"/>
        </w:rPr>
        <w:t xml:space="preserve">.2. абзац </w:t>
      </w:r>
      <w:r w:rsidR="00FD7142">
        <w:rPr>
          <w:sz w:val="28"/>
          <w:szCs w:val="28"/>
        </w:rPr>
        <w:t>6</w:t>
      </w:r>
      <w:r w:rsidR="00587E83">
        <w:rPr>
          <w:sz w:val="28"/>
          <w:szCs w:val="28"/>
        </w:rPr>
        <w:t xml:space="preserve"> раздела </w:t>
      </w:r>
      <w:r w:rsidR="00587E83">
        <w:rPr>
          <w:sz w:val="28"/>
          <w:szCs w:val="28"/>
          <w:lang w:val="en-US"/>
        </w:rPr>
        <w:t>VI</w:t>
      </w:r>
      <w:r w:rsidR="00587E83" w:rsidRPr="00587E83">
        <w:rPr>
          <w:sz w:val="28"/>
          <w:szCs w:val="28"/>
        </w:rPr>
        <w:t xml:space="preserve"> </w:t>
      </w:r>
      <w:r w:rsidR="00587E83">
        <w:rPr>
          <w:sz w:val="28"/>
          <w:szCs w:val="28"/>
        </w:rPr>
        <w:t>Подпрограммы</w:t>
      </w:r>
      <w:r w:rsidR="009C3C36">
        <w:rPr>
          <w:sz w:val="28"/>
          <w:szCs w:val="28"/>
        </w:rPr>
        <w:t xml:space="preserve"> «Ресурсное обеспечение программы»</w:t>
      </w:r>
      <w:r w:rsidR="00587E83">
        <w:rPr>
          <w:sz w:val="28"/>
          <w:szCs w:val="28"/>
        </w:rPr>
        <w:t xml:space="preserve"> изложить в следующей редакции:</w:t>
      </w:r>
    </w:p>
    <w:p w14:paraId="1E3F9308" w14:textId="286CCFD2" w:rsidR="00587E83" w:rsidRDefault="00587E83" w:rsidP="00304351">
      <w:pPr>
        <w:autoSpaceDE w:val="0"/>
        <w:autoSpaceDN w:val="0"/>
        <w:adjustRightInd w:val="0"/>
        <w:spacing w:line="360" w:lineRule="auto"/>
        <w:ind w:firstLine="709"/>
        <w:jc w:val="both"/>
        <w:rPr>
          <w:sz w:val="28"/>
          <w:szCs w:val="28"/>
        </w:rPr>
      </w:pPr>
      <w:r>
        <w:rPr>
          <w:sz w:val="28"/>
          <w:szCs w:val="28"/>
        </w:rPr>
        <w:t xml:space="preserve">«Общий объем финансирования Подпрограммы за счет средств краевого бюджета, бюджета округа, а также внебюджетных источников составляет </w:t>
      </w:r>
      <w:r w:rsidR="0059515D">
        <w:rPr>
          <w:sz w:val="28"/>
          <w:szCs w:val="28"/>
        </w:rPr>
        <w:t>41 400</w:t>
      </w:r>
      <w:r>
        <w:rPr>
          <w:sz w:val="28"/>
          <w:szCs w:val="28"/>
        </w:rPr>
        <w:t>,00 тыс. рублей, в том числе по годам:</w:t>
      </w:r>
    </w:p>
    <w:p w14:paraId="4A654BD8" w14:textId="77777777" w:rsidR="00587E83" w:rsidRDefault="00587E83" w:rsidP="00587E83">
      <w:pPr>
        <w:autoSpaceDE w:val="0"/>
        <w:autoSpaceDN w:val="0"/>
        <w:adjustRightInd w:val="0"/>
        <w:jc w:val="both"/>
        <w:rPr>
          <w:sz w:val="28"/>
          <w:szCs w:val="28"/>
        </w:rPr>
      </w:pPr>
      <w:r>
        <w:rPr>
          <w:sz w:val="28"/>
          <w:szCs w:val="28"/>
        </w:rPr>
        <w:t>2020 год – 0 тыс. рублей;</w:t>
      </w:r>
    </w:p>
    <w:p w14:paraId="2B1B82C6" w14:textId="77777777" w:rsidR="00587E83" w:rsidRDefault="00587E83" w:rsidP="00587E83">
      <w:pPr>
        <w:autoSpaceDE w:val="0"/>
        <w:autoSpaceDN w:val="0"/>
        <w:adjustRightInd w:val="0"/>
        <w:jc w:val="both"/>
        <w:rPr>
          <w:sz w:val="28"/>
          <w:szCs w:val="28"/>
        </w:rPr>
      </w:pPr>
      <w:r>
        <w:rPr>
          <w:sz w:val="28"/>
          <w:szCs w:val="28"/>
        </w:rPr>
        <w:t>2021 год – 0 тыс. рублей;</w:t>
      </w:r>
    </w:p>
    <w:p w14:paraId="5974AF95" w14:textId="77777777" w:rsidR="00587E83" w:rsidRDefault="00587E83" w:rsidP="00587E83">
      <w:pPr>
        <w:autoSpaceDE w:val="0"/>
        <w:autoSpaceDN w:val="0"/>
        <w:adjustRightInd w:val="0"/>
        <w:jc w:val="both"/>
        <w:rPr>
          <w:sz w:val="28"/>
          <w:szCs w:val="28"/>
        </w:rPr>
      </w:pPr>
      <w:r>
        <w:rPr>
          <w:sz w:val="28"/>
          <w:szCs w:val="28"/>
        </w:rPr>
        <w:t>2022 год – 0 тыс. рублей;</w:t>
      </w:r>
    </w:p>
    <w:p w14:paraId="6C80D62C" w14:textId="77777777" w:rsidR="00587E83" w:rsidRDefault="00587E83" w:rsidP="00587E83">
      <w:pPr>
        <w:autoSpaceDE w:val="0"/>
        <w:autoSpaceDN w:val="0"/>
        <w:adjustRightInd w:val="0"/>
        <w:jc w:val="both"/>
        <w:rPr>
          <w:sz w:val="28"/>
          <w:szCs w:val="28"/>
        </w:rPr>
      </w:pPr>
      <w:r>
        <w:rPr>
          <w:sz w:val="28"/>
          <w:szCs w:val="28"/>
        </w:rPr>
        <w:t>2023 год – 0 тыс. рублей;</w:t>
      </w:r>
    </w:p>
    <w:p w14:paraId="25A5372B" w14:textId="1E640B02" w:rsidR="00587E83" w:rsidRDefault="00587E83" w:rsidP="00587E83">
      <w:pPr>
        <w:autoSpaceDE w:val="0"/>
        <w:autoSpaceDN w:val="0"/>
        <w:adjustRightInd w:val="0"/>
        <w:jc w:val="both"/>
        <w:rPr>
          <w:sz w:val="28"/>
          <w:szCs w:val="28"/>
        </w:rPr>
      </w:pPr>
      <w:r>
        <w:rPr>
          <w:sz w:val="28"/>
          <w:szCs w:val="28"/>
        </w:rPr>
        <w:t>2024 год –</w:t>
      </w:r>
      <w:r w:rsidR="0059515D">
        <w:rPr>
          <w:sz w:val="28"/>
          <w:szCs w:val="28"/>
        </w:rPr>
        <w:t xml:space="preserve"> </w:t>
      </w:r>
      <w:r>
        <w:rPr>
          <w:sz w:val="28"/>
          <w:szCs w:val="28"/>
        </w:rPr>
        <w:t>0 тыс. рублей;</w:t>
      </w:r>
    </w:p>
    <w:p w14:paraId="4E4236BA" w14:textId="77777777" w:rsidR="00587E83" w:rsidRDefault="00587E83" w:rsidP="00587E83">
      <w:pPr>
        <w:autoSpaceDE w:val="0"/>
        <w:autoSpaceDN w:val="0"/>
        <w:adjustRightInd w:val="0"/>
        <w:jc w:val="both"/>
        <w:rPr>
          <w:sz w:val="28"/>
          <w:szCs w:val="28"/>
        </w:rPr>
      </w:pPr>
      <w:r>
        <w:rPr>
          <w:sz w:val="28"/>
          <w:szCs w:val="28"/>
        </w:rPr>
        <w:t>2025 год – 13800,00 тыс. рублей;</w:t>
      </w:r>
    </w:p>
    <w:p w14:paraId="5D3A49B2" w14:textId="77777777" w:rsidR="00587E83" w:rsidRDefault="00587E83" w:rsidP="00587E83">
      <w:pPr>
        <w:autoSpaceDE w:val="0"/>
        <w:autoSpaceDN w:val="0"/>
        <w:adjustRightInd w:val="0"/>
        <w:jc w:val="both"/>
        <w:rPr>
          <w:sz w:val="28"/>
          <w:szCs w:val="28"/>
        </w:rPr>
      </w:pPr>
      <w:r>
        <w:rPr>
          <w:sz w:val="28"/>
          <w:szCs w:val="28"/>
        </w:rPr>
        <w:t>2026 год – 13800,00 тыс. рублей;</w:t>
      </w:r>
    </w:p>
    <w:p w14:paraId="202A207C" w14:textId="77777777" w:rsidR="00587E83" w:rsidRDefault="00587E83" w:rsidP="00587E83">
      <w:pPr>
        <w:autoSpaceDE w:val="0"/>
        <w:autoSpaceDN w:val="0"/>
        <w:adjustRightInd w:val="0"/>
        <w:jc w:val="both"/>
        <w:rPr>
          <w:sz w:val="28"/>
          <w:szCs w:val="28"/>
        </w:rPr>
      </w:pPr>
      <w:r>
        <w:rPr>
          <w:sz w:val="28"/>
          <w:szCs w:val="28"/>
        </w:rPr>
        <w:t>2027 год – 13800,00 тыс. рублей.</w:t>
      </w:r>
    </w:p>
    <w:p w14:paraId="0B2D0154" w14:textId="602AF389" w:rsidR="00587E83" w:rsidRDefault="00587E83" w:rsidP="00587E83">
      <w:pPr>
        <w:autoSpaceDE w:val="0"/>
        <w:autoSpaceDN w:val="0"/>
        <w:adjustRightInd w:val="0"/>
        <w:jc w:val="both"/>
        <w:rPr>
          <w:sz w:val="28"/>
          <w:szCs w:val="28"/>
        </w:rPr>
      </w:pPr>
      <w:r>
        <w:rPr>
          <w:sz w:val="28"/>
          <w:szCs w:val="28"/>
        </w:rPr>
        <w:t xml:space="preserve">в том числе за счет средств краевого бюджета </w:t>
      </w:r>
      <w:r w:rsidR="0059515D">
        <w:rPr>
          <w:sz w:val="28"/>
          <w:szCs w:val="28"/>
        </w:rPr>
        <w:t>28 980</w:t>
      </w:r>
      <w:r>
        <w:rPr>
          <w:sz w:val="28"/>
          <w:szCs w:val="28"/>
        </w:rPr>
        <w:t>,00 тыс. рублей:</w:t>
      </w:r>
    </w:p>
    <w:p w14:paraId="5898A38B" w14:textId="77777777" w:rsidR="00587E83" w:rsidRPr="00F06AC8" w:rsidRDefault="00587E83" w:rsidP="00587E83">
      <w:pPr>
        <w:autoSpaceDE w:val="0"/>
        <w:autoSpaceDN w:val="0"/>
        <w:adjustRightInd w:val="0"/>
        <w:jc w:val="both"/>
        <w:rPr>
          <w:sz w:val="28"/>
          <w:szCs w:val="28"/>
        </w:rPr>
      </w:pPr>
      <w:r>
        <w:rPr>
          <w:sz w:val="28"/>
          <w:szCs w:val="28"/>
        </w:rPr>
        <w:t>2020 год – 0</w:t>
      </w:r>
      <w:r w:rsidRPr="00F06AC8">
        <w:rPr>
          <w:sz w:val="28"/>
          <w:szCs w:val="28"/>
        </w:rPr>
        <w:t xml:space="preserve"> </w:t>
      </w:r>
      <w:r>
        <w:rPr>
          <w:sz w:val="28"/>
          <w:szCs w:val="28"/>
        </w:rPr>
        <w:t>тыс. рублей;</w:t>
      </w:r>
    </w:p>
    <w:p w14:paraId="72C6F5E4" w14:textId="77777777" w:rsidR="00587E83" w:rsidRDefault="00587E83" w:rsidP="00587E83">
      <w:pPr>
        <w:autoSpaceDE w:val="0"/>
        <w:autoSpaceDN w:val="0"/>
        <w:adjustRightInd w:val="0"/>
        <w:jc w:val="both"/>
        <w:rPr>
          <w:sz w:val="28"/>
          <w:szCs w:val="28"/>
        </w:rPr>
      </w:pPr>
      <w:r>
        <w:rPr>
          <w:sz w:val="28"/>
          <w:szCs w:val="28"/>
        </w:rPr>
        <w:t>2021 год – 0 тыс. рублей;</w:t>
      </w:r>
    </w:p>
    <w:p w14:paraId="55D42955" w14:textId="77777777" w:rsidR="00587E83" w:rsidRDefault="00587E83" w:rsidP="00587E83">
      <w:pPr>
        <w:autoSpaceDE w:val="0"/>
        <w:autoSpaceDN w:val="0"/>
        <w:adjustRightInd w:val="0"/>
        <w:jc w:val="both"/>
        <w:rPr>
          <w:sz w:val="28"/>
          <w:szCs w:val="28"/>
        </w:rPr>
      </w:pPr>
      <w:r>
        <w:rPr>
          <w:sz w:val="28"/>
          <w:szCs w:val="28"/>
        </w:rPr>
        <w:t>2022 год – 0 тыс. рублей;</w:t>
      </w:r>
    </w:p>
    <w:p w14:paraId="4742854F" w14:textId="77777777" w:rsidR="00587E83" w:rsidRDefault="00587E83" w:rsidP="00587E83">
      <w:pPr>
        <w:autoSpaceDE w:val="0"/>
        <w:autoSpaceDN w:val="0"/>
        <w:adjustRightInd w:val="0"/>
        <w:jc w:val="both"/>
        <w:rPr>
          <w:sz w:val="28"/>
          <w:szCs w:val="28"/>
        </w:rPr>
      </w:pPr>
      <w:r>
        <w:rPr>
          <w:sz w:val="28"/>
          <w:szCs w:val="28"/>
        </w:rPr>
        <w:t>2023 год – 0 тыс. рублей;</w:t>
      </w:r>
    </w:p>
    <w:p w14:paraId="5E0102F6" w14:textId="0FC489BE" w:rsidR="00587E83" w:rsidRDefault="00587E83" w:rsidP="00587E83">
      <w:pPr>
        <w:autoSpaceDE w:val="0"/>
        <w:autoSpaceDN w:val="0"/>
        <w:adjustRightInd w:val="0"/>
        <w:jc w:val="both"/>
        <w:rPr>
          <w:sz w:val="28"/>
          <w:szCs w:val="28"/>
        </w:rPr>
      </w:pPr>
      <w:r>
        <w:rPr>
          <w:sz w:val="28"/>
          <w:szCs w:val="28"/>
        </w:rPr>
        <w:t>2024 год –</w:t>
      </w:r>
      <w:r w:rsidR="0059515D">
        <w:rPr>
          <w:sz w:val="28"/>
          <w:szCs w:val="28"/>
        </w:rPr>
        <w:t xml:space="preserve"> </w:t>
      </w:r>
      <w:r>
        <w:rPr>
          <w:sz w:val="28"/>
          <w:szCs w:val="28"/>
        </w:rPr>
        <w:t>0 тыс. рублей;</w:t>
      </w:r>
    </w:p>
    <w:p w14:paraId="67DB7A58" w14:textId="77777777" w:rsidR="00587E83" w:rsidRDefault="00587E83" w:rsidP="00587E83">
      <w:pPr>
        <w:autoSpaceDE w:val="0"/>
        <w:autoSpaceDN w:val="0"/>
        <w:adjustRightInd w:val="0"/>
        <w:jc w:val="both"/>
        <w:rPr>
          <w:sz w:val="28"/>
          <w:szCs w:val="28"/>
        </w:rPr>
      </w:pPr>
      <w:r>
        <w:rPr>
          <w:sz w:val="28"/>
          <w:szCs w:val="28"/>
        </w:rPr>
        <w:t>2025 год – 9660,00 тыс. рублей;</w:t>
      </w:r>
    </w:p>
    <w:p w14:paraId="69F18025" w14:textId="77777777" w:rsidR="00587E83" w:rsidRDefault="00587E83" w:rsidP="00587E83">
      <w:pPr>
        <w:autoSpaceDE w:val="0"/>
        <w:autoSpaceDN w:val="0"/>
        <w:adjustRightInd w:val="0"/>
        <w:jc w:val="both"/>
        <w:rPr>
          <w:sz w:val="28"/>
          <w:szCs w:val="28"/>
        </w:rPr>
      </w:pPr>
      <w:r>
        <w:rPr>
          <w:sz w:val="28"/>
          <w:szCs w:val="28"/>
        </w:rPr>
        <w:t>2026 год – 9660,00 тыс. рублей;</w:t>
      </w:r>
    </w:p>
    <w:p w14:paraId="70CE0725" w14:textId="77777777" w:rsidR="00587E83" w:rsidRDefault="00587E83" w:rsidP="00587E83">
      <w:pPr>
        <w:autoSpaceDE w:val="0"/>
        <w:autoSpaceDN w:val="0"/>
        <w:adjustRightInd w:val="0"/>
        <w:jc w:val="both"/>
        <w:rPr>
          <w:sz w:val="28"/>
          <w:szCs w:val="28"/>
        </w:rPr>
      </w:pPr>
      <w:r>
        <w:rPr>
          <w:sz w:val="28"/>
          <w:szCs w:val="28"/>
        </w:rPr>
        <w:t>2027 год – 9660,00 тыс. рублей.</w:t>
      </w:r>
    </w:p>
    <w:p w14:paraId="2AF51260" w14:textId="69AF88D1" w:rsidR="00587E83" w:rsidRDefault="00587E83" w:rsidP="00587E83">
      <w:pPr>
        <w:autoSpaceDE w:val="0"/>
        <w:autoSpaceDN w:val="0"/>
        <w:adjustRightInd w:val="0"/>
        <w:jc w:val="both"/>
        <w:rPr>
          <w:sz w:val="28"/>
          <w:szCs w:val="28"/>
        </w:rPr>
      </w:pPr>
      <w:r>
        <w:rPr>
          <w:sz w:val="28"/>
          <w:szCs w:val="28"/>
        </w:rPr>
        <w:t xml:space="preserve">за счет средств бюджета муниципального округа – </w:t>
      </w:r>
      <w:r w:rsidR="0059515D">
        <w:rPr>
          <w:sz w:val="28"/>
          <w:szCs w:val="28"/>
        </w:rPr>
        <w:t>15</w:t>
      </w:r>
      <w:r>
        <w:rPr>
          <w:sz w:val="28"/>
          <w:szCs w:val="28"/>
        </w:rPr>
        <w:t>0,00 тыс. рублей:</w:t>
      </w:r>
    </w:p>
    <w:p w14:paraId="16CEB123" w14:textId="77777777" w:rsidR="00587E83" w:rsidRDefault="00587E83" w:rsidP="00587E83">
      <w:pPr>
        <w:autoSpaceDE w:val="0"/>
        <w:autoSpaceDN w:val="0"/>
        <w:adjustRightInd w:val="0"/>
        <w:jc w:val="both"/>
        <w:rPr>
          <w:sz w:val="28"/>
          <w:szCs w:val="28"/>
        </w:rPr>
      </w:pPr>
      <w:r>
        <w:rPr>
          <w:sz w:val="28"/>
          <w:szCs w:val="28"/>
        </w:rPr>
        <w:t>2020 год – 0 тыс. рублей;</w:t>
      </w:r>
    </w:p>
    <w:p w14:paraId="126E5167" w14:textId="77777777" w:rsidR="00587E83" w:rsidRDefault="00587E83" w:rsidP="00587E83">
      <w:pPr>
        <w:autoSpaceDE w:val="0"/>
        <w:autoSpaceDN w:val="0"/>
        <w:adjustRightInd w:val="0"/>
        <w:jc w:val="both"/>
        <w:rPr>
          <w:sz w:val="28"/>
          <w:szCs w:val="28"/>
        </w:rPr>
      </w:pPr>
      <w:r>
        <w:rPr>
          <w:sz w:val="28"/>
          <w:szCs w:val="28"/>
        </w:rPr>
        <w:t>2021 год – 0 тыс. рублей;</w:t>
      </w:r>
    </w:p>
    <w:p w14:paraId="2D358D0C" w14:textId="77777777" w:rsidR="00587E83" w:rsidRDefault="00587E83" w:rsidP="00587E83">
      <w:pPr>
        <w:autoSpaceDE w:val="0"/>
        <w:autoSpaceDN w:val="0"/>
        <w:adjustRightInd w:val="0"/>
        <w:jc w:val="both"/>
        <w:rPr>
          <w:sz w:val="28"/>
          <w:szCs w:val="28"/>
        </w:rPr>
      </w:pPr>
      <w:r>
        <w:rPr>
          <w:sz w:val="28"/>
          <w:szCs w:val="28"/>
        </w:rPr>
        <w:t>2022 год – 0 тыс. рублей;</w:t>
      </w:r>
    </w:p>
    <w:p w14:paraId="7A70DAC6" w14:textId="77777777" w:rsidR="00587E83" w:rsidRDefault="00587E83" w:rsidP="00587E83">
      <w:pPr>
        <w:autoSpaceDE w:val="0"/>
        <w:autoSpaceDN w:val="0"/>
        <w:adjustRightInd w:val="0"/>
        <w:jc w:val="both"/>
        <w:rPr>
          <w:sz w:val="28"/>
          <w:szCs w:val="28"/>
        </w:rPr>
      </w:pPr>
      <w:r>
        <w:rPr>
          <w:sz w:val="28"/>
          <w:szCs w:val="28"/>
        </w:rPr>
        <w:t>2023 год – 0 тыс. рублей;</w:t>
      </w:r>
    </w:p>
    <w:p w14:paraId="5685E0D4" w14:textId="0FF1F91F" w:rsidR="00587E83" w:rsidRDefault="00587E83" w:rsidP="00587E83">
      <w:pPr>
        <w:autoSpaceDE w:val="0"/>
        <w:autoSpaceDN w:val="0"/>
        <w:adjustRightInd w:val="0"/>
        <w:jc w:val="both"/>
        <w:rPr>
          <w:sz w:val="28"/>
          <w:szCs w:val="28"/>
        </w:rPr>
      </w:pPr>
      <w:r>
        <w:rPr>
          <w:sz w:val="28"/>
          <w:szCs w:val="28"/>
        </w:rPr>
        <w:t>2024 год – 0 тыс. рублей;</w:t>
      </w:r>
    </w:p>
    <w:p w14:paraId="690F0B71" w14:textId="77777777" w:rsidR="00587E83" w:rsidRDefault="00587E83" w:rsidP="00587E83">
      <w:pPr>
        <w:autoSpaceDE w:val="0"/>
        <w:autoSpaceDN w:val="0"/>
        <w:adjustRightInd w:val="0"/>
        <w:jc w:val="both"/>
        <w:rPr>
          <w:sz w:val="28"/>
          <w:szCs w:val="28"/>
        </w:rPr>
      </w:pPr>
      <w:r>
        <w:rPr>
          <w:sz w:val="28"/>
          <w:szCs w:val="28"/>
        </w:rPr>
        <w:t xml:space="preserve">2025 год – 50,00 тыс. рублей; </w:t>
      </w:r>
    </w:p>
    <w:p w14:paraId="0136D382" w14:textId="77777777" w:rsidR="00587E83" w:rsidRDefault="00587E83" w:rsidP="00587E83">
      <w:pPr>
        <w:autoSpaceDE w:val="0"/>
        <w:autoSpaceDN w:val="0"/>
        <w:adjustRightInd w:val="0"/>
        <w:jc w:val="both"/>
        <w:rPr>
          <w:sz w:val="28"/>
          <w:szCs w:val="28"/>
        </w:rPr>
      </w:pPr>
      <w:r>
        <w:rPr>
          <w:sz w:val="28"/>
          <w:szCs w:val="28"/>
        </w:rPr>
        <w:t>2026 год – 50,00 тыс. рублей;</w:t>
      </w:r>
    </w:p>
    <w:p w14:paraId="2F5CD375" w14:textId="77777777" w:rsidR="00587E83" w:rsidRDefault="00587E83" w:rsidP="00587E83">
      <w:pPr>
        <w:autoSpaceDE w:val="0"/>
        <w:autoSpaceDN w:val="0"/>
        <w:adjustRightInd w:val="0"/>
        <w:jc w:val="both"/>
        <w:rPr>
          <w:sz w:val="28"/>
          <w:szCs w:val="28"/>
        </w:rPr>
      </w:pPr>
      <w:r>
        <w:rPr>
          <w:sz w:val="28"/>
          <w:szCs w:val="28"/>
        </w:rPr>
        <w:t>2027 год – 50,00 тыс. рублей.</w:t>
      </w:r>
    </w:p>
    <w:p w14:paraId="1728EFF2" w14:textId="58AC4E6E" w:rsidR="00587E83" w:rsidRDefault="00587E83" w:rsidP="00587E83">
      <w:pPr>
        <w:autoSpaceDE w:val="0"/>
        <w:autoSpaceDN w:val="0"/>
        <w:adjustRightInd w:val="0"/>
        <w:jc w:val="both"/>
        <w:rPr>
          <w:sz w:val="28"/>
          <w:szCs w:val="28"/>
        </w:rPr>
      </w:pPr>
      <w:r>
        <w:rPr>
          <w:sz w:val="28"/>
          <w:szCs w:val="28"/>
        </w:rPr>
        <w:t xml:space="preserve">за счет иных внебюджетных источников – </w:t>
      </w:r>
      <w:r w:rsidR="0059515D">
        <w:rPr>
          <w:sz w:val="28"/>
          <w:szCs w:val="28"/>
        </w:rPr>
        <w:t>12 270</w:t>
      </w:r>
      <w:r>
        <w:rPr>
          <w:sz w:val="28"/>
          <w:szCs w:val="28"/>
        </w:rPr>
        <w:t>,00 тыс. рублей:</w:t>
      </w:r>
    </w:p>
    <w:p w14:paraId="1889DDFC" w14:textId="77777777" w:rsidR="00587E83" w:rsidRDefault="00587E83" w:rsidP="00587E83">
      <w:pPr>
        <w:autoSpaceDE w:val="0"/>
        <w:autoSpaceDN w:val="0"/>
        <w:adjustRightInd w:val="0"/>
        <w:jc w:val="both"/>
        <w:rPr>
          <w:sz w:val="28"/>
          <w:szCs w:val="28"/>
        </w:rPr>
      </w:pPr>
      <w:r>
        <w:rPr>
          <w:sz w:val="28"/>
          <w:szCs w:val="28"/>
        </w:rPr>
        <w:t>2020 год – 0 тыс. рублей;</w:t>
      </w:r>
    </w:p>
    <w:p w14:paraId="7C15DE2E" w14:textId="77777777" w:rsidR="00587E83" w:rsidRDefault="00587E83" w:rsidP="00587E83">
      <w:pPr>
        <w:autoSpaceDE w:val="0"/>
        <w:autoSpaceDN w:val="0"/>
        <w:adjustRightInd w:val="0"/>
        <w:jc w:val="both"/>
        <w:rPr>
          <w:sz w:val="28"/>
          <w:szCs w:val="28"/>
        </w:rPr>
      </w:pPr>
      <w:r>
        <w:rPr>
          <w:sz w:val="28"/>
          <w:szCs w:val="28"/>
        </w:rPr>
        <w:t>2021 год – 0 тыс. рублей;</w:t>
      </w:r>
    </w:p>
    <w:p w14:paraId="6DF973CC" w14:textId="77777777" w:rsidR="00587E83" w:rsidRDefault="00587E83" w:rsidP="00587E83">
      <w:pPr>
        <w:autoSpaceDE w:val="0"/>
        <w:autoSpaceDN w:val="0"/>
        <w:adjustRightInd w:val="0"/>
        <w:jc w:val="both"/>
        <w:rPr>
          <w:sz w:val="28"/>
          <w:szCs w:val="28"/>
        </w:rPr>
      </w:pPr>
      <w:r>
        <w:rPr>
          <w:sz w:val="28"/>
          <w:szCs w:val="28"/>
        </w:rPr>
        <w:t>2022 год – 0 тыс. рублей;</w:t>
      </w:r>
    </w:p>
    <w:p w14:paraId="15DC3CB1" w14:textId="77777777" w:rsidR="00587E83" w:rsidRDefault="00587E83" w:rsidP="00587E83">
      <w:pPr>
        <w:autoSpaceDE w:val="0"/>
        <w:autoSpaceDN w:val="0"/>
        <w:adjustRightInd w:val="0"/>
        <w:jc w:val="both"/>
        <w:rPr>
          <w:sz w:val="28"/>
          <w:szCs w:val="28"/>
        </w:rPr>
      </w:pPr>
      <w:r>
        <w:rPr>
          <w:sz w:val="28"/>
          <w:szCs w:val="28"/>
        </w:rPr>
        <w:t>2023 год – 0 тыс. рублей;</w:t>
      </w:r>
    </w:p>
    <w:p w14:paraId="3D111536" w14:textId="3FA21A17" w:rsidR="00587E83" w:rsidRDefault="00587E83" w:rsidP="00587E83">
      <w:pPr>
        <w:autoSpaceDE w:val="0"/>
        <w:autoSpaceDN w:val="0"/>
        <w:adjustRightInd w:val="0"/>
        <w:jc w:val="both"/>
        <w:rPr>
          <w:sz w:val="28"/>
          <w:szCs w:val="28"/>
        </w:rPr>
      </w:pPr>
      <w:r>
        <w:rPr>
          <w:sz w:val="28"/>
          <w:szCs w:val="28"/>
        </w:rPr>
        <w:t>2024 год – 0 тыс. рублей;</w:t>
      </w:r>
    </w:p>
    <w:p w14:paraId="53679A53" w14:textId="77777777" w:rsidR="00587E83" w:rsidRDefault="00587E83" w:rsidP="00587E83">
      <w:pPr>
        <w:autoSpaceDE w:val="0"/>
        <w:autoSpaceDN w:val="0"/>
        <w:adjustRightInd w:val="0"/>
        <w:jc w:val="both"/>
        <w:rPr>
          <w:sz w:val="28"/>
          <w:szCs w:val="28"/>
        </w:rPr>
      </w:pPr>
      <w:r>
        <w:rPr>
          <w:sz w:val="28"/>
          <w:szCs w:val="28"/>
        </w:rPr>
        <w:t xml:space="preserve">2025 год – 4090,00 тыс. рублей; </w:t>
      </w:r>
    </w:p>
    <w:p w14:paraId="48983699" w14:textId="77777777" w:rsidR="00587E83" w:rsidRPr="00F06AC8" w:rsidRDefault="00587E83" w:rsidP="00587E83">
      <w:pPr>
        <w:autoSpaceDE w:val="0"/>
        <w:autoSpaceDN w:val="0"/>
        <w:adjustRightInd w:val="0"/>
        <w:jc w:val="both"/>
        <w:rPr>
          <w:sz w:val="28"/>
          <w:szCs w:val="28"/>
        </w:rPr>
      </w:pPr>
      <w:r>
        <w:rPr>
          <w:sz w:val="28"/>
          <w:szCs w:val="28"/>
        </w:rPr>
        <w:t>2026 год – 4090,00 тыс. рублей;</w:t>
      </w:r>
    </w:p>
    <w:p w14:paraId="12735A43" w14:textId="1643E880" w:rsidR="00587E83" w:rsidRDefault="00587E83" w:rsidP="00587E83">
      <w:pPr>
        <w:autoSpaceDE w:val="0"/>
        <w:autoSpaceDN w:val="0"/>
        <w:adjustRightInd w:val="0"/>
        <w:jc w:val="both"/>
        <w:rPr>
          <w:sz w:val="28"/>
          <w:szCs w:val="28"/>
        </w:rPr>
      </w:pPr>
      <w:r>
        <w:rPr>
          <w:sz w:val="28"/>
          <w:szCs w:val="28"/>
        </w:rPr>
        <w:lastRenderedPageBreak/>
        <w:t>2027 год – 4090,00 тыс. рублей.</w:t>
      </w:r>
    </w:p>
    <w:p w14:paraId="1CE848F7" w14:textId="77777777" w:rsidR="00587E83" w:rsidRDefault="00587E83" w:rsidP="00587E83">
      <w:pPr>
        <w:autoSpaceDE w:val="0"/>
        <w:autoSpaceDN w:val="0"/>
        <w:adjustRightInd w:val="0"/>
        <w:jc w:val="both"/>
        <w:rPr>
          <w:sz w:val="28"/>
          <w:szCs w:val="28"/>
        </w:rPr>
      </w:pPr>
    </w:p>
    <w:p w14:paraId="2CDD8C8A" w14:textId="3C80FF75" w:rsidR="00587E83" w:rsidRDefault="00352E47" w:rsidP="00304351">
      <w:pPr>
        <w:autoSpaceDE w:val="0"/>
        <w:autoSpaceDN w:val="0"/>
        <w:adjustRightInd w:val="0"/>
        <w:spacing w:line="360" w:lineRule="auto"/>
        <w:ind w:firstLine="709"/>
        <w:jc w:val="both"/>
        <w:rPr>
          <w:sz w:val="28"/>
          <w:szCs w:val="28"/>
        </w:rPr>
      </w:pPr>
      <w:r>
        <w:rPr>
          <w:sz w:val="28"/>
          <w:szCs w:val="28"/>
        </w:rPr>
        <w:t>5</w:t>
      </w:r>
      <w:r w:rsidR="00587E83">
        <w:rPr>
          <w:sz w:val="28"/>
          <w:szCs w:val="28"/>
        </w:rPr>
        <w:t xml:space="preserve">. В Приложении № 7 к Программе – Подпрограмма № 4 «Долгосрочное финансовое планирование и организация бюджетного процесса в Чугуевском муниципальном округе» на 2020-2027 </w:t>
      </w:r>
      <w:r w:rsidR="00D471F8">
        <w:rPr>
          <w:sz w:val="28"/>
          <w:szCs w:val="28"/>
        </w:rPr>
        <w:t>годы:</w:t>
      </w:r>
    </w:p>
    <w:p w14:paraId="3682CF73" w14:textId="75747B90" w:rsidR="00D471F8" w:rsidRDefault="00352E47" w:rsidP="00304351">
      <w:pPr>
        <w:autoSpaceDE w:val="0"/>
        <w:autoSpaceDN w:val="0"/>
        <w:adjustRightInd w:val="0"/>
        <w:spacing w:line="360" w:lineRule="auto"/>
        <w:ind w:firstLine="709"/>
        <w:jc w:val="both"/>
        <w:rPr>
          <w:sz w:val="28"/>
          <w:szCs w:val="28"/>
        </w:rPr>
      </w:pPr>
      <w:r>
        <w:rPr>
          <w:sz w:val="28"/>
          <w:szCs w:val="28"/>
        </w:rPr>
        <w:t>5</w:t>
      </w:r>
      <w:r w:rsidR="00D471F8">
        <w:rPr>
          <w:sz w:val="28"/>
          <w:szCs w:val="28"/>
        </w:rPr>
        <w:t>.1 в паспорте Подпрограммы строку «Объем и источники финансирования» изложить в следующей редакции:</w:t>
      </w:r>
    </w:p>
    <w:tbl>
      <w:tblPr>
        <w:tblStyle w:val="afd"/>
        <w:tblW w:w="9634" w:type="dxa"/>
        <w:tblLook w:val="04A0" w:firstRow="1" w:lastRow="0" w:firstColumn="1" w:lastColumn="0" w:noHBand="0" w:noVBand="1"/>
      </w:tblPr>
      <w:tblGrid>
        <w:gridCol w:w="2263"/>
        <w:gridCol w:w="7371"/>
      </w:tblGrid>
      <w:tr w:rsidR="00D471F8" w14:paraId="2D56D4A7" w14:textId="77777777" w:rsidTr="008F32BE">
        <w:trPr>
          <w:trHeight w:val="3608"/>
        </w:trPr>
        <w:tc>
          <w:tcPr>
            <w:tcW w:w="2263" w:type="dxa"/>
          </w:tcPr>
          <w:p w14:paraId="2EAE5AAA" w14:textId="409C5F47" w:rsidR="00D471F8" w:rsidRDefault="00D471F8" w:rsidP="00D471F8">
            <w:pPr>
              <w:autoSpaceDE w:val="0"/>
              <w:autoSpaceDN w:val="0"/>
              <w:adjustRightInd w:val="0"/>
              <w:jc w:val="both"/>
              <w:rPr>
                <w:sz w:val="28"/>
                <w:szCs w:val="28"/>
              </w:rPr>
            </w:pPr>
            <w:r>
              <w:rPr>
                <w:sz w:val="28"/>
                <w:szCs w:val="28"/>
              </w:rPr>
              <w:t>Объем и источники финансирования</w:t>
            </w:r>
          </w:p>
        </w:tc>
        <w:tc>
          <w:tcPr>
            <w:tcW w:w="7371" w:type="dxa"/>
          </w:tcPr>
          <w:p w14:paraId="77B81E4B" w14:textId="13C7891A" w:rsidR="00D471F8" w:rsidRDefault="00D471F8" w:rsidP="00D471F8">
            <w:pPr>
              <w:autoSpaceDE w:val="0"/>
              <w:autoSpaceDN w:val="0"/>
              <w:adjustRightInd w:val="0"/>
              <w:jc w:val="both"/>
              <w:rPr>
                <w:sz w:val="28"/>
                <w:szCs w:val="28"/>
              </w:rPr>
            </w:pPr>
            <w:r>
              <w:rPr>
                <w:sz w:val="28"/>
                <w:szCs w:val="28"/>
              </w:rPr>
              <w:t xml:space="preserve">Общий объем бюджетных ассигнований бюджета муниципального округа на реализацию подпрограммы составляет – </w:t>
            </w:r>
            <w:r w:rsidR="0059515D">
              <w:rPr>
                <w:sz w:val="28"/>
                <w:szCs w:val="28"/>
              </w:rPr>
              <w:t>84 375</w:t>
            </w:r>
            <w:r>
              <w:rPr>
                <w:sz w:val="28"/>
                <w:szCs w:val="28"/>
              </w:rPr>
              <w:t>,</w:t>
            </w:r>
            <w:r w:rsidR="0059515D">
              <w:rPr>
                <w:sz w:val="28"/>
                <w:szCs w:val="28"/>
              </w:rPr>
              <w:t>75</w:t>
            </w:r>
            <w:r>
              <w:rPr>
                <w:sz w:val="28"/>
                <w:szCs w:val="28"/>
              </w:rPr>
              <w:t xml:space="preserve"> тыс. рублей, в том числе:</w:t>
            </w:r>
          </w:p>
          <w:p w14:paraId="736BE812" w14:textId="0F77FA7C" w:rsidR="00D471F8" w:rsidRDefault="00D471F8" w:rsidP="00D471F8">
            <w:pPr>
              <w:autoSpaceDE w:val="0"/>
              <w:autoSpaceDN w:val="0"/>
              <w:adjustRightInd w:val="0"/>
              <w:jc w:val="both"/>
              <w:rPr>
                <w:sz w:val="28"/>
                <w:szCs w:val="28"/>
              </w:rPr>
            </w:pPr>
            <w:r>
              <w:rPr>
                <w:sz w:val="28"/>
                <w:szCs w:val="28"/>
              </w:rPr>
              <w:t>2020 год – 8498,50 тыс. рублей;</w:t>
            </w:r>
          </w:p>
          <w:p w14:paraId="0DB2E4DE" w14:textId="256640C9" w:rsidR="00D471F8" w:rsidRDefault="00D471F8" w:rsidP="00D471F8">
            <w:pPr>
              <w:autoSpaceDE w:val="0"/>
              <w:autoSpaceDN w:val="0"/>
              <w:adjustRightInd w:val="0"/>
              <w:jc w:val="both"/>
              <w:rPr>
                <w:sz w:val="28"/>
                <w:szCs w:val="28"/>
              </w:rPr>
            </w:pPr>
            <w:r>
              <w:rPr>
                <w:sz w:val="28"/>
                <w:szCs w:val="28"/>
              </w:rPr>
              <w:t>2021 год – 8091,00 тыс. рублей;</w:t>
            </w:r>
          </w:p>
          <w:p w14:paraId="2302C289" w14:textId="2DB29230" w:rsidR="00D471F8" w:rsidRDefault="00D471F8" w:rsidP="00D471F8">
            <w:pPr>
              <w:autoSpaceDE w:val="0"/>
              <w:autoSpaceDN w:val="0"/>
              <w:adjustRightInd w:val="0"/>
              <w:jc w:val="both"/>
              <w:rPr>
                <w:sz w:val="28"/>
                <w:szCs w:val="28"/>
              </w:rPr>
            </w:pPr>
            <w:r>
              <w:rPr>
                <w:sz w:val="28"/>
                <w:szCs w:val="28"/>
              </w:rPr>
              <w:t>2022 год – 8631,18 тыс. рублей;</w:t>
            </w:r>
          </w:p>
          <w:p w14:paraId="3BEDC9DA" w14:textId="29D8799E" w:rsidR="00D471F8" w:rsidRDefault="00D471F8" w:rsidP="00D471F8">
            <w:pPr>
              <w:autoSpaceDE w:val="0"/>
              <w:autoSpaceDN w:val="0"/>
              <w:adjustRightInd w:val="0"/>
              <w:jc w:val="both"/>
              <w:rPr>
                <w:sz w:val="28"/>
                <w:szCs w:val="28"/>
              </w:rPr>
            </w:pPr>
            <w:r>
              <w:rPr>
                <w:sz w:val="28"/>
                <w:szCs w:val="28"/>
              </w:rPr>
              <w:t>2023 год – 9484,55 тыс. рублей;</w:t>
            </w:r>
          </w:p>
          <w:p w14:paraId="2C657FFF" w14:textId="2BC7E599" w:rsidR="00D471F8" w:rsidRDefault="00D471F8" w:rsidP="00D471F8">
            <w:pPr>
              <w:autoSpaceDE w:val="0"/>
              <w:autoSpaceDN w:val="0"/>
              <w:adjustRightInd w:val="0"/>
              <w:jc w:val="both"/>
              <w:rPr>
                <w:sz w:val="28"/>
                <w:szCs w:val="28"/>
              </w:rPr>
            </w:pPr>
            <w:r>
              <w:rPr>
                <w:sz w:val="28"/>
                <w:szCs w:val="28"/>
              </w:rPr>
              <w:t>2024 год – 11</w:t>
            </w:r>
            <w:r w:rsidR="0059515D">
              <w:rPr>
                <w:sz w:val="28"/>
                <w:szCs w:val="28"/>
              </w:rPr>
              <w:t>826,52</w:t>
            </w:r>
            <w:r>
              <w:rPr>
                <w:sz w:val="28"/>
                <w:szCs w:val="28"/>
              </w:rPr>
              <w:t xml:space="preserve"> тыс. рублей;</w:t>
            </w:r>
          </w:p>
          <w:p w14:paraId="4CEC1E45" w14:textId="085B2DFF" w:rsidR="00D471F8" w:rsidRDefault="00D471F8" w:rsidP="00D471F8">
            <w:pPr>
              <w:autoSpaceDE w:val="0"/>
              <w:autoSpaceDN w:val="0"/>
              <w:adjustRightInd w:val="0"/>
              <w:jc w:val="both"/>
              <w:rPr>
                <w:sz w:val="28"/>
                <w:szCs w:val="28"/>
              </w:rPr>
            </w:pPr>
            <w:r>
              <w:rPr>
                <w:sz w:val="28"/>
                <w:szCs w:val="28"/>
              </w:rPr>
              <w:t>2025 год – 13408,00 тыс. рублей;</w:t>
            </w:r>
          </w:p>
          <w:p w14:paraId="19522598" w14:textId="7C15D14E" w:rsidR="00D471F8" w:rsidRDefault="00D471F8" w:rsidP="00D471F8">
            <w:pPr>
              <w:autoSpaceDE w:val="0"/>
              <w:autoSpaceDN w:val="0"/>
              <w:adjustRightInd w:val="0"/>
              <w:jc w:val="both"/>
              <w:rPr>
                <w:sz w:val="28"/>
                <w:szCs w:val="28"/>
              </w:rPr>
            </w:pPr>
            <w:r>
              <w:rPr>
                <w:sz w:val="28"/>
                <w:szCs w:val="28"/>
              </w:rPr>
              <w:t>2026 год – 13408,00 тыс. рублей;</w:t>
            </w:r>
          </w:p>
          <w:p w14:paraId="7F78FA9A" w14:textId="2D12ADB5" w:rsidR="00D471F8" w:rsidRDefault="00D471F8" w:rsidP="00D471F8">
            <w:pPr>
              <w:autoSpaceDE w:val="0"/>
              <w:autoSpaceDN w:val="0"/>
              <w:adjustRightInd w:val="0"/>
              <w:jc w:val="both"/>
              <w:rPr>
                <w:sz w:val="28"/>
                <w:szCs w:val="28"/>
              </w:rPr>
            </w:pPr>
            <w:r>
              <w:rPr>
                <w:sz w:val="28"/>
                <w:szCs w:val="28"/>
              </w:rPr>
              <w:t>2027 год – 11028,00 тыс. рублей.</w:t>
            </w:r>
          </w:p>
          <w:p w14:paraId="71D9030C" w14:textId="317589E8" w:rsidR="00D471F8" w:rsidRDefault="00D471F8" w:rsidP="00304351">
            <w:pPr>
              <w:autoSpaceDE w:val="0"/>
              <w:autoSpaceDN w:val="0"/>
              <w:adjustRightInd w:val="0"/>
              <w:spacing w:line="360" w:lineRule="auto"/>
              <w:jc w:val="both"/>
              <w:rPr>
                <w:sz w:val="28"/>
                <w:szCs w:val="28"/>
              </w:rPr>
            </w:pPr>
          </w:p>
        </w:tc>
      </w:tr>
    </w:tbl>
    <w:p w14:paraId="0536C176" w14:textId="1D33347C" w:rsidR="00D471F8" w:rsidRDefault="00D471F8" w:rsidP="00304351">
      <w:pPr>
        <w:autoSpaceDE w:val="0"/>
        <w:autoSpaceDN w:val="0"/>
        <w:adjustRightInd w:val="0"/>
        <w:spacing w:line="360" w:lineRule="auto"/>
        <w:ind w:firstLine="709"/>
        <w:jc w:val="both"/>
        <w:rPr>
          <w:sz w:val="28"/>
          <w:szCs w:val="28"/>
        </w:rPr>
      </w:pPr>
    </w:p>
    <w:p w14:paraId="50714519" w14:textId="11797855" w:rsidR="0039536F" w:rsidRDefault="00352E47" w:rsidP="00304351">
      <w:pPr>
        <w:autoSpaceDE w:val="0"/>
        <w:autoSpaceDN w:val="0"/>
        <w:adjustRightInd w:val="0"/>
        <w:spacing w:line="360" w:lineRule="auto"/>
        <w:ind w:firstLine="709"/>
        <w:jc w:val="both"/>
        <w:rPr>
          <w:sz w:val="28"/>
          <w:szCs w:val="28"/>
        </w:rPr>
      </w:pPr>
      <w:r>
        <w:rPr>
          <w:sz w:val="28"/>
          <w:szCs w:val="28"/>
        </w:rPr>
        <w:t>5</w:t>
      </w:r>
      <w:r w:rsidR="0039536F">
        <w:rPr>
          <w:sz w:val="28"/>
          <w:szCs w:val="28"/>
        </w:rPr>
        <w:t xml:space="preserve">.2 абзац 2 раздела </w:t>
      </w:r>
      <w:r w:rsidR="0039536F">
        <w:rPr>
          <w:sz w:val="28"/>
          <w:szCs w:val="28"/>
          <w:lang w:val="en-US"/>
        </w:rPr>
        <w:t>VII</w:t>
      </w:r>
      <w:r w:rsidR="0039536F" w:rsidRPr="0039536F">
        <w:rPr>
          <w:sz w:val="28"/>
          <w:szCs w:val="28"/>
        </w:rPr>
        <w:t xml:space="preserve"> </w:t>
      </w:r>
      <w:r w:rsidR="0039536F">
        <w:rPr>
          <w:sz w:val="28"/>
          <w:szCs w:val="28"/>
        </w:rPr>
        <w:t>Подпрограммы изложить в следующей редакции:</w:t>
      </w:r>
    </w:p>
    <w:p w14:paraId="4CFA25CE" w14:textId="5A9AFB5D" w:rsidR="0039536F" w:rsidRPr="0039536F" w:rsidRDefault="0039536F" w:rsidP="00304351">
      <w:pPr>
        <w:autoSpaceDE w:val="0"/>
        <w:autoSpaceDN w:val="0"/>
        <w:adjustRightInd w:val="0"/>
        <w:spacing w:line="360" w:lineRule="auto"/>
        <w:ind w:firstLine="709"/>
        <w:jc w:val="both"/>
        <w:rPr>
          <w:sz w:val="28"/>
          <w:szCs w:val="28"/>
        </w:rPr>
      </w:pPr>
      <w:r>
        <w:rPr>
          <w:sz w:val="28"/>
          <w:szCs w:val="28"/>
        </w:rPr>
        <w:t xml:space="preserve">«В целях выполнения поставленных задач общий объем финансирования Подпрограммы составляет </w:t>
      </w:r>
      <w:r w:rsidR="0059515D">
        <w:rPr>
          <w:sz w:val="28"/>
          <w:szCs w:val="28"/>
        </w:rPr>
        <w:t>84 375,75</w:t>
      </w:r>
      <w:r>
        <w:rPr>
          <w:sz w:val="28"/>
          <w:szCs w:val="28"/>
        </w:rPr>
        <w:t xml:space="preserve"> тыс. рублей</w:t>
      </w:r>
      <w:r w:rsidR="00574AB9">
        <w:rPr>
          <w:sz w:val="28"/>
          <w:szCs w:val="28"/>
        </w:rPr>
        <w:t>. Общий объем финансирования и с</w:t>
      </w:r>
      <w:r>
        <w:rPr>
          <w:sz w:val="28"/>
          <w:szCs w:val="28"/>
        </w:rPr>
        <w:t>рок реализации каждого мероприятия</w:t>
      </w:r>
      <w:r w:rsidR="00574AB9">
        <w:rPr>
          <w:sz w:val="28"/>
          <w:szCs w:val="28"/>
        </w:rPr>
        <w:t xml:space="preserve"> Подпрограммы</w:t>
      </w:r>
      <w:r>
        <w:rPr>
          <w:sz w:val="28"/>
          <w:szCs w:val="28"/>
        </w:rPr>
        <w:t xml:space="preserve"> представлен в приложении № 3 к программе «Социально-экономическое развитие Чугуевского муниципального округа» на 2020-2027 годы.».</w:t>
      </w:r>
    </w:p>
    <w:p w14:paraId="71CB6404" w14:textId="27BE7EEE" w:rsidR="00304351" w:rsidRPr="00304351" w:rsidRDefault="00352E47" w:rsidP="00304351">
      <w:pPr>
        <w:autoSpaceDE w:val="0"/>
        <w:autoSpaceDN w:val="0"/>
        <w:adjustRightInd w:val="0"/>
        <w:spacing w:line="360" w:lineRule="auto"/>
        <w:ind w:firstLine="709"/>
        <w:jc w:val="both"/>
        <w:rPr>
          <w:color w:val="auto"/>
          <w:sz w:val="28"/>
          <w:szCs w:val="28"/>
        </w:rPr>
      </w:pPr>
      <w:r>
        <w:rPr>
          <w:sz w:val="28"/>
          <w:szCs w:val="28"/>
        </w:rPr>
        <w:t>6</w:t>
      </w:r>
      <w:r w:rsidR="008F32BE">
        <w:rPr>
          <w:sz w:val="28"/>
          <w:szCs w:val="28"/>
        </w:rPr>
        <w:t xml:space="preserve">. </w:t>
      </w:r>
      <w:r w:rsidR="00B3051F" w:rsidRPr="00B64650">
        <w:rPr>
          <w:sz w:val="28"/>
          <w:szCs w:val="28"/>
        </w:rPr>
        <w:t>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w:t>
      </w:r>
      <w:r w:rsidR="00304351">
        <w:rPr>
          <w:sz w:val="28"/>
          <w:szCs w:val="28"/>
        </w:rPr>
        <w:t xml:space="preserve"> </w:t>
      </w:r>
      <w:r w:rsidR="00304351" w:rsidRPr="00304351">
        <w:rPr>
          <w:color w:val="auto"/>
          <w:sz w:val="28"/>
          <w:szCs w:val="28"/>
        </w:rPr>
        <w:t>в информационно-телекоммуникационной сети Интернет.</w:t>
      </w:r>
    </w:p>
    <w:p w14:paraId="5DBF2F50" w14:textId="22C8E651" w:rsidR="00D9377D" w:rsidRDefault="00D9377D">
      <w:pPr>
        <w:spacing w:line="360" w:lineRule="auto"/>
        <w:jc w:val="both"/>
        <w:rPr>
          <w:sz w:val="28"/>
          <w:szCs w:val="28"/>
        </w:rPr>
      </w:pPr>
    </w:p>
    <w:p w14:paraId="76632218" w14:textId="77777777" w:rsidR="00D9377D" w:rsidRDefault="00D9377D">
      <w:pPr>
        <w:spacing w:line="360" w:lineRule="auto"/>
        <w:jc w:val="both"/>
        <w:rPr>
          <w:sz w:val="28"/>
          <w:szCs w:val="28"/>
        </w:rPr>
      </w:pPr>
    </w:p>
    <w:p w14:paraId="30CFBC2F" w14:textId="0A86F49F" w:rsidR="00F87AA3" w:rsidRPr="00B64650" w:rsidRDefault="00B3051F">
      <w:pPr>
        <w:spacing w:line="360" w:lineRule="auto"/>
        <w:jc w:val="both"/>
        <w:rPr>
          <w:sz w:val="28"/>
          <w:szCs w:val="28"/>
        </w:rPr>
      </w:pPr>
      <w:r w:rsidRPr="00B64650">
        <w:rPr>
          <w:sz w:val="28"/>
          <w:szCs w:val="28"/>
        </w:rPr>
        <w:t xml:space="preserve">    </w:t>
      </w:r>
    </w:p>
    <w:p w14:paraId="39364D1C" w14:textId="77777777" w:rsidR="00203769" w:rsidRDefault="00203769" w:rsidP="004A22E3">
      <w:pPr>
        <w:jc w:val="both"/>
        <w:rPr>
          <w:sz w:val="28"/>
          <w:szCs w:val="28"/>
        </w:rPr>
      </w:pPr>
      <w:r>
        <w:rPr>
          <w:sz w:val="28"/>
          <w:szCs w:val="28"/>
        </w:rPr>
        <w:t>И. о. г</w:t>
      </w:r>
      <w:r w:rsidR="00284D7B">
        <w:rPr>
          <w:sz w:val="28"/>
          <w:szCs w:val="28"/>
        </w:rPr>
        <w:t>лав</w:t>
      </w:r>
      <w:r>
        <w:rPr>
          <w:sz w:val="28"/>
          <w:szCs w:val="28"/>
        </w:rPr>
        <w:t>ы администрации</w:t>
      </w:r>
    </w:p>
    <w:p w14:paraId="0B1EFE5B" w14:textId="05F7332B" w:rsidR="00A33806" w:rsidRPr="00B64650" w:rsidRDefault="00A53A6E" w:rsidP="00D34DA1">
      <w:pPr>
        <w:jc w:val="both"/>
        <w:rPr>
          <w:sz w:val="28"/>
          <w:szCs w:val="28"/>
        </w:rPr>
        <w:sectPr w:rsidR="00A33806" w:rsidRPr="00B64650" w:rsidSect="001C28D1">
          <w:pgSz w:w="11906" w:h="16838"/>
          <w:pgMar w:top="1134" w:right="567" w:bottom="902" w:left="1701" w:header="709" w:footer="709" w:gutter="0"/>
          <w:cols w:space="720"/>
          <w:docGrid w:linePitch="326"/>
        </w:sectPr>
      </w:pPr>
      <w:r>
        <w:rPr>
          <w:sz w:val="28"/>
          <w:szCs w:val="28"/>
        </w:rPr>
        <w:t>Чугуевского</w:t>
      </w:r>
      <w:r w:rsidRPr="00B64650">
        <w:rPr>
          <w:sz w:val="28"/>
          <w:szCs w:val="28"/>
        </w:rPr>
        <w:t xml:space="preserve"> муниципального округа</w:t>
      </w:r>
      <w:r w:rsidR="00203769">
        <w:rPr>
          <w:sz w:val="28"/>
          <w:szCs w:val="28"/>
        </w:rPr>
        <w:t xml:space="preserve">                                      Н. В. Кузьменч</w:t>
      </w:r>
      <w:bookmarkStart w:id="2" w:name="_Hlk126334856"/>
      <w:r w:rsidR="009A39C6">
        <w:rPr>
          <w:sz w:val="28"/>
          <w:szCs w:val="28"/>
        </w:rPr>
        <w:t>ук</w:t>
      </w:r>
      <w:r w:rsidR="004A22E3">
        <w:rPr>
          <w:sz w:val="28"/>
          <w:szCs w:val="28"/>
        </w:rPr>
        <w:tab/>
        <w:t xml:space="preserve">   </w:t>
      </w:r>
    </w:p>
    <w:p w14:paraId="0787B552" w14:textId="77777777" w:rsidR="00CF2F83" w:rsidRDefault="00CF2F83" w:rsidP="00D34DA1">
      <w:pPr>
        <w:rPr>
          <w:kern w:val="3"/>
          <w:szCs w:val="24"/>
        </w:rPr>
      </w:pPr>
    </w:p>
    <w:p w14:paraId="6076E5D3" w14:textId="7EFB49E2" w:rsidR="00CF2F83" w:rsidRPr="00061E2C" w:rsidRDefault="00CF2F83" w:rsidP="00CF2F83">
      <w:pPr>
        <w:widowControl w:val="0"/>
        <w:suppressAutoHyphens/>
        <w:overflowPunct w:val="0"/>
        <w:autoSpaceDE w:val="0"/>
        <w:autoSpaceDN w:val="0"/>
        <w:textAlignment w:val="baseline"/>
        <w:rPr>
          <w:kern w:val="3"/>
          <w:sz w:val="20"/>
        </w:rPr>
      </w:pPr>
      <w:r>
        <w:rPr>
          <w:kern w:val="3"/>
          <w:sz w:val="22"/>
          <w:szCs w:val="22"/>
        </w:rPr>
        <w:t xml:space="preserve">                                                                                                                                                                                                                                             </w:t>
      </w:r>
      <w:r w:rsidR="00061E2C">
        <w:rPr>
          <w:kern w:val="3"/>
          <w:sz w:val="22"/>
          <w:szCs w:val="22"/>
        </w:rPr>
        <w:t xml:space="preserve">     </w:t>
      </w:r>
      <w:r w:rsidRPr="00061E2C">
        <w:rPr>
          <w:kern w:val="3"/>
          <w:sz w:val="20"/>
        </w:rPr>
        <w:t xml:space="preserve">Приложение № </w:t>
      </w:r>
      <w:r w:rsidR="004509DA" w:rsidRPr="00061E2C">
        <w:rPr>
          <w:kern w:val="3"/>
          <w:sz w:val="20"/>
        </w:rPr>
        <w:t>1</w:t>
      </w:r>
    </w:p>
    <w:p w14:paraId="4C5BC151" w14:textId="77777777" w:rsidR="00CF2F83" w:rsidRPr="00061E2C" w:rsidRDefault="00CF2F83" w:rsidP="00CF2F83">
      <w:pPr>
        <w:widowControl w:val="0"/>
        <w:suppressAutoHyphens/>
        <w:overflowPunct w:val="0"/>
        <w:autoSpaceDE w:val="0"/>
        <w:autoSpaceDN w:val="0"/>
        <w:jc w:val="right"/>
        <w:textAlignment w:val="baseline"/>
        <w:rPr>
          <w:kern w:val="3"/>
          <w:sz w:val="20"/>
        </w:rPr>
      </w:pPr>
      <w:r w:rsidRPr="00061E2C">
        <w:rPr>
          <w:kern w:val="3"/>
          <w:sz w:val="20"/>
        </w:rPr>
        <w:t>к постановлению администрации Чугуевского</w:t>
      </w:r>
    </w:p>
    <w:p w14:paraId="77142F51" w14:textId="77777777" w:rsidR="00CF2F83" w:rsidRPr="00061E2C" w:rsidRDefault="00CF2F83" w:rsidP="00CF2F83">
      <w:pPr>
        <w:widowControl w:val="0"/>
        <w:suppressAutoHyphens/>
        <w:overflowPunct w:val="0"/>
        <w:autoSpaceDE w:val="0"/>
        <w:autoSpaceDN w:val="0"/>
        <w:jc w:val="right"/>
        <w:textAlignment w:val="baseline"/>
        <w:rPr>
          <w:kern w:val="3"/>
          <w:sz w:val="20"/>
        </w:rPr>
      </w:pPr>
      <w:r w:rsidRPr="00061E2C">
        <w:rPr>
          <w:kern w:val="3"/>
          <w:sz w:val="20"/>
        </w:rPr>
        <w:t>муниципального округа</w:t>
      </w:r>
    </w:p>
    <w:p w14:paraId="1DB89C3F" w14:textId="5B18424C" w:rsidR="00CF2F83" w:rsidRPr="00061E2C" w:rsidRDefault="00CF2F83" w:rsidP="00CF2F83">
      <w:pPr>
        <w:widowControl w:val="0"/>
        <w:suppressAutoHyphens/>
        <w:overflowPunct w:val="0"/>
        <w:autoSpaceDE w:val="0"/>
        <w:autoSpaceDN w:val="0"/>
        <w:jc w:val="right"/>
        <w:textAlignment w:val="baseline"/>
        <w:rPr>
          <w:kern w:val="3"/>
          <w:sz w:val="20"/>
        </w:rPr>
      </w:pPr>
      <w:r w:rsidRPr="00061E2C">
        <w:rPr>
          <w:kern w:val="3"/>
          <w:sz w:val="20"/>
        </w:rPr>
        <w:t>«____» ____________20    г. №______</w:t>
      </w:r>
    </w:p>
    <w:p w14:paraId="4076F323" w14:textId="77777777" w:rsidR="00CF2F83" w:rsidRPr="00061E2C" w:rsidRDefault="00CF2F83" w:rsidP="00CF2F83">
      <w:pPr>
        <w:jc w:val="right"/>
        <w:rPr>
          <w:kern w:val="3"/>
          <w:sz w:val="20"/>
        </w:rPr>
      </w:pPr>
    </w:p>
    <w:p w14:paraId="2D002B7D" w14:textId="30D7CA24" w:rsidR="00CF2F83" w:rsidRPr="00061E2C" w:rsidRDefault="00D6650D" w:rsidP="00CF2F83">
      <w:pPr>
        <w:jc w:val="right"/>
        <w:rPr>
          <w:sz w:val="20"/>
        </w:rPr>
      </w:pPr>
      <w:r w:rsidRPr="00061E2C">
        <w:rPr>
          <w:kern w:val="3"/>
          <w:sz w:val="20"/>
        </w:rPr>
        <w:t xml:space="preserve">                                                                             </w:t>
      </w:r>
      <w:r w:rsidR="00CF2F83" w:rsidRPr="00061E2C">
        <w:rPr>
          <w:sz w:val="20"/>
        </w:rPr>
        <w:t xml:space="preserve">                                                                                                                                                                                             </w:t>
      </w:r>
      <w:r w:rsidR="00061E2C">
        <w:rPr>
          <w:sz w:val="20"/>
        </w:rPr>
        <w:t>П</w:t>
      </w:r>
      <w:r w:rsidR="00CF2F83" w:rsidRPr="00061E2C">
        <w:rPr>
          <w:sz w:val="20"/>
        </w:rPr>
        <w:t>риложение № 1</w:t>
      </w:r>
    </w:p>
    <w:p w14:paraId="7A913838" w14:textId="77777777" w:rsidR="00CF2F83" w:rsidRPr="00061E2C" w:rsidRDefault="00CF2F83" w:rsidP="00CF2F83">
      <w:pPr>
        <w:jc w:val="right"/>
        <w:rPr>
          <w:sz w:val="20"/>
        </w:rPr>
      </w:pPr>
      <w:r w:rsidRPr="00061E2C">
        <w:rPr>
          <w:sz w:val="20"/>
        </w:rPr>
        <w:t xml:space="preserve">                                                                                                                                                           к программе «Социально-экономическое развитие</w:t>
      </w:r>
    </w:p>
    <w:p w14:paraId="3026A612" w14:textId="77777777" w:rsidR="00CF2F83" w:rsidRPr="00061E2C" w:rsidRDefault="00CF2F83" w:rsidP="00CF2F83">
      <w:pPr>
        <w:jc w:val="right"/>
        <w:rPr>
          <w:sz w:val="20"/>
        </w:rPr>
      </w:pPr>
      <w:r w:rsidRPr="00061E2C">
        <w:rPr>
          <w:sz w:val="20"/>
        </w:rPr>
        <w:t xml:space="preserve">                                                                                                                                                                       Чугуевского муниципального округа» </w:t>
      </w:r>
    </w:p>
    <w:p w14:paraId="55BDBF67" w14:textId="77777777" w:rsidR="00CF2F83" w:rsidRPr="00061E2C" w:rsidRDefault="00CF2F83" w:rsidP="00CF2F83">
      <w:pPr>
        <w:jc w:val="right"/>
        <w:rPr>
          <w:sz w:val="20"/>
        </w:rPr>
      </w:pPr>
      <w:r w:rsidRPr="00061E2C">
        <w:rPr>
          <w:sz w:val="20"/>
        </w:rPr>
        <w:t xml:space="preserve">                                                                                                                                                                                          на 2020-2027 г.</w:t>
      </w:r>
    </w:p>
    <w:p w14:paraId="6B64BB77" w14:textId="77777777" w:rsidR="00CF2F83" w:rsidRPr="00061E2C" w:rsidRDefault="00CF2F83" w:rsidP="00CF2F83">
      <w:pPr>
        <w:jc w:val="center"/>
        <w:rPr>
          <w:b/>
          <w:sz w:val="22"/>
          <w:szCs w:val="22"/>
        </w:rPr>
      </w:pPr>
      <w:r w:rsidRPr="00061E2C">
        <w:rPr>
          <w:b/>
          <w:sz w:val="22"/>
          <w:szCs w:val="22"/>
        </w:rPr>
        <w:t xml:space="preserve">СВЕДЕНИЯ </w:t>
      </w:r>
    </w:p>
    <w:p w14:paraId="1278B766" w14:textId="77777777" w:rsidR="00CF2F83" w:rsidRPr="00061E2C" w:rsidRDefault="00CF2F83" w:rsidP="00CF2F83">
      <w:pPr>
        <w:jc w:val="center"/>
        <w:rPr>
          <w:b/>
          <w:sz w:val="22"/>
          <w:szCs w:val="22"/>
        </w:rPr>
      </w:pPr>
      <w:r w:rsidRPr="00061E2C">
        <w:rPr>
          <w:b/>
          <w:sz w:val="22"/>
          <w:szCs w:val="22"/>
        </w:rPr>
        <w:t>О ЦЕЛЕВЫХ ИНДИКАТОРАХ, ПОКАЗАТЕЛЯХ МУНИЦИПАЛЬНОЙ ПРОГРАММЫ</w:t>
      </w:r>
    </w:p>
    <w:p w14:paraId="57E4B060" w14:textId="4E83A231" w:rsidR="00CF2F83" w:rsidRPr="00061E2C" w:rsidRDefault="00CF2F83" w:rsidP="00061E2C">
      <w:pPr>
        <w:jc w:val="center"/>
        <w:rPr>
          <w:b/>
          <w:sz w:val="22"/>
          <w:szCs w:val="22"/>
        </w:rPr>
      </w:pPr>
      <w:r w:rsidRPr="00061E2C">
        <w:rPr>
          <w:b/>
          <w:sz w:val="22"/>
          <w:szCs w:val="22"/>
        </w:rPr>
        <w:t>«Социально-экономическое развитие Чугуевского муниципального округа» на 2020-2027г</w:t>
      </w:r>
      <w:r w:rsidR="00061E2C">
        <w:rPr>
          <w:b/>
          <w:sz w:val="22"/>
          <w:szCs w:val="22"/>
        </w:rPr>
        <w:t>оды</w:t>
      </w:r>
    </w:p>
    <w:tbl>
      <w:tblPr>
        <w:tblW w:w="14933" w:type="dxa"/>
        <w:tblInd w:w="75" w:type="dxa"/>
        <w:tblLayout w:type="fixed"/>
        <w:tblCellMar>
          <w:left w:w="75" w:type="dxa"/>
          <w:right w:w="75" w:type="dxa"/>
        </w:tblCellMar>
        <w:tblLook w:val="04A0" w:firstRow="1" w:lastRow="0" w:firstColumn="1" w:lastColumn="0" w:noHBand="0" w:noVBand="1"/>
      </w:tblPr>
      <w:tblGrid>
        <w:gridCol w:w="624"/>
        <w:gridCol w:w="3064"/>
        <w:gridCol w:w="1542"/>
        <w:gridCol w:w="1193"/>
        <w:gridCol w:w="85"/>
        <w:gridCol w:w="762"/>
        <w:gridCol w:w="287"/>
        <w:gridCol w:w="992"/>
        <w:gridCol w:w="85"/>
        <w:gridCol w:w="908"/>
        <w:gridCol w:w="992"/>
        <w:gridCol w:w="992"/>
        <w:gridCol w:w="992"/>
        <w:gridCol w:w="936"/>
        <w:gridCol w:w="57"/>
        <w:gridCol w:w="1389"/>
        <w:gridCol w:w="25"/>
        <w:gridCol w:w="8"/>
      </w:tblGrid>
      <w:tr w:rsidR="00CF2F83" w:rsidRPr="00061E2C" w14:paraId="04F518B6" w14:textId="77777777" w:rsidTr="00253FFD">
        <w:trPr>
          <w:gridAfter w:val="1"/>
          <w:wAfter w:w="8" w:type="dxa"/>
          <w:trHeight w:val="360"/>
        </w:trPr>
        <w:tc>
          <w:tcPr>
            <w:tcW w:w="624" w:type="dxa"/>
            <w:vMerge w:val="restart"/>
            <w:tcBorders>
              <w:top w:val="single" w:sz="8" w:space="0" w:color="auto"/>
              <w:left w:val="single" w:sz="8" w:space="0" w:color="auto"/>
              <w:bottom w:val="single" w:sz="8" w:space="0" w:color="auto"/>
              <w:right w:val="single" w:sz="8" w:space="0" w:color="auto"/>
            </w:tcBorders>
            <w:hideMark/>
          </w:tcPr>
          <w:p w14:paraId="7B4F4450" w14:textId="77777777" w:rsidR="00CF2F83" w:rsidRPr="00061E2C" w:rsidRDefault="00CF2F83" w:rsidP="00CF2F83">
            <w:pPr>
              <w:widowControl w:val="0"/>
              <w:autoSpaceDE w:val="0"/>
              <w:autoSpaceDN w:val="0"/>
              <w:adjustRightInd w:val="0"/>
              <w:rPr>
                <w:sz w:val="18"/>
                <w:szCs w:val="18"/>
              </w:rPr>
            </w:pPr>
            <w:r w:rsidRPr="00061E2C">
              <w:rPr>
                <w:sz w:val="18"/>
                <w:szCs w:val="18"/>
              </w:rPr>
              <w:t xml:space="preserve">№ </w:t>
            </w:r>
          </w:p>
          <w:p w14:paraId="2AFCB16B" w14:textId="77777777" w:rsidR="00CF2F83" w:rsidRPr="00061E2C" w:rsidRDefault="00CF2F83" w:rsidP="00CF2F83">
            <w:pPr>
              <w:widowControl w:val="0"/>
              <w:autoSpaceDE w:val="0"/>
              <w:autoSpaceDN w:val="0"/>
              <w:adjustRightInd w:val="0"/>
              <w:rPr>
                <w:sz w:val="18"/>
                <w:szCs w:val="18"/>
              </w:rPr>
            </w:pPr>
            <w:r w:rsidRPr="00061E2C">
              <w:rPr>
                <w:sz w:val="18"/>
                <w:szCs w:val="18"/>
              </w:rPr>
              <w:t>п/п</w:t>
            </w:r>
          </w:p>
        </w:tc>
        <w:tc>
          <w:tcPr>
            <w:tcW w:w="3064" w:type="dxa"/>
            <w:vMerge w:val="restart"/>
            <w:tcBorders>
              <w:top w:val="single" w:sz="8" w:space="0" w:color="auto"/>
              <w:left w:val="single" w:sz="8" w:space="0" w:color="auto"/>
              <w:bottom w:val="single" w:sz="8" w:space="0" w:color="auto"/>
              <w:right w:val="single" w:sz="8" w:space="0" w:color="auto"/>
            </w:tcBorders>
            <w:hideMark/>
          </w:tcPr>
          <w:p w14:paraId="3B2F0F31" w14:textId="77777777" w:rsidR="00CF2F83" w:rsidRPr="00061E2C" w:rsidRDefault="00CF2F83" w:rsidP="00CF2F83">
            <w:pPr>
              <w:widowControl w:val="0"/>
              <w:autoSpaceDE w:val="0"/>
              <w:autoSpaceDN w:val="0"/>
              <w:adjustRightInd w:val="0"/>
              <w:rPr>
                <w:sz w:val="18"/>
                <w:szCs w:val="18"/>
              </w:rPr>
            </w:pPr>
            <w:r w:rsidRPr="00061E2C">
              <w:rPr>
                <w:sz w:val="18"/>
                <w:szCs w:val="18"/>
              </w:rPr>
              <w:t xml:space="preserve">   Целевой    </w:t>
            </w:r>
          </w:p>
          <w:p w14:paraId="1766A2EB" w14:textId="77777777" w:rsidR="00CF2F83" w:rsidRPr="00061E2C" w:rsidRDefault="00CF2F83" w:rsidP="00CF2F83">
            <w:pPr>
              <w:widowControl w:val="0"/>
              <w:autoSpaceDE w:val="0"/>
              <w:autoSpaceDN w:val="0"/>
              <w:adjustRightInd w:val="0"/>
              <w:rPr>
                <w:sz w:val="18"/>
                <w:szCs w:val="18"/>
              </w:rPr>
            </w:pPr>
            <w:r w:rsidRPr="00061E2C">
              <w:rPr>
                <w:sz w:val="18"/>
                <w:szCs w:val="18"/>
              </w:rPr>
              <w:t xml:space="preserve">  индикатор,  </w:t>
            </w:r>
          </w:p>
          <w:p w14:paraId="5784DC39" w14:textId="77777777" w:rsidR="00CF2F83" w:rsidRPr="00061E2C" w:rsidRDefault="00CF2F83" w:rsidP="00CF2F83">
            <w:pPr>
              <w:widowControl w:val="0"/>
              <w:autoSpaceDE w:val="0"/>
              <w:autoSpaceDN w:val="0"/>
              <w:adjustRightInd w:val="0"/>
              <w:rPr>
                <w:sz w:val="18"/>
                <w:szCs w:val="18"/>
              </w:rPr>
            </w:pPr>
            <w:r w:rsidRPr="00061E2C">
              <w:rPr>
                <w:sz w:val="18"/>
                <w:szCs w:val="18"/>
              </w:rPr>
              <w:t xml:space="preserve">  показатель  </w:t>
            </w:r>
          </w:p>
          <w:p w14:paraId="1F016228" w14:textId="77777777" w:rsidR="00CF2F83" w:rsidRPr="00061E2C" w:rsidRDefault="00CF2F83" w:rsidP="00CF2F83">
            <w:pPr>
              <w:widowControl w:val="0"/>
              <w:autoSpaceDE w:val="0"/>
              <w:autoSpaceDN w:val="0"/>
              <w:adjustRightInd w:val="0"/>
              <w:rPr>
                <w:sz w:val="18"/>
                <w:szCs w:val="18"/>
              </w:rPr>
            </w:pPr>
            <w:r w:rsidRPr="00061E2C">
              <w:rPr>
                <w:sz w:val="18"/>
                <w:szCs w:val="18"/>
              </w:rPr>
              <w:t>(наименование)</w:t>
            </w:r>
          </w:p>
        </w:tc>
        <w:tc>
          <w:tcPr>
            <w:tcW w:w="1542" w:type="dxa"/>
            <w:vMerge w:val="restart"/>
            <w:tcBorders>
              <w:top w:val="single" w:sz="8" w:space="0" w:color="auto"/>
              <w:left w:val="single" w:sz="8" w:space="0" w:color="auto"/>
              <w:bottom w:val="single" w:sz="8" w:space="0" w:color="auto"/>
              <w:right w:val="single" w:sz="8" w:space="0" w:color="auto"/>
            </w:tcBorders>
            <w:hideMark/>
          </w:tcPr>
          <w:p w14:paraId="131F5E25" w14:textId="77777777" w:rsidR="00CF2F83" w:rsidRPr="00061E2C" w:rsidRDefault="00CF2F83" w:rsidP="00CF2F83">
            <w:pPr>
              <w:widowControl w:val="0"/>
              <w:autoSpaceDE w:val="0"/>
              <w:autoSpaceDN w:val="0"/>
              <w:adjustRightInd w:val="0"/>
              <w:rPr>
                <w:sz w:val="18"/>
                <w:szCs w:val="18"/>
              </w:rPr>
            </w:pPr>
            <w:r w:rsidRPr="00061E2C">
              <w:rPr>
                <w:sz w:val="18"/>
                <w:szCs w:val="18"/>
              </w:rPr>
              <w:t xml:space="preserve"> Единица </w:t>
            </w:r>
          </w:p>
          <w:p w14:paraId="356B5B1A" w14:textId="77777777" w:rsidR="00CF2F83" w:rsidRPr="00061E2C" w:rsidRDefault="00CF2F83" w:rsidP="00CF2F83">
            <w:pPr>
              <w:widowControl w:val="0"/>
              <w:autoSpaceDE w:val="0"/>
              <w:autoSpaceDN w:val="0"/>
              <w:adjustRightInd w:val="0"/>
              <w:rPr>
                <w:sz w:val="18"/>
                <w:szCs w:val="18"/>
              </w:rPr>
            </w:pPr>
            <w:r w:rsidRPr="00061E2C">
              <w:rPr>
                <w:sz w:val="18"/>
                <w:szCs w:val="18"/>
              </w:rPr>
              <w:t>измерения</w:t>
            </w:r>
          </w:p>
        </w:tc>
        <w:tc>
          <w:tcPr>
            <w:tcW w:w="9695" w:type="dxa"/>
            <w:gridSpan w:val="14"/>
            <w:tcBorders>
              <w:top w:val="single" w:sz="8" w:space="0" w:color="auto"/>
              <w:left w:val="single" w:sz="8" w:space="0" w:color="auto"/>
              <w:bottom w:val="single" w:sz="8" w:space="0" w:color="auto"/>
              <w:right w:val="single" w:sz="8" w:space="0" w:color="auto"/>
            </w:tcBorders>
            <w:hideMark/>
          </w:tcPr>
          <w:p w14:paraId="7292CDFB"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Значение целевого индикатора, показателя (по годам)</w:t>
            </w:r>
          </w:p>
        </w:tc>
      </w:tr>
      <w:tr w:rsidR="00CF2F83" w:rsidRPr="00061E2C" w14:paraId="092945BC" w14:textId="77777777" w:rsidTr="00253FFD">
        <w:trPr>
          <w:gridAfter w:val="1"/>
          <w:wAfter w:w="8" w:type="dxa"/>
          <w:trHeight w:val="720"/>
        </w:trPr>
        <w:tc>
          <w:tcPr>
            <w:tcW w:w="624" w:type="dxa"/>
            <w:vMerge/>
            <w:tcBorders>
              <w:top w:val="single" w:sz="8" w:space="0" w:color="auto"/>
              <w:left w:val="single" w:sz="8" w:space="0" w:color="auto"/>
              <w:bottom w:val="single" w:sz="8" w:space="0" w:color="auto"/>
              <w:right w:val="single" w:sz="8" w:space="0" w:color="auto"/>
            </w:tcBorders>
            <w:vAlign w:val="center"/>
            <w:hideMark/>
          </w:tcPr>
          <w:p w14:paraId="49C1C1C7" w14:textId="77777777" w:rsidR="00CF2F83" w:rsidRPr="00061E2C" w:rsidRDefault="00CF2F83" w:rsidP="00CF2F83">
            <w:pPr>
              <w:rPr>
                <w:sz w:val="18"/>
                <w:szCs w:val="18"/>
              </w:rPr>
            </w:pPr>
          </w:p>
        </w:tc>
        <w:tc>
          <w:tcPr>
            <w:tcW w:w="3064" w:type="dxa"/>
            <w:vMerge/>
            <w:tcBorders>
              <w:top w:val="single" w:sz="8" w:space="0" w:color="auto"/>
              <w:left w:val="single" w:sz="8" w:space="0" w:color="auto"/>
              <w:bottom w:val="single" w:sz="8" w:space="0" w:color="auto"/>
              <w:right w:val="single" w:sz="8" w:space="0" w:color="auto"/>
            </w:tcBorders>
            <w:vAlign w:val="center"/>
            <w:hideMark/>
          </w:tcPr>
          <w:p w14:paraId="2933C9F5" w14:textId="77777777" w:rsidR="00CF2F83" w:rsidRPr="00061E2C" w:rsidRDefault="00CF2F83" w:rsidP="00CF2F83">
            <w:pPr>
              <w:rPr>
                <w:sz w:val="18"/>
                <w:szCs w:val="18"/>
              </w:rPr>
            </w:pPr>
          </w:p>
        </w:tc>
        <w:tc>
          <w:tcPr>
            <w:tcW w:w="1542" w:type="dxa"/>
            <w:vMerge/>
            <w:tcBorders>
              <w:top w:val="single" w:sz="8" w:space="0" w:color="auto"/>
              <w:left w:val="single" w:sz="8" w:space="0" w:color="auto"/>
              <w:bottom w:val="single" w:sz="8" w:space="0" w:color="auto"/>
              <w:right w:val="single" w:sz="8" w:space="0" w:color="auto"/>
            </w:tcBorders>
            <w:vAlign w:val="center"/>
            <w:hideMark/>
          </w:tcPr>
          <w:p w14:paraId="42D78D9A" w14:textId="77777777" w:rsidR="00CF2F83" w:rsidRPr="00061E2C" w:rsidRDefault="00CF2F83" w:rsidP="00CF2F83">
            <w:pPr>
              <w:rPr>
                <w:sz w:val="18"/>
                <w:szCs w:val="18"/>
              </w:rPr>
            </w:pPr>
          </w:p>
        </w:tc>
        <w:tc>
          <w:tcPr>
            <w:tcW w:w="1278" w:type="dxa"/>
            <w:gridSpan w:val="2"/>
            <w:tcBorders>
              <w:top w:val="nil"/>
              <w:left w:val="single" w:sz="8" w:space="0" w:color="auto"/>
              <w:bottom w:val="single" w:sz="8" w:space="0" w:color="auto"/>
              <w:right w:val="single" w:sz="8" w:space="0" w:color="auto"/>
            </w:tcBorders>
            <w:hideMark/>
          </w:tcPr>
          <w:p w14:paraId="62601F5D"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Отчетный финансовый </w:t>
            </w:r>
          </w:p>
          <w:p w14:paraId="1CA02B7F"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2019 год</w:t>
            </w:r>
          </w:p>
          <w:p w14:paraId="47B17284" w14:textId="77777777" w:rsidR="00CF2F83" w:rsidRPr="00061E2C" w:rsidRDefault="00CF2F83" w:rsidP="00CF2F83">
            <w:pPr>
              <w:widowControl w:val="0"/>
              <w:autoSpaceDE w:val="0"/>
              <w:autoSpaceDN w:val="0"/>
              <w:adjustRightInd w:val="0"/>
              <w:jc w:val="center"/>
              <w:rPr>
                <w:sz w:val="18"/>
                <w:szCs w:val="18"/>
              </w:rPr>
            </w:pPr>
          </w:p>
        </w:tc>
        <w:tc>
          <w:tcPr>
            <w:tcW w:w="762" w:type="dxa"/>
            <w:tcBorders>
              <w:top w:val="nil"/>
              <w:left w:val="single" w:sz="8" w:space="0" w:color="auto"/>
              <w:bottom w:val="single" w:sz="8" w:space="0" w:color="auto"/>
              <w:right w:val="single" w:sz="8" w:space="0" w:color="auto"/>
            </w:tcBorders>
            <w:hideMark/>
          </w:tcPr>
          <w:p w14:paraId="7D830173"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2020</w:t>
            </w:r>
          </w:p>
        </w:tc>
        <w:tc>
          <w:tcPr>
            <w:tcW w:w="1364" w:type="dxa"/>
            <w:gridSpan w:val="3"/>
            <w:tcBorders>
              <w:top w:val="nil"/>
              <w:left w:val="single" w:sz="8" w:space="0" w:color="auto"/>
              <w:bottom w:val="single" w:sz="8" w:space="0" w:color="auto"/>
              <w:right w:val="single" w:sz="8" w:space="0" w:color="auto"/>
            </w:tcBorders>
          </w:tcPr>
          <w:p w14:paraId="25DB8E44"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2021</w:t>
            </w:r>
          </w:p>
        </w:tc>
        <w:tc>
          <w:tcPr>
            <w:tcW w:w="908" w:type="dxa"/>
            <w:tcBorders>
              <w:top w:val="nil"/>
              <w:left w:val="single" w:sz="8" w:space="0" w:color="auto"/>
              <w:bottom w:val="single" w:sz="8" w:space="0" w:color="auto"/>
              <w:right w:val="single" w:sz="8" w:space="0" w:color="auto"/>
            </w:tcBorders>
          </w:tcPr>
          <w:p w14:paraId="72ED9959"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2022</w:t>
            </w:r>
          </w:p>
        </w:tc>
        <w:tc>
          <w:tcPr>
            <w:tcW w:w="992" w:type="dxa"/>
            <w:tcBorders>
              <w:top w:val="nil"/>
              <w:left w:val="single" w:sz="8" w:space="0" w:color="auto"/>
              <w:bottom w:val="single" w:sz="8" w:space="0" w:color="auto"/>
              <w:right w:val="single" w:sz="8" w:space="0" w:color="auto"/>
            </w:tcBorders>
          </w:tcPr>
          <w:p w14:paraId="2020D296"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2023</w:t>
            </w:r>
          </w:p>
        </w:tc>
        <w:tc>
          <w:tcPr>
            <w:tcW w:w="992" w:type="dxa"/>
            <w:tcBorders>
              <w:top w:val="nil"/>
              <w:left w:val="single" w:sz="8" w:space="0" w:color="auto"/>
              <w:bottom w:val="single" w:sz="8" w:space="0" w:color="auto"/>
              <w:right w:val="single" w:sz="8" w:space="0" w:color="auto"/>
            </w:tcBorders>
          </w:tcPr>
          <w:p w14:paraId="263B83A9"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2024</w:t>
            </w:r>
          </w:p>
        </w:tc>
        <w:tc>
          <w:tcPr>
            <w:tcW w:w="992" w:type="dxa"/>
            <w:tcBorders>
              <w:top w:val="nil"/>
              <w:left w:val="single" w:sz="8" w:space="0" w:color="auto"/>
              <w:bottom w:val="single" w:sz="8" w:space="0" w:color="auto"/>
              <w:right w:val="single" w:sz="8" w:space="0" w:color="auto"/>
            </w:tcBorders>
          </w:tcPr>
          <w:p w14:paraId="5436A297"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2025</w:t>
            </w:r>
          </w:p>
        </w:tc>
        <w:tc>
          <w:tcPr>
            <w:tcW w:w="993" w:type="dxa"/>
            <w:gridSpan w:val="2"/>
            <w:tcBorders>
              <w:top w:val="nil"/>
              <w:left w:val="single" w:sz="8" w:space="0" w:color="auto"/>
              <w:bottom w:val="single" w:sz="8" w:space="0" w:color="auto"/>
              <w:right w:val="single" w:sz="8" w:space="0" w:color="auto"/>
            </w:tcBorders>
          </w:tcPr>
          <w:p w14:paraId="4F085D89"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2026</w:t>
            </w:r>
          </w:p>
        </w:tc>
        <w:tc>
          <w:tcPr>
            <w:tcW w:w="1414" w:type="dxa"/>
            <w:gridSpan w:val="2"/>
            <w:tcBorders>
              <w:top w:val="nil"/>
              <w:left w:val="single" w:sz="8" w:space="0" w:color="auto"/>
              <w:bottom w:val="single" w:sz="8" w:space="0" w:color="auto"/>
              <w:right w:val="single" w:sz="8" w:space="0" w:color="auto"/>
            </w:tcBorders>
          </w:tcPr>
          <w:p w14:paraId="0EF93314"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2027</w:t>
            </w:r>
          </w:p>
        </w:tc>
      </w:tr>
      <w:tr w:rsidR="00CF2F83" w:rsidRPr="00061E2C" w14:paraId="4863ECC1" w14:textId="77777777" w:rsidTr="00253FFD">
        <w:tc>
          <w:tcPr>
            <w:tcW w:w="14933" w:type="dxa"/>
            <w:gridSpan w:val="18"/>
            <w:tcBorders>
              <w:top w:val="single" w:sz="4" w:space="0" w:color="auto"/>
              <w:left w:val="single" w:sz="4" w:space="0" w:color="auto"/>
              <w:bottom w:val="single" w:sz="4" w:space="0" w:color="auto"/>
              <w:right w:val="single" w:sz="4" w:space="0" w:color="auto"/>
            </w:tcBorders>
            <w:vAlign w:val="center"/>
          </w:tcPr>
          <w:p w14:paraId="0F64EB02" w14:textId="77777777" w:rsidR="00CF2F83" w:rsidRPr="00061E2C" w:rsidRDefault="00CF2F83" w:rsidP="00CF2F83">
            <w:pPr>
              <w:widowControl w:val="0"/>
              <w:autoSpaceDE w:val="0"/>
              <w:autoSpaceDN w:val="0"/>
              <w:adjustRightInd w:val="0"/>
              <w:jc w:val="center"/>
              <w:rPr>
                <w:b/>
                <w:i/>
                <w:sz w:val="18"/>
                <w:szCs w:val="18"/>
              </w:rPr>
            </w:pPr>
            <w:r w:rsidRPr="00061E2C">
              <w:rPr>
                <w:b/>
                <w:i/>
                <w:sz w:val="18"/>
                <w:szCs w:val="18"/>
              </w:rPr>
              <w:t xml:space="preserve">Подпрограмма № 1 «Поддержка малого и среднего предпринимательства на территории Чугуевского муниципального округа» </w:t>
            </w:r>
          </w:p>
          <w:p w14:paraId="2D985790" w14:textId="77777777" w:rsidR="00CF2F83" w:rsidRPr="00061E2C" w:rsidRDefault="00CF2F83" w:rsidP="00CF2F83">
            <w:pPr>
              <w:widowControl w:val="0"/>
              <w:autoSpaceDE w:val="0"/>
              <w:autoSpaceDN w:val="0"/>
              <w:adjustRightInd w:val="0"/>
              <w:jc w:val="center"/>
              <w:rPr>
                <w:b/>
                <w:i/>
                <w:sz w:val="18"/>
                <w:szCs w:val="18"/>
              </w:rPr>
            </w:pPr>
            <w:r w:rsidRPr="00061E2C">
              <w:rPr>
                <w:b/>
                <w:i/>
                <w:sz w:val="18"/>
                <w:szCs w:val="18"/>
              </w:rPr>
              <w:t>на 2020-2027 годы</w:t>
            </w:r>
          </w:p>
        </w:tc>
      </w:tr>
      <w:tr w:rsidR="00CF2F83" w:rsidRPr="00061E2C" w14:paraId="6DB71CBB" w14:textId="77777777" w:rsidTr="00253FFD">
        <w:trPr>
          <w:gridAfter w:val="1"/>
          <w:wAfter w:w="8" w:type="dxa"/>
          <w:trHeight w:val="625"/>
        </w:trPr>
        <w:tc>
          <w:tcPr>
            <w:tcW w:w="624" w:type="dxa"/>
            <w:tcBorders>
              <w:top w:val="single" w:sz="4" w:space="0" w:color="auto"/>
              <w:left w:val="single" w:sz="4" w:space="0" w:color="auto"/>
              <w:bottom w:val="single" w:sz="4" w:space="0" w:color="auto"/>
              <w:right w:val="single" w:sz="4" w:space="0" w:color="auto"/>
            </w:tcBorders>
            <w:vAlign w:val="center"/>
          </w:tcPr>
          <w:p w14:paraId="3C7E7FDB" w14:textId="77777777" w:rsidR="00CF2F83" w:rsidRPr="00061E2C" w:rsidRDefault="00CF2F83" w:rsidP="00CF2F83">
            <w:pPr>
              <w:jc w:val="center"/>
              <w:rPr>
                <w:sz w:val="18"/>
                <w:szCs w:val="18"/>
              </w:rPr>
            </w:pPr>
            <w:r w:rsidRPr="00061E2C">
              <w:rPr>
                <w:sz w:val="18"/>
                <w:szCs w:val="18"/>
              </w:rPr>
              <w:t>1.1</w:t>
            </w:r>
          </w:p>
        </w:tc>
        <w:tc>
          <w:tcPr>
            <w:tcW w:w="3064" w:type="dxa"/>
            <w:tcBorders>
              <w:top w:val="single" w:sz="4" w:space="0" w:color="auto"/>
              <w:left w:val="single" w:sz="4" w:space="0" w:color="auto"/>
              <w:bottom w:val="single" w:sz="4" w:space="0" w:color="auto"/>
              <w:right w:val="single" w:sz="4" w:space="0" w:color="auto"/>
            </w:tcBorders>
            <w:vAlign w:val="center"/>
          </w:tcPr>
          <w:p w14:paraId="5BFBC2EF" w14:textId="77777777" w:rsidR="00CF2F83" w:rsidRPr="00061E2C" w:rsidRDefault="00CF2F83" w:rsidP="0059515D">
            <w:pPr>
              <w:rPr>
                <w:sz w:val="18"/>
                <w:szCs w:val="18"/>
              </w:rPr>
            </w:pPr>
            <w:r w:rsidRPr="00061E2C">
              <w:rPr>
                <w:sz w:val="18"/>
                <w:szCs w:val="18"/>
              </w:rPr>
              <w:t>Число субъектов малого и среднего предпринима - тельства на 10 000 человек населения</w:t>
            </w:r>
          </w:p>
        </w:tc>
        <w:tc>
          <w:tcPr>
            <w:tcW w:w="1542" w:type="dxa"/>
            <w:tcBorders>
              <w:top w:val="single" w:sz="4" w:space="0" w:color="auto"/>
              <w:left w:val="single" w:sz="4" w:space="0" w:color="auto"/>
              <w:bottom w:val="single" w:sz="4" w:space="0" w:color="auto"/>
              <w:right w:val="single" w:sz="4" w:space="0" w:color="auto"/>
            </w:tcBorders>
            <w:vAlign w:val="center"/>
          </w:tcPr>
          <w:p w14:paraId="64722483"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единиц</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9EF9FB1" w14:textId="77777777" w:rsidR="00CF2F83" w:rsidRPr="00061E2C" w:rsidRDefault="00CF2F83" w:rsidP="00CF2F83">
            <w:pPr>
              <w:widowControl w:val="0"/>
              <w:autoSpaceDE w:val="0"/>
              <w:autoSpaceDN w:val="0"/>
              <w:adjustRightInd w:val="0"/>
              <w:jc w:val="center"/>
              <w:rPr>
                <w:sz w:val="18"/>
                <w:szCs w:val="18"/>
              </w:rPr>
            </w:pPr>
          </w:p>
          <w:p w14:paraId="48CE0492"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255,1</w:t>
            </w:r>
          </w:p>
        </w:tc>
        <w:tc>
          <w:tcPr>
            <w:tcW w:w="762" w:type="dxa"/>
            <w:tcBorders>
              <w:top w:val="single" w:sz="4" w:space="0" w:color="auto"/>
              <w:left w:val="single" w:sz="4" w:space="0" w:color="auto"/>
              <w:bottom w:val="single" w:sz="4" w:space="0" w:color="auto"/>
              <w:right w:val="single" w:sz="4" w:space="0" w:color="auto"/>
            </w:tcBorders>
            <w:vAlign w:val="center"/>
          </w:tcPr>
          <w:p w14:paraId="22922284" w14:textId="77777777" w:rsidR="00CF2F83" w:rsidRPr="00061E2C" w:rsidRDefault="00CF2F83" w:rsidP="00CF2F83">
            <w:pPr>
              <w:widowControl w:val="0"/>
              <w:autoSpaceDE w:val="0"/>
              <w:autoSpaceDN w:val="0"/>
              <w:adjustRightInd w:val="0"/>
              <w:jc w:val="center"/>
              <w:rPr>
                <w:sz w:val="18"/>
                <w:szCs w:val="18"/>
              </w:rPr>
            </w:pPr>
          </w:p>
          <w:p w14:paraId="5B42F4BF"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256,2</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32B43893" w14:textId="77777777" w:rsidR="00CF2F83" w:rsidRPr="00061E2C" w:rsidRDefault="00CF2F83" w:rsidP="00CF2F83">
            <w:pPr>
              <w:widowControl w:val="0"/>
              <w:autoSpaceDE w:val="0"/>
              <w:autoSpaceDN w:val="0"/>
              <w:adjustRightInd w:val="0"/>
              <w:jc w:val="center"/>
              <w:rPr>
                <w:sz w:val="18"/>
                <w:szCs w:val="18"/>
              </w:rPr>
            </w:pPr>
          </w:p>
          <w:p w14:paraId="46EB3C8A"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259,2</w:t>
            </w:r>
          </w:p>
        </w:tc>
        <w:tc>
          <w:tcPr>
            <w:tcW w:w="908" w:type="dxa"/>
            <w:tcBorders>
              <w:top w:val="single" w:sz="4" w:space="0" w:color="auto"/>
              <w:left w:val="single" w:sz="4" w:space="0" w:color="auto"/>
              <w:bottom w:val="single" w:sz="4" w:space="0" w:color="auto"/>
              <w:right w:val="single" w:sz="4" w:space="0" w:color="auto"/>
            </w:tcBorders>
            <w:vAlign w:val="center"/>
          </w:tcPr>
          <w:p w14:paraId="497E4B81" w14:textId="77777777" w:rsidR="00CF2F83" w:rsidRPr="00061E2C" w:rsidRDefault="00CF2F83" w:rsidP="00CF2F83">
            <w:pPr>
              <w:widowControl w:val="0"/>
              <w:autoSpaceDE w:val="0"/>
              <w:autoSpaceDN w:val="0"/>
              <w:adjustRightInd w:val="0"/>
              <w:jc w:val="center"/>
              <w:rPr>
                <w:sz w:val="18"/>
                <w:szCs w:val="18"/>
              </w:rPr>
            </w:pPr>
          </w:p>
          <w:p w14:paraId="0D2377BF"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261,0</w:t>
            </w:r>
          </w:p>
        </w:tc>
        <w:tc>
          <w:tcPr>
            <w:tcW w:w="992" w:type="dxa"/>
            <w:tcBorders>
              <w:top w:val="single" w:sz="4" w:space="0" w:color="auto"/>
              <w:left w:val="single" w:sz="4" w:space="0" w:color="auto"/>
              <w:bottom w:val="single" w:sz="4" w:space="0" w:color="auto"/>
              <w:right w:val="single" w:sz="4" w:space="0" w:color="auto"/>
            </w:tcBorders>
            <w:vAlign w:val="center"/>
          </w:tcPr>
          <w:p w14:paraId="24B592BC" w14:textId="77777777" w:rsidR="00CF2F83" w:rsidRPr="00061E2C" w:rsidRDefault="00CF2F83" w:rsidP="00CF2F83">
            <w:pPr>
              <w:widowControl w:val="0"/>
              <w:autoSpaceDE w:val="0"/>
              <w:autoSpaceDN w:val="0"/>
              <w:adjustRightInd w:val="0"/>
              <w:jc w:val="center"/>
              <w:rPr>
                <w:sz w:val="18"/>
                <w:szCs w:val="18"/>
              </w:rPr>
            </w:pPr>
          </w:p>
          <w:p w14:paraId="64CB008D"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262,3</w:t>
            </w:r>
          </w:p>
        </w:tc>
        <w:tc>
          <w:tcPr>
            <w:tcW w:w="992" w:type="dxa"/>
            <w:tcBorders>
              <w:top w:val="single" w:sz="4" w:space="0" w:color="auto"/>
              <w:left w:val="single" w:sz="4" w:space="0" w:color="auto"/>
              <w:bottom w:val="single" w:sz="4" w:space="0" w:color="auto"/>
              <w:right w:val="single" w:sz="4" w:space="0" w:color="auto"/>
            </w:tcBorders>
            <w:vAlign w:val="center"/>
          </w:tcPr>
          <w:p w14:paraId="5AE0FB49" w14:textId="77777777" w:rsidR="00CF2F83" w:rsidRPr="00061E2C" w:rsidRDefault="00CF2F83" w:rsidP="00CF2F83">
            <w:pPr>
              <w:widowControl w:val="0"/>
              <w:autoSpaceDE w:val="0"/>
              <w:autoSpaceDN w:val="0"/>
              <w:adjustRightInd w:val="0"/>
              <w:jc w:val="center"/>
              <w:rPr>
                <w:sz w:val="18"/>
                <w:szCs w:val="18"/>
              </w:rPr>
            </w:pPr>
          </w:p>
          <w:p w14:paraId="0415061A"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262,5</w:t>
            </w:r>
          </w:p>
        </w:tc>
        <w:tc>
          <w:tcPr>
            <w:tcW w:w="992" w:type="dxa"/>
            <w:tcBorders>
              <w:top w:val="single" w:sz="4" w:space="0" w:color="auto"/>
              <w:left w:val="single" w:sz="4" w:space="0" w:color="auto"/>
              <w:bottom w:val="single" w:sz="4" w:space="0" w:color="auto"/>
              <w:right w:val="single" w:sz="4" w:space="0" w:color="auto"/>
            </w:tcBorders>
          </w:tcPr>
          <w:p w14:paraId="3597BA1C" w14:textId="77777777" w:rsidR="00CF2F83" w:rsidRPr="00061E2C" w:rsidRDefault="00CF2F83" w:rsidP="00CF2F83">
            <w:pPr>
              <w:widowControl w:val="0"/>
              <w:autoSpaceDE w:val="0"/>
              <w:autoSpaceDN w:val="0"/>
              <w:adjustRightInd w:val="0"/>
              <w:jc w:val="center"/>
              <w:rPr>
                <w:sz w:val="18"/>
                <w:szCs w:val="18"/>
              </w:rPr>
            </w:pPr>
          </w:p>
          <w:p w14:paraId="18CB9386" w14:textId="77777777" w:rsidR="00CF2F83" w:rsidRPr="00061E2C" w:rsidRDefault="00CF2F83" w:rsidP="00CF2F83">
            <w:pPr>
              <w:widowControl w:val="0"/>
              <w:autoSpaceDE w:val="0"/>
              <w:autoSpaceDN w:val="0"/>
              <w:adjustRightInd w:val="0"/>
              <w:jc w:val="center"/>
              <w:rPr>
                <w:sz w:val="18"/>
                <w:szCs w:val="18"/>
              </w:rPr>
            </w:pPr>
          </w:p>
          <w:p w14:paraId="54E73CDE"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262,7</w:t>
            </w:r>
          </w:p>
          <w:p w14:paraId="4616EB89" w14:textId="77777777" w:rsidR="00CF2F83" w:rsidRPr="00061E2C" w:rsidRDefault="00CF2F83" w:rsidP="00CF2F83">
            <w:pPr>
              <w:widowControl w:val="0"/>
              <w:autoSpaceDE w:val="0"/>
              <w:autoSpaceDN w:val="0"/>
              <w:adjustRightInd w:val="0"/>
              <w:jc w:val="center"/>
              <w:rPr>
                <w:sz w:val="18"/>
                <w:szCs w:val="18"/>
              </w:rPr>
            </w:pPr>
          </w:p>
        </w:tc>
        <w:tc>
          <w:tcPr>
            <w:tcW w:w="993" w:type="dxa"/>
            <w:gridSpan w:val="2"/>
            <w:tcBorders>
              <w:top w:val="single" w:sz="4" w:space="0" w:color="auto"/>
              <w:left w:val="single" w:sz="4" w:space="0" w:color="auto"/>
              <w:bottom w:val="single" w:sz="4" w:space="0" w:color="auto"/>
              <w:right w:val="single" w:sz="4" w:space="0" w:color="auto"/>
            </w:tcBorders>
          </w:tcPr>
          <w:p w14:paraId="7856CD45" w14:textId="77777777" w:rsidR="00CF2F83" w:rsidRPr="00061E2C" w:rsidRDefault="00CF2F83" w:rsidP="00CF2F83">
            <w:pPr>
              <w:widowControl w:val="0"/>
              <w:autoSpaceDE w:val="0"/>
              <w:autoSpaceDN w:val="0"/>
              <w:adjustRightInd w:val="0"/>
              <w:jc w:val="center"/>
              <w:rPr>
                <w:sz w:val="18"/>
                <w:szCs w:val="18"/>
              </w:rPr>
            </w:pPr>
          </w:p>
          <w:p w14:paraId="350DBC7D" w14:textId="77777777" w:rsidR="00CF2F83" w:rsidRPr="00061E2C" w:rsidRDefault="00CF2F83" w:rsidP="00CF2F83">
            <w:pPr>
              <w:jc w:val="center"/>
              <w:rPr>
                <w:sz w:val="18"/>
                <w:szCs w:val="18"/>
              </w:rPr>
            </w:pPr>
          </w:p>
          <w:p w14:paraId="6B04DAF4" w14:textId="77777777" w:rsidR="00CF2F83" w:rsidRPr="00061E2C" w:rsidRDefault="00CF2F83" w:rsidP="00CF2F83">
            <w:pPr>
              <w:jc w:val="center"/>
              <w:rPr>
                <w:sz w:val="18"/>
                <w:szCs w:val="18"/>
              </w:rPr>
            </w:pPr>
            <w:r w:rsidRPr="00061E2C">
              <w:rPr>
                <w:sz w:val="18"/>
                <w:szCs w:val="18"/>
              </w:rPr>
              <w:t>263,0</w:t>
            </w:r>
          </w:p>
        </w:tc>
        <w:tc>
          <w:tcPr>
            <w:tcW w:w="1414" w:type="dxa"/>
            <w:gridSpan w:val="2"/>
            <w:tcBorders>
              <w:top w:val="single" w:sz="4" w:space="0" w:color="auto"/>
              <w:left w:val="single" w:sz="4" w:space="0" w:color="auto"/>
              <w:bottom w:val="single" w:sz="4" w:space="0" w:color="auto"/>
              <w:right w:val="single" w:sz="4" w:space="0" w:color="auto"/>
            </w:tcBorders>
          </w:tcPr>
          <w:p w14:paraId="3450B0C9" w14:textId="77777777" w:rsidR="00CF2F83" w:rsidRPr="00061E2C" w:rsidRDefault="00CF2F83" w:rsidP="00CF2F83">
            <w:pPr>
              <w:widowControl w:val="0"/>
              <w:autoSpaceDE w:val="0"/>
              <w:autoSpaceDN w:val="0"/>
              <w:adjustRightInd w:val="0"/>
              <w:jc w:val="center"/>
              <w:rPr>
                <w:sz w:val="18"/>
                <w:szCs w:val="18"/>
              </w:rPr>
            </w:pPr>
          </w:p>
          <w:p w14:paraId="169AE976" w14:textId="77777777" w:rsidR="00CF2F83" w:rsidRPr="00061E2C" w:rsidRDefault="00CF2F83" w:rsidP="00CF2F83">
            <w:pPr>
              <w:jc w:val="center"/>
              <w:rPr>
                <w:sz w:val="18"/>
                <w:szCs w:val="18"/>
              </w:rPr>
            </w:pPr>
          </w:p>
          <w:p w14:paraId="4FFB108F" w14:textId="77777777" w:rsidR="00CF2F83" w:rsidRPr="00061E2C" w:rsidRDefault="00CF2F83" w:rsidP="00CF2F83">
            <w:pPr>
              <w:jc w:val="center"/>
              <w:rPr>
                <w:sz w:val="18"/>
                <w:szCs w:val="18"/>
              </w:rPr>
            </w:pPr>
            <w:r w:rsidRPr="00061E2C">
              <w:rPr>
                <w:sz w:val="18"/>
                <w:szCs w:val="18"/>
              </w:rPr>
              <w:t>263,2</w:t>
            </w:r>
          </w:p>
        </w:tc>
      </w:tr>
      <w:tr w:rsidR="00CF2F83" w:rsidRPr="00061E2C" w14:paraId="546F5645"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24D62985" w14:textId="77777777" w:rsidR="00CF2F83" w:rsidRPr="00061E2C" w:rsidRDefault="00CF2F83" w:rsidP="00CF2F83">
            <w:pPr>
              <w:jc w:val="center"/>
              <w:rPr>
                <w:sz w:val="18"/>
                <w:szCs w:val="18"/>
              </w:rPr>
            </w:pPr>
            <w:r w:rsidRPr="00061E2C">
              <w:rPr>
                <w:sz w:val="18"/>
                <w:szCs w:val="18"/>
              </w:rPr>
              <w:t>1.2</w:t>
            </w:r>
          </w:p>
        </w:tc>
        <w:tc>
          <w:tcPr>
            <w:tcW w:w="3064" w:type="dxa"/>
            <w:tcBorders>
              <w:top w:val="single" w:sz="4" w:space="0" w:color="auto"/>
              <w:left w:val="single" w:sz="4" w:space="0" w:color="auto"/>
              <w:bottom w:val="single" w:sz="4" w:space="0" w:color="auto"/>
              <w:right w:val="single" w:sz="4" w:space="0" w:color="auto"/>
            </w:tcBorders>
            <w:vAlign w:val="center"/>
          </w:tcPr>
          <w:p w14:paraId="4703A942" w14:textId="77777777" w:rsidR="00CF2F83" w:rsidRPr="00061E2C" w:rsidRDefault="00CF2F83" w:rsidP="0059515D">
            <w:pPr>
              <w:rPr>
                <w:sz w:val="18"/>
                <w:szCs w:val="18"/>
              </w:rPr>
            </w:pPr>
            <w:r w:rsidRPr="00061E2C">
              <w:rPr>
                <w:sz w:val="18"/>
                <w:szCs w:val="18"/>
              </w:rPr>
              <w:t>Прирост оборота субъектов малого и среднего предпринимательства</w:t>
            </w:r>
          </w:p>
        </w:tc>
        <w:tc>
          <w:tcPr>
            <w:tcW w:w="1542" w:type="dxa"/>
            <w:tcBorders>
              <w:top w:val="single" w:sz="4" w:space="0" w:color="auto"/>
              <w:left w:val="single" w:sz="4" w:space="0" w:color="auto"/>
              <w:bottom w:val="single" w:sz="4" w:space="0" w:color="auto"/>
              <w:right w:val="single" w:sz="4" w:space="0" w:color="auto"/>
            </w:tcBorders>
            <w:vAlign w:val="center"/>
          </w:tcPr>
          <w:p w14:paraId="72812FED"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11886F7"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Не</w:t>
            </w:r>
          </w:p>
          <w:p w14:paraId="04FE92EB"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 менее </w:t>
            </w:r>
          </w:p>
          <w:p w14:paraId="3556E50A"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3</w:t>
            </w:r>
          </w:p>
        </w:tc>
        <w:tc>
          <w:tcPr>
            <w:tcW w:w="762" w:type="dxa"/>
            <w:tcBorders>
              <w:top w:val="single" w:sz="4" w:space="0" w:color="auto"/>
              <w:left w:val="single" w:sz="4" w:space="0" w:color="auto"/>
              <w:bottom w:val="single" w:sz="4" w:space="0" w:color="auto"/>
              <w:right w:val="single" w:sz="4" w:space="0" w:color="auto"/>
            </w:tcBorders>
            <w:vAlign w:val="center"/>
          </w:tcPr>
          <w:p w14:paraId="619D75CA"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Не </w:t>
            </w:r>
          </w:p>
          <w:p w14:paraId="70BCB952"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менее </w:t>
            </w:r>
          </w:p>
          <w:p w14:paraId="131E710F"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3</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11E40014"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Не </w:t>
            </w:r>
          </w:p>
          <w:p w14:paraId="72E3B882"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менее </w:t>
            </w:r>
          </w:p>
          <w:p w14:paraId="252A4ABD"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3</w:t>
            </w:r>
          </w:p>
        </w:tc>
        <w:tc>
          <w:tcPr>
            <w:tcW w:w="908" w:type="dxa"/>
            <w:tcBorders>
              <w:top w:val="single" w:sz="4" w:space="0" w:color="auto"/>
              <w:left w:val="single" w:sz="4" w:space="0" w:color="auto"/>
              <w:bottom w:val="single" w:sz="4" w:space="0" w:color="auto"/>
              <w:right w:val="single" w:sz="4" w:space="0" w:color="auto"/>
            </w:tcBorders>
            <w:vAlign w:val="center"/>
          </w:tcPr>
          <w:p w14:paraId="76B1C04D" w14:textId="77777777" w:rsidR="00061E2C" w:rsidRDefault="00CF2F83" w:rsidP="00CF2F83">
            <w:pPr>
              <w:widowControl w:val="0"/>
              <w:autoSpaceDE w:val="0"/>
              <w:autoSpaceDN w:val="0"/>
              <w:adjustRightInd w:val="0"/>
              <w:jc w:val="center"/>
              <w:rPr>
                <w:sz w:val="18"/>
                <w:szCs w:val="18"/>
              </w:rPr>
            </w:pPr>
            <w:r w:rsidRPr="00061E2C">
              <w:rPr>
                <w:sz w:val="18"/>
                <w:szCs w:val="18"/>
              </w:rPr>
              <w:t xml:space="preserve">Не </w:t>
            </w:r>
          </w:p>
          <w:p w14:paraId="3137D3FF" w14:textId="77777777" w:rsidR="00061E2C" w:rsidRDefault="00CF2F83" w:rsidP="00CF2F83">
            <w:pPr>
              <w:widowControl w:val="0"/>
              <w:autoSpaceDE w:val="0"/>
              <w:autoSpaceDN w:val="0"/>
              <w:adjustRightInd w:val="0"/>
              <w:jc w:val="center"/>
              <w:rPr>
                <w:sz w:val="18"/>
                <w:szCs w:val="18"/>
              </w:rPr>
            </w:pPr>
            <w:r w:rsidRPr="00061E2C">
              <w:rPr>
                <w:sz w:val="18"/>
                <w:szCs w:val="18"/>
              </w:rPr>
              <w:t xml:space="preserve">менее </w:t>
            </w:r>
          </w:p>
          <w:p w14:paraId="628203B5" w14:textId="16F78862" w:rsidR="00CF2F83" w:rsidRPr="00061E2C" w:rsidRDefault="00CF2F83" w:rsidP="00CF2F83">
            <w:pPr>
              <w:widowControl w:val="0"/>
              <w:autoSpaceDE w:val="0"/>
              <w:autoSpaceDN w:val="0"/>
              <w:adjustRightInd w:val="0"/>
              <w:jc w:val="center"/>
              <w:rPr>
                <w:sz w:val="18"/>
                <w:szCs w:val="18"/>
              </w:rPr>
            </w:pPr>
            <w:r w:rsidRPr="00061E2C">
              <w:rPr>
                <w:sz w:val="18"/>
                <w:szCs w:val="18"/>
              </w:rPr>
              <w:t>4</w:t>
            </w:r>
          </w:p>
        </w:tc>
        <w:tc>
          <w:tcPr>
            <w:tcW w:w="992" w:type="dxa"/>
            <w:tcBorders>
              <w:top w:val="single" w:sz="4" w:space="0" w:color="auto"/>
              <w:left w:val="single" w:sz="4" w:space="0" w:color="auto"/>
              <w:bottom w:val="single" w:sz="4" w:space="0" w:color="auto"/>
              <w:right w:val="single" w:sz="4" w:space="0" w:color="auto"/>
            </w:tcBorders>
            <w:vAlign w:val="center"/>
          </w:tcPr>
          <w:p w14:paraId="44256DF5" w14:textId="77777777" w:rsidR="00061E2C" w:rsidRDefault="00CF2F83" w:rsidP="00CF2F83">
            <w:pPr>
              <w:widowControl w:val="0"/>
              <w:autoSpaceDE w:val="0"/>
              <w:autoSpaceDN w:val="0"/>
              <w:adjustRightInd w:val="0"/>
              <w:jc w:val="center"/>
              <w:rPr>
                <w:sz w:val="18"/>
                <w:szCs w:val="18"/>
              </w:rPr>
            </w:pPr>
            <w:r w:rsidRPr="00061E2C">
              <w:rPr>
                <w:sz w:val="18"/>
                <w:szCs w:val="18"/>
              </w:rPr>
              <w:t xml:space="preserve">Не </w:t>
            </w:r>
          </w:p>
          <w:p w14:paraId="30D528CC" w14:textId="1C2B4C93"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менее </w:t>
            </w:r>
          </w:p>
          <w:p w14:paraId="7C8ADF1D"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4</w:t>
            </w:r>
          </w:p>
        </w:tc>
        <w:tc>
          <w:tcPr>
            <w:tcW w:w="992" w:type="dxa"/>
            <w:tcBorders>
              <w:top w:val="single" w:sz="4" w:space="0" w:color="auto"/>
              <w:left w:val="single" w:sz="4" w:space="0" w:color="auto"/>
              <w:bottom w:val="single" w:sz="4" w:space="0" w:color="auto"/>
              <w:right w:val="single" w:sz="4" w:space="0" w:color="auto"/>
            </w:tcBorders>
            <w:vAlign w:val="center"/>
          </w:tcPr>
          <w:p w14:paraId="4BE046DC" w14:textId="77777777" w:rsidR="00061E2C" w:rsidRDefault="00CF2F83" w:rsidP="00CF2F83">
            <w:pPr>
              <w:widowControl w:val="0"/>
              <w:autoSpaceDE w:val="0"/>
              <w:autoSpaceDN w:val="0"/>
              <w:adjustRightInd w:val="0"/>
              <w:jc w:val="center"/>
              <w:rPr>
                <w:sz w:val="18"/>
                <w:szCs w:val="18"/>
              </w:rPr>
            </w:pPr>
            <w:r w:rsidRPr="00061E2C">
              <w:rPr>
                <w:sz w:val="18"/>
                <w:szCs w:val="18"/>
              </w:rPr>
              <w:t xml:space="preserve">Не </w:t>
            </w:r>
          </w:p>
          <w:p w14:paraId="769E66E6" w14:textId="6AF81F93"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менее </w:t>
            </w:r>
          </w:p>
          <w:p w14:paraId="35DE8010"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5</w:t>
            </w:r>
          </w:p>
        </w:tc>
        <w:tc>
          <w:tcPr>
            <w:tcW w:w="992" w:type="dxa"/>
            <w:tcBorders>
              <w:top w:val="single" w:sz="4" w:space="0" w:color="auto"/>
              <w:left w:val="single" w:sz="4" w:space="0" w:color="auto"/>
              <w:bottom w:val="single" w:sz="4" w:space="0" w:color="auto"/>
              <w:right w:val="single" w:sz="4" w:space="0" w:color="auto"/>
            </w:tcBorders>
          </w:tcPr>
          <w:p w14:paraId="26EAC0EA" w14:textId="77777777" w:rsidR="00061E2C" w:rsidRDefault="00CF2F83" w:rsidP="00CF2F83">
            <w:pPr>
              <w:widowControl w:val="0"/>
              <w:autoSpaceDE w:val="0"/>
              <w:autoSpaceDN w:val="0"/>
              <w:adjustRightInd w:val="0"/>
              <w:jc w:val="center"/>
              <w:rPr>
                <w:sz w:val="18"/>
                <w:szCs w:val="18"/>
              </w:rPr>
            </w:pPr>
            <w:r w:rsidRPr="00061E2C">
              <w:rPr>
                <w:sz w:val="18"/>
                <w:szCs w:val="18"/>
              </w:rPr>
              <w:t xml:space="preserve">Не </w:t>
            </w:r>
          </w:p>
          <w:p w14:paraId="33E3BF0E" w14:textId="760B3485"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менее </w:t>
            </w:r>
          </w:p>
          <w:p w14:paraId="43253C60"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5</w:t>
            </w:r>
          </w:p>
        </w:tc>
        <w:tc>
          <w:tcPr>
            <w:tcW w:w="993" w:type="dxa"/>
            <w:gridSpan w:val="2"/>
            <w:tcBorders>
              <w:top w:val="single" w:sz="4" w:space="0" w:color="auto"/>
              <w:left w:val="single" w:sz="4" w:space="0" w:color="auto"/>
              <w:bottom w:val="single" w:sz="4" w:space="0" w:color="auto"/>
              <w:right w:val="single" w:sz="4" w:space="0" w:color="auto"/>
            </w:tcBorders>
          </w:tcPr>
          <w:p w14:paraId="068A02E0"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Не </w:t>
            </w:r>
          </w:p>
          <w:p w14:paraId="779CF03D"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менее </w:t>
            </w:r>
          </w:p>
          <w:p w14:paraId="5AB93C16"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5</w:t>
            </w:r>
          </w:p>
        </w:tc>
        <w:tc>
          <w:tcPr>
            <w:tcW w:w="1414" w:type="dxa"/>
            <w:gridSpan w:val="2"/>
            <w:tcBorders>
              <w:top w:val="single" w:sz="4" w:space="0" w:color="auto"/>
              <w:left w:val="single" w:sz="4" w:space="0" w:color="auto"/>
              <w:bottom w:val="single" w:sz="4" w:space="0" w:color="auto"/>
              <w:right w:val="single" w:sz="4" w:space="0" w:color="auto"/>
            </w:tcBorders>
          </w:tcPr>
          <w:p w14:paraId="0F42EF70"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Не </w:t>
            </w:r>
          </w:p>
          <w:p w14:paraId="15E84E31"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менее </w:t>
            </w:r>
          </w:p>
          <w:p w14:paraId="0C0C719D"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5</w:t>
            </w:r>
          </w:p>
        </w:tc>
      </w:tr>
      <w:tr w:rsidR="00CF2F83" w:rsidRPr="00061E2C" w14:paraId="4C9A37A7"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4E4D84C9" w14:textId="77777777" w:rsidR="00CF2F83" w:rsidRPr="00061E2C" w:rsidRDefault="00CF2F83" w:rsidP="00CF2F83">
            <w:pPr>
              <w:jc w:val="center"/>
              <w:rPr>
                <w:sz w:val="18"/>
                <w:szCs w:val="18"/>
              </w:rPr>
            </w:pPr>
            <w:r w:rsidRPr="00061E2C">
              <w:rPr>
                <w:sz w:val="18"/>
                <w:szCs w:val="18"/>
              </w:rPr>
              <w:t>1.3</w:t>
            </w:r>
          </w:p>
        </w:tc>
        <w:tc>
          <w:tcPr>
            <w:tcW w:w="3064" w:type="dxa"/>
            <w:tcBorders>
              <w:top w:val="single" w:sz="4" w:space="0" w:color="auto"/>
              <w:left w:val="single" w:sz="4" w:space="0" w:color="auto"/>
              <w:bottom w:val="single" w:sz="4" w:space="0" w:color="auto"/>
              <w:right w:val="single" w:sz="4" w:space="0" w:color="auto"/>
            </w:tcBorders>
            <w:vAlign w:val="center"/>
          </w:tcPr>
          <w:p w14:paraId="0EEBE631" w14:textId="77777777" w:rsidR="00CF2F83" w:rsidRPr="00061E2C" w:rsidRDefault="00CF2F83" w:rsidP="0059515D">
            <w:pPr>
              <w:rPr>
                <w:sz w:val="18"/>
                <w:szCs w:val="18"/>
              </w:rPr>
            </w:pPr>
            <w:r w:rsidRPr="00061E2C">
              <w:rPr>
                <w:sz w:val="18"/>
                <w:szCs w:val="18"/>
              </w:rPr>
              <w:t>Число реализованных проектов субъектов МСП, получивших льготную кредитно - лизинговую поддержку</w:t>
            </w:r>
          </w:p>
        </w:tc>
        <w:tc>
          <w:tcPr>
            <w:tcW w:w="1542" w:type="dxa"/>
            <w:tcBorders>
              <w:top w:val="single" w:sz="4" w:space="0" w:color="auto"/>
              <w:left w:val="single" w:sz="4" w:space="0" w:color="auto"/>
              <w:bottom w:val="single" w:sz="4" w:space="0" w:color="auto"/>
              <w:right w:val="single" w:sz="4" w:space="0" w:color="auto"/>
            </w:tcBorders>
            <w:vAlign w:val="center"/>
          </w:tcPr>
          <w:p w14:paraId="0AEAB11B"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единиц</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8992156"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Не </w:t>
            </w:r>
          </w:p>
          <w:p w14:paraId="55A0D9DA"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менее</w:t>
            </w:r>
          </w:p>
          <w:p w14:paraId="16D25278"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 3</w:t>
            </w:r>
          </w:p>
        </w:tc>
        <w:tc>
          <w:tcPr>
            <w:tcW w:w="762" w:type="dxa"/>
            <w:tcBorders>
              <w:top w:val="single" w:sz="4" w:space="0" w:color="auto"/>
              <w:left w:val="single" w:sz="4" w:space="0" w:color="auto"/>
              <w:bottom w:val="single" w:sz="4" w:space="0" w:color="auto"/>
              <w:right w:val="single" w:sz="4" w:space="0" w:color="auto"/>
            </w:tcBorders>
            <w:vAlign w:val="center"/>
          </w:tcPr>
          <w:p w14:paraId="1DB28A01"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Не </w:t>
            </w:r>
          </w:p>
          <w:p w14:paraId="65651BFB"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менее </w:t>
            </w:r>
          </w:p>
          <w:p w14:paraId="72EF614B"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4</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647476C6"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Не</w:t>
            </w:r>
          </w:p>
          <w:p w14:paraId="62FD85EF"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 менее </w:t>
            </w:r>
          </w:p>
          <w:p w14:paraId="33081344"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4</w:t>
            </w:r>
          </w:p>
        </w:tc>
        <w:tc>
          <w:tcPr>
            <w:tcW w:w="908" w:type="dxa"/>
            <w:tcBorders>
              <w:top w:val="single" w:sz="4" w:space="0" w:color="auto"/>
              <w:left w:val="single" w:sz="4" w:space="0" w:color="auto"/>
              <w:bottom w:val="single" w:sz="4" w:space="0" w:color="auto"/>
              <w:right w:val="single" w:sz="4" w:space="0" w:color="auto"/>
            </w:tcBorders>
            <w:vAlign w:val="center"/>
          </w:tcPr>
          <w:p w14:paraId="67777EE5" w14:textId="77777777" w:rsidR="00061E2C" w:rsidRDefault="00CF2F83" w:rsidP="00CF2F83">
            <w:pPr>
              <w:widowControl w:val="0"/>
              <w:autoSpaceDE w:val="0"/>
              <w:autoSpaceDN w:val="0"/>
              <w:adjustRightInd w:val="0"/>
              <w:jc w:val="center"/>
              <w:rPr>
                <w:sz w:val="18"/>
                <w:szCs w:val="18"/>
              </w:rPr>
            </w:pPr>
            <w:r w:rsidRPr="00061E2C">
              <w:rPr>
                <w:sz w:val="18"/>
                <w:szCs w:val="18"/>
              </w:rPr>
              <w:t xml:space="preserve">Не </w:t>
            </w:r>
          </w:p>
          <w:p w14:paraId="57D7F1B1" w14:textId="1C2235D2" w:rsidR="00CF2F83" w:rsidRPr="00061E2C" w:rsidRDefault="00CF2F83" w:rsidP="00CF2F83">
            <w:pPr>
              <w:widowControl w:val="0"/>
              <w:autoSpaceDE w:val="0"/>
              <w:autoSpaceDN w:val="0"/>
              <w:adjustRightInd w:val="0"/>
              <w:jc w:val="center"/>
              <w:rPr>
                <w:sz w:val="18"/>
                <w:szCs w:val="18"/>
              </w:rPr>
            </w:pPr>
            <w:r w:rsidRPr="00061E2C">
              <w:rPr>
                <w:sz w:val="18"/>
                <w:szCs w:val="18"/>
              </w:rPr>
              <w:t>менее 5</w:t>
            </w:r>
          </w:p>
        </w:tc>
        <w:tc>
          <w:tcPr>
            <w:tcW w:w="992" w:type="dxa"/>
            <w:tcBorders>
              <w:top w:val="single" w:sz="4" w:space="0" w:color="auto"/>
              <w:left w:val="single" w:sz="4" w:space="0" w:color="auto"/>
              <w:bottom w:val="single" w:sz="4" w:space="0" w:color="auto"/>
              <w:right w:val="single" w:sz="4" w:space="0" w:color="auto"/>
            </w:tcBorders>
            <w:vAlign w:val="center"/>
          </w:tcPr>
          <w:p w14:paraId="71E93EFC" w14:textId="77777777" w:rsidR="00061E2C" w:rsidRDefault="00CF2F83" w:rsidP="00CF2F83">
            <w:pPr>
              <w:widowControl w:val="0"/>
              <w:autoSpaceDE w:val="0"/>
              <w:autoSpaceDN w:val="0"/>
              <w:adjustRightInd w:val="0"/>
              <w:jc w:val="center"/>
              <w:rPr>
                <w:sz w:val="18"/>
                <w:szCs w:val="18"/>
              </w:rPr>
            </w:pPr>
            <w:r w:rsidRPr="00061E2C">
              <w:rPr>
                <w:sz w:val="18"/>
                <w:szCs w:val="18"/>
              </w:rPr>
              <w:t>Не</w:t>
            </w:r>
          </w:p>
          <w:p w14:paraId="125FF2EA" w14:textId="0BEBD8CF"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 менее </w:t>
            </w:r>
          </w:p>
          <w:p w14:paraId="05F6A5CC"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5</w:t>
            </w:r>
          </w:p>
        </w:tc>
        <w:tc>
          <w:tcPr>
            <w:tcW w:w="992" w:type="dxa"/>
            <w:tcBorders>
              <w:top w:val="single" w:sz="4" w:space="0" w:color="auto"/>
              <w:left w:val="single" w:sz="4" w:space="0" w:color="auto"/>
              <w:bottom w:val="single" w:sz="4" w:space="0" w:color="auto"/>
              <w:right w:val="single" w:sz="4" w:space="0" w:color="auto"/>
            </w:tcBorders>
            <w:vAlign w:val="center"/>
          </w:tcPr>
          <w:p w14:paraId="68C29570" w14:textId="77777777" w:rsidR="00061E2C" w:rsidRDefault="00CF2F83" w:rsidP="00CF2F83">
            <w:pPr>
              <w:widowControl w:val="0"/>
              <w:autoSpaceDE w:val="0"/>
              <w:autoSpaceDN w:val="0"/>
              <w:adjustRightInd w:val="0"/>
              <w:jc w:val="center"/>
              <w:rPr>
                <w:sz w:val="18"/>
                <w:szCs w:val="18"/>
              </w:rPr>
            </w:pPr>
            <w:r w:rsidRPr="00061E2C">
              <w:rPr>
                <w:sz w:val="18"/>
                <w:szCs w:val="18"/>
              </w:rPr>
              <w:t xml:space="preserve">Не </w:t>
            </w:r>
          </w:p>
          <w:p w14:paraId="62432BB8" w14:textId="73679B6D" w:rsidR="00CF2F83" w:rsidRPr="00061E2C" w:rsidRDefault="00CF2F83" w:rsidP="00CF2F83">
            <w:pPr>
              <w:widowControl w:val="0"/>
              <w:autoSpaceDE w:val="0"/>
              <w:autoSpaceDN w:val="0"/>
              <w:adjustRightInd w:val="0"/>
              <w:jc w:val="center"/>
              <w:rPr>
                <w:sz w:val="18"/>
                <w:szCs w:val="18"/>
              </w:rPr>
            </w:pPr>
            <w:r w:rsidRPr="00061E2C">
              <w:rPr>
                <w:sz w:val="18"/>
                <w:szCs w:val="18"/>
              </w:rPr>
              <w:t>менее</w:t>
            </w:r>
          </w:p>
          <w:p w14:paraId="45F11CEB"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 5</w:t>
            </w:r>
          </w:p>
        </w:tc>
        <w:tc>
          <w:tcPr>
            <w:tcW w:w="992" w:type="dxa"/>
            <w:tcBorders>
              <w:top w:val="single" w:sz="4" w:space="0" w:color="auto"/>
              <w:left w:val="single" w:sz="4" w:space="0" w:color="auto"/>
              <w:bottom w:val="single" w:sz="4" w:space="0" w:color="auto"/>
              <w:right w:val="single" w:sz="4" w:space="0" w:color="auto"/>
            </w:tcBorders>
          </w:tcPr>
          <w:p w14:paraId="4DEF2C80" w14:textId="77777777" w:rsidR="00CF2F83" w:rsidRPr="00061E2C" w:rsidRDefault="00CF2F83" w:rsidP="00CF2F83">
            <w:pPr>
              <w:widowControl w:val="0"/>
              <w:autoSpaceDE w:val="0"/>
              <w:autoSpaceDN w:val="0"/>
              <w:adjustRightInd w:val="0"/>
              <w:jc w:val="center"/>
              <w:rPr>
                <w:sz w:val="18"/>
                <w:szCs w:val="18"/>
              </w:rPr>
            </w:pPr>
          </w:p>
          <w:p w14:paraId="52F746E5" w14:textId="77777777" w:rsidR="00061E2C" w:rsidRDefault="00CF2F83" w:rsidP="00CF2F83">
            <w:pPr>
              <w:widowControl w:val="0"/>
              <w:autoSpaceDE w:val="0"/>
              <w:autoSpaceDN w:val="0"/>
              <w:adjustRightInd w:val="0"/>
              <w:jc w:val="center"/>
              <w:rPr>
                <w:sz w:val="18"/>
                <w:szCs w:val="18"/>
              </w:rPr>
            </w:pPr>
            <w:r w:rsidRPr="00061E2C">
              <w:rPr>
                <w:sz w:val="18"/>
                <w:szCs w:val="18"/>
              </w:rPr>
              <w:t xml:space="preserve">Не </w:t>
            </w:r>
          </w:p>
          <w:p w14:paraId="6B8B0F20" w14:textId="24E72806" w:rsidR="00CF2F83" w:rsidRPr="00061E2C" w:rsidRDefault="00CF2F83" w:rsidP="00CF2F83">
            <w:pPr>
              <w:widowControl w:val="0"/>
              <w:autoSpaceDE w:val="0"/>
              <w:autoSpaceDN w:val="0"/>
              <w:adjustRightInd w:val="0"/>
              <w:jc w:val="center"/>
              <w:rPr>
                <w:sz w:val="18"/>
                <w:szCs w:val="18"/>
              </w:rPr>
            </w:pPr>
            <w:r w:rsidRPr="00061E2C">
              <w:rPr>
                <w:sz w:val="18"/>
                <w:szCs w:val="18"/>
              </w:rPr>
              <w:t>менее</w:t>
            </w:r>
          </w:p>
          <w:p w14:paraId="50D03CA7"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 5</w:t>
            </w:r>
          </w:p>
        </w:tc>
        <w:tc>
          <w:tcPr>
            <w:tcW w:w="993" w:type="dxa"/>
            <w:gridSpan w:val="2"/>
            <w:tcBorders>
              <w:top w:val="single" w:sz="4" w:space="0" w:color="auto"/>
              <w:left w:val="single" w:sz="4" w:space="0" w:color="auto"/>
              <w:bottom w:val="single" w:sz="4" w:space="0" w:color="auto"/>
              <w:right w:val="single" w:sz="4" w:space="0" w:color="auto"/>
            </w:tcBorders>
          </w:tcPr>
          <w:p w14:paraId="5FB3C096" w14:textId="77777777" w:rsidR="00CF2F83" w:rsidRPr="00061E2C" w:rsidRDefault="00CF2F83" w:rsidP="00CF2F83">
            <w:pPr>
              <w:widowControl w:val="0"/>
              <w:autoSpaceDE w:val="0"/>
              <w:autoSpaceDN w:val="0"/>
              <w:adjustRightInd w:val="0"/>
              <w:jc w:val="center"/>
              <w:rPr>
                <w:sz w:val="18"/>
                <w:szCs w:val="18"/>
              </w:rPr>
            </w:pPr>
          </w:p>
          <w:p w14:paraId="0DF0263E"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Не</w:t>
            </w:r>
          </w:p>
          <w:p w14:paraId="50F7D3A4"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 менее</w:t>
            </w:r>
          </w:p>
          <w:p w14:paraId="4E7F207B"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 5</w:t>
            </w:r>
          </w:p>
        </w:tc>
        <w:tc>
          <w:tcPr>
            <w:tcW w:w="1414" w:type="dxa"/>
            <w:gridSpan w:val="2"/>
            <w:tcBorders>
              <w:top w:val="single" w:sz="4" w:space="0" w:color="auto"/>
              <w:left w:val="single" w:sz="4" w:space="0" w:color="auto"/>
              <w:bottom w:val="single" w:sz="4" w:space="0" w:color="auto"/>
              <w:right w:val="single" w:sz="4" w:space="0" w:color="auto"/>
            </w:tcBorders>
          </w:tcPr>
          <w:p w14:paraId="7E0DE9B8" w14:textId="77777777" w:rsidR="00CF2F83" w:rsidRPr="00061E2C" w:rsidRDefault="00CF2F83" w:rsidP="00CF2F83">
            <w:pPr>
              <w:widowControl w:val="0"/>
              <w:autoSpaceDE w:val="0"/>
              <w:autoSpaceDN w:val="0"/>
              <w:adjustRightInd w:val="0"/>
              <w:jc w:val="center"/>
              <w:rPr>
                <w:sz w:val="18"/>
                <w:szCs w:val="18"/>
              </w:rPr>
            </w:pPr>
          </w:p>
          <w:p w14:paraId="76CC2C48"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Не</w:t>
            </w:r>
          </w:p>
          <w:p w14:paraId="11CBAA7D"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 менее</w:t>
            </w:r>
          </w:p>
          <w:p w14:paraId="4D583947"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xml:space="preserve"> 5</w:t>
            </w:r>
          </w:p>
        </w:tc>
      </w:tr>
      <w:tr w:rsidR="00CF2F83" w:rsidRPr="00061E2C" w14:paraId="1DD6F4FD" w14:textId="77777777" w:rsidTr="00061E2C">
        <w:trPr>
          <w:gridAfter w:val="1"/>
          <w:wAfter w:w="8" w:type="dxa"/>
          <w:trHeight w:val="1129"/>
        </w:trPr>
        <w:tc>
          <w:tcPr>
            <w:tcW w:w="624" w:type="dxa"/>
            <w:tcBorders>
              <w:top w:val="single" w:sz="4" w:space="0" w:color="auto"/>
              <w:left w:val="single" w:sz="4" w:space="0" w:color="auto"/>
              <w:bottom w:val="single" w:sz="4" w:space="0" w:color="auto"/>
              <w:right w:val="single" w:sz="4" w:space="0" w:color="auto"/>
            </w:tcBorders>
            <w:vAlign w:val="center"/>
          </w:tcPr>
          <w:p w14:paraId="5355D9DC" w14:textId="77777777" w:rsidR="00CF2F83" w:rsidRPr="00061E2C" w:rsidRDefault="00CF2F83" w:rsidP="00CF2F83">
            <w:pPr>
              <w:jc w:val="center"/>
              <w:rPr>
                <w:sz w:val="18"/>
                <w:szCs w:val="18"/>
              </w:rPr>
            </w:pPr>
          </w:p>
          <w:p w14:paraId="1F939EBF" w14:textId="77777777" w:rsidR="00CF2F83" w:rsidRPr="00061E2C" w:rsidRDefault="00CF2F83" w:rsidP="00CF2F83">
            <w:pPr>
              <w:jc w:val="center"/>
              <w:rPr>
                <w:sz w:val="18"/>
                <w:szCs w:val="18"/>
              </w:rPr>
            </w:pPr>
          </w:p>
          <w:p w14:paraId="7D3DC659" w14:textId="77777777" w:rsidR="00CF2F83" w:rsidRPr="00061E2C" w:rsidRDefault="00CF2F83" w:rsidP="00CF2F83">
            <w:pPr>
              <w:jc w:val="center"/>
              <w:rPr>
                <w:sz w:val="18"/>
                <w:szCs w:val="18"/>
              </w:rPr>
            </w:pPr>
            <w:r w:rsidRPr="00061E2C">
              <w:rPr>
                <w:sz w:val="18"/>
                <w:szCs w:val="18"/>
              </w:rPr>
              <w:t>1.4</w:t>
            </w:r>
          </w:p>
          <w:p w14:paraId="45EF30AE" w14:textId="77777777" w:rsidR="00CF2F83" w:rsidRPr="00061E2C" w:rsidRDefault="00CF2F83" w:rsidP="00CF2F83">
            <w:pPr>
              <w:jc w:val="center"/>
              <w:rPr>
                <w:sz w:val="18"/>
                <w:szCs w:val="18"/>
              </w:rPr>
            </w:pPr>
          </w:p>
          <w:p w14:paraId="042B4FDE" w14:textId="77777777" w:rsidR="00CF2F83" w:rsidRPr="00061E2C" w:rsidRDefault="00CF2F83" w:rsidP="00CF2F83">
            <w:pPr>
              <w:jc w:val="center"/>
              <w:rPr>
                <w:sz w:val="18"/>
                <w:szCs w:val="18"/>
              </w:rPr>
            </w:pPr>
          </w:p>
          <w:p w14:paraId="0CA3A429" w14:textId="77777777" w:rsidR="00CF2F83" w:rsidRPr="00061E2C" w:rsidRDefault="00CF2F83" w:rsidP="00CF2F83">
            <w:pPr>
              <w:jc w:val="center"/>
              <w:rPr>
                <w:sz w:val="18"/>
                <w:szCs w:val="18"/>
              </w:rPr>
            </w:pPr>
          </w:p>
        </w:tc>
        <w:tc>
          <w:tcPr>
            <w:tcW w:w="3064" w:type="dxa"/>
            <w:tcBorders>
              <w:top w:val="single" w:sz="4" w:space="0" w:color="auto"/>
              <w:left w:val="single" w:sz="4" w:space="0" w:color="auto"/>
              <w:bottom w:val="single" w:sz="4" w:space="0" w:color="auto"/>
              <w:right w:val="single" w:sz="4" w:space="0" w:color="auto"/>
            </w:tcBorders>
            <w:vAlign w:val="center"/>
          </w:tcPr>
          <w:p w14:paraId="7CDD6852" w14:textId="77777777" w:rsidR="00CF2F83" w:rsidRPr="00061E2C" w:rsidRDefault="00CF2F83" w:rsidP="0059515D">
            <w:pPr>
              <w:rPr>
                <w:sz w:val="18"/>
                <w:szCs w:val="18"/>
              </w:rPr>
            </w:pPr>
            <w:r w:rsidRPr="00061E2C">
              <w:rPr>
                <w:sz w:val="18"/>
                <w:szCs w:val="18"/>
              </w:rPr>
              <w:t>Доля работников малых предприятий в общей численности, занятых в экономике</w:t>
            </w:r>
          </w:p>
        </w:tc>
        <w:tc>
          <w:tcPr>
            <w:tcW w:w="1542" w:type="dxa"/>
            <w:tcBorders>
              <w:top w:val="single" w:sz="4" w:space="0" w:color="auto"/>
              <w:left w:val="single" w:sz="4" w:space="0" w:color="auto"/>
              <w:bottom w:val="single" w:sz="4" w:space="0" w:color="auto"/>
              <w:right w:val="single" w:sz="4" w:space="0" w:color="auto"/>
            </w:tcBorders>
            <w:vAlign w:val="center"/>
          </w:tcPr>
          <w:p w14:paraId="54F8112B"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BB7705E" w14:textId="77777777" w:rsidR="00CF2F83" w:rsidRPr="00061E2C" w:rsidRDefault="00CF2F83" w:rsidP="00CF2F83">
            <w:pPr>
              <w:widowControl w:val="0"/>
              <w:autoSpaceDE w:val="0"/>
              <w:autoSpaceDN w:val="0"/>
              <w:adjustRightInd w:val="0"/>
              <w:jc w:val="center"/>
              <w:rPr>
                <w:sz w:val="18"/>
                <w:szCs w:val="18"/>
              </w:rPr>
            </w:pPr>
          </w:p>
          <w:p w14:paraId="575EA681" w14:textId="77777777" w:rsidR="00CF2F83" w:rsidRPr="00061E2C" w:rsidRDefault="00CF2F83" w:rsidP="00CF2F83">
            <w:pPr>
              <w:widowControl w:val="0"/>
              <w:autoSpaceDE w:val="0"/>
              <w:autoSpaceDN w:val="0"/>
              <w:adjustRightInd w:val="0"/>
              <w:jc w:val="center"/>
              <w:rPr>
                <w:sz w:val="18"/>
                <w:szCs w:val="18"/>
              </w:rPr>
            </w:pPr>
          </w:p>
          <w:p w14:paraId="1227B4E5" w14:textId="77777777" w:rsidR="00CF2F83" w:rsidRPr="00061E2C" w:rsidRDefault="00CF2F83" w:rsidP="00CF2F83">
            <w:pPr>
              <w:widowControl w:val="0"/>
              <w:autoSpaceDE w:val="0"/>
              <w:autoSpaceDN w:val="0"/>
              <w:adjustRightInd w:val="0"/>
              <w:jc w:val="center"/>
              <w:rPr>
                <w:sz w:val="18"/>
                <w:szCs w:val="18"/>
              </w:rPr>
            </w:pPr>
          </w:p>
          <w:p w14:paraId="65269354" w14:textId="26E09E5A" w:rsidR="00CF2F83" w:rsidRPr="00061E2C" w:rsidRDefault="00CF2F83" w:rsidP="00CF2F83">
            <w:pPr>
              <w:widowControl w:val="0"/>
              <w:autoSpaceDE w:val="0"/>
              <w:autoSpaceDN w:val="0"/>
              <w:adjustRightInd w:val="0"/>
              <w:jc w:val="center"/>
              <w:rPr>
                <w:sz w:val="18"/>
                <w:szCs w:val="18"/>
              </w:rPr>
            </w:pPr>
            <w:r w:rsidRPr="00061E2C">
              <w:rPr>
                <w:sz w:val="18"/>
                <w:szCs w:val="18"/>
              </w:rPr>
              <w:t>25,3</w:t>
            </w:r>
          </w:p>
        </w:tc>
        <w:tc>
          <w:tcPr>
            <w:tcW w:w="762" w:type="dxa"/>
            <w:tcBorders>
              <w:top w:val="single" w:sz="4" w:space="0" w:color="auto"/>
              <w:left w:val="single" w:sz="4" w:space="0" w:color="auto"/>
              <w:bottom w:val="single" w:sz="4" w:space="0" w:color="auto"/>
              <w:right w:val="single" w:sz="4" w:space="0" w:color="auto"/>
            </w:tcBorders>
            <w:vAlign w:val="center"/>
          </w:tcPr>
          <w:p w14:paraId="13EEF002" w14:textId="77777777" w:rsidR="00CF2F83" w:rsidRPr="00061E2C" w:rsidRDefault="00CF2F83" w:rsidP="00CF2F83">
            <w:pPr>
              <w:widowControl w:val="0"/>
              <w:autoSpaceDE w:val="0"/>
              <w:autoSpaceDN w:val="0"/>
              <w:adjustRightInd w:val="0"/>
              <w:jc w:val="center"/>
              <w:rPr>
                <w:sz w:val="18"/>
                <w:szCs w:val="18"/>
              </w:rPr>
            </w:pPr>
          </w:p>
          <w:p w14:paraId="507A452E" w14:textId="77777777" w:rsidR="00CF2F83" w:rsidRPr="00061E2C" w:rsidRDefault="00CF2F83" w:rsidP="00CF2F83">
            <w:pPr>
              <w:widowControl w:val="0"/>
              <w:autoSpaceDE w:val="0"/>
              <w:autoSpaceDN w:val="0"/>
              <w:adjustRightInd w:val="0"/>
              <w:jc w:val="center"/>
              <w:rPr>
                <w:sz w:val="18"/>
                <w:szCs w:val="18"/>
              </w:rPr>
            </w:pPr>
          </w:p>
          <w:p w14:paraId="4898BEE8" w14:textId="77777777" w:rsidR="00CF2F83" w:rsidRPr="00061E2C" w:rsidRDefault="00CF2F83" w:rsidP="00CF2F83">
            <w:pPr>
              <w:widowControl w:val="0"/>
              <w:autoSpaceDE w:val="0"/>
              <w:autoSpaceDN w:val="0"/>
              <w:adjustRightInd w:val="0"/>
              <w:jc w:val="center"/>
              <w:rPr>
                <w:sz w:val="18"/>
                <w:szCs w:val="18"/>
              </w:rPr>
            </w:pPr>
          </w:p>
          <w:p w14:paraId="7DBCE859" w14:textId="17D10425" w:rsidR="00CF2F83" w:rsidRPr="00061E2C" w:rsidRDefault="00CF2F83" w:rsidP="00CF2F83">
            <w:pPr>
              <w:widowControl w:val="0"/>
              <w:autoSpaceDE w:val="0"/>
              <w:autoSpaceDN w:val="0"/>
              <w:adjustRightInd w:val="0"/>
              <w:jc w:val="center"/>
              <w:rPr>
                <w:sz w:val="18"/>
                <w:szCs w:val="18"/>
              </w:rPr>
            </w:pPr>
            <w:r w:rsidRPr="00061E2C">
              <w:rPr>
                <w:sz w:val="18"/>
                <w:szCs w:val="18"/>
              </w:rPr>
              <w:t>25,4</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532A9B16" w14:textId="77777777" w:rsidR="00CF2F83" w:rsidRPr="00061E2C" w:rsidRDefault="00CF2F83" w:rsidP="00CF2F83">
            <w:pPr>
              <w:widowControl w:val="0"/>
              <w:autoSpaceDE w:val="0"/>
              <w:autoSpaceDN w:val="0"/>
              <w:adjustRightInd w:val="0"/>
              <w:jc w:val="center"/>
              <w:rPr>
                <w:sz w:val="18"/>
                <w:szCs w:val="18"/>
              </w:rPr>
            </w:pPr>
          </w:p>
          <w:p w14:paraId="248C8578" w14:textId="77777777" w:rsidR="00CF2F83" w:rsidRPr="00061E2C" w:rsidRDefault="00CF2F83" w:rsidP="00CF2F83">
            <w:pPr>
              <w:widowControl w:val="0"/>
              <w:autoSpaceDE w:val="0"/>
              <w:autoSpaceDN w:val="0"/>
              <w:adjustRightInd w:val="0"/>
              <w:jc w:val="center"/>
              <w:rPr>
                <w:sz w:val="18"/>
                <w:szCs w:val="18"/>
              </w:rPr>
            </w:pPr>
          </w:p>
          <w:p w14:paraId="58001FCE" w14:textId="77777777" w:rsidR="00CF2F83" w:rsidRPr="00061E2C" w:rsidRDefault="00CF2F83" w:rsidP="00CF2F83">
            <w:pPr>
              <w:widowControl w:val="0"/>
              <w:autoSpaceDE w:val="0"/>
              <w:autoSpaceDN w:val="0"/>
              <w:adjustRightInd w:val="0"/>
              <w:jc w:val="center"/>
              <w:rPr>
                <w:sz w:val="18"/>
                <w:szCs w:val="18"/>
              </w:rPr>
            </w:pPr>
          </w:p>
          <w:p w14:paraId="3DE90457" w14:textId="69AE1FA0" w:rsidR="00CF2F83" w:rsidRPr="00061E2C" w:rsidRDefault="00CF2F83" w:rsidP="00CF2F83">
            <w:pPr>
              <w:widowControl w:val="0"/>
              <w:autoSpaceDE w:val="0"/>
              <w:autoSpaceDN w:val="0"/>
              <w:adjustRightInd w:val="0"/>
              <w:jc w:val="center"/>
              <w:rPr>
                <w:sz w:val="18"/>
                <w:szCs w:val="18"/>
              </w:rPr>
            </w:pPr>
            <w:r w:rsidRPr="00061E2C">
              <w:rPr>
                <w:sz w:val="18"/>
                <w:szCs w:val="18"/>
              </w:rPr>
              <w:t>25,5</w:t>
            </w:r>
          </w:p>
        </w:tc>
        <w:tc>
          <w:tcPr>
            <w:tcW w:w="908" w:type="dxa"/>
            <w:tcBorders>
              <w:top w:val="single" w:sz="4" w:space="0" w:color="auto"/>
              <w:left w:val="single" w:sz="4" w:space="0" w:color="auto"/>
              <w:bottom w:val="single" w:sz="4" w:space="0" w:color="auto"/>
              <w:right w:val="single" w:sz="4" w:space="0" w:color="auto"/>
            </w:tcBorders>
            <w:vAlign w:val="center"/>
          </w:tcPr>
          <w:p w14:paraId="2F585CD7" w14:textId="77777777" w:rsidR="00CF2F83" w:rsidRPr="00061E2C" w:rsidRDefault="00CF2F83" w:rsidP="00CF2F83">
            <w:pPr>
              <w:widowControl w:val="0"/>
              <w:autoSpaceDE w:val="0"/>
              <w:autoSpaceDN w:val="0"/>
              <w:adjustRightInd w:val="0"/>
              <w:jc w:val="center"/>
              <w:rPr>
                <w:sz w:val="18"/>
                <w:szCs w:val="18"/>
              </w:rPr>
            </w:pPr>
          </w:p>
          <w:p w14:paraId="6BEE78C6" w14:textId="77777777" w:rsidR="00CF2F83" w:rsidRPr="00061E2C" w:rsidRDefault="00CF2F83" w:rsidP="00CF2F83">
            <w:pPr>
              <w:widowControl w:val="0"/>
              <w:autoSpaceDE w:val="0"/>
              <w:autoSpaceDN w:val="0"/>
              <w:adjustRightInd w:val="0"/>
              <w:jc w:val="center"/>
              <w:rPr>
                <w:sz w:val="18"/>
                <w:szCs w:val="18"/>
              </w:rPr>
            </w:pPr>
          </w:p>
          <w:p w14:paraId="286FF246" w14:textId="77777777" w:rsidR="00CF2F83" w:rsidRPr="00061E2C" w:rsidRDefault="00CF2F83" w:rsidP="00CF2F83">
            <w:pPr>
              <w:widowControl w:val="0"/>
              <w:autoSpaceDE w:val="0"/>
              <w:autoSpaceDN w:val="0"/>
              <w:adjustRightInd w:val="0"/>
              <w:jc w:val="center"/>
              <w:rPr>
                <w:sz w:val="18"/>
                <w:szCs w:val="18"/>
              </w:rPr>
            </w:pPr>
          </w:p>
          <w:p w14:paraId="369C2783" w14:textId="1EC937D7" w:rsidR="00CF2F83" w:rsidRPr="00061E2C" w:rsidRDefault="00CF2F83" w:rsidP="00CF2F83">
            <w:pPr>
              <w:widowControl w:val="0"/>
              <w:autoSpaceDE w:val="0"/>
              <w:autoSpaceDN w:val="0"/>
              <w:adjustRightInd w:val="0"/>
              <w:jc w:val="center"/>
              <w:rPr>
                <w:sz w:val="18"/>
                <w:szCs w:val="18"/>
              </w:rPr>
            </w:pPr>
            <w:r w:rsidRPr="00061E2C">
              <w:rPr>
                <w:sz w:val="18"/>
                <w:szCs w:val="18"/>
              </w:rPr>
              <w:t>25,6</w:t>
            </w:r>
          </w:p>
        </w:tc>
        <w:tc>
          <w:tcPr>
            <w:tcW w:w="992" w:type="dxa"/>
            <w:tcBorders>
              <w:top w:val="single" w:sz="4" w:space="0" w:color="auto"/>
              <w:left w:val="single" w:sz="4" w:space="0" w:color="auto"/>
              <w:bottom w:val="single" w:sz="4" w:space="0" w:color="auto"/>
              <w:right w:val="single" w:sz="4" w:space="0" w:color="auto"/>
            </w:tcBorders>
            <w:vAlign w:val="center"/>
          </w:tcPr>
          <w:p w14:paraId="1FA48F81" w14:textId="77777777" w:rsidR="00CF2F83" w:rsidRPr="00061E2C" w:rsidRDefault="00CF2F83" w:rsidP="00CF2F83">
            <w:pPr>
              <w:widowControl w:val="0"/>
              <w:autoSpaceDE w:val="0"/>
              <w:autoSpaceDN w:val="0"/>
              <w:adjustRightInd w:val="0"/>
              <w:jc w:val="center"/>
              <w:rPr>
                <w:sz w:val="18"/>
                <w:szCs w:val="18"/>
              </w:rPr>
            </w:pPr>
          </w:p>
          <w:p w14:paraId="07220336" w14:textId="77777777" w:rsidR="00CF2F83" w:rsidRPr="00061E2C" w:rsidRDefault="00CF2F83" w:rsidP="00CF2F83">
            <w:pPr>
              <w:widowControl w:val="0"/>
              <w:autoSpaceDE w:val="0"/>
              <w:autoSpaceDN w:val="0"/>
              <w:adjustRightInd w:val="0"/>
              <w:jc w:val="center"/>
              <w:rPr>
                <w:sz w:val="18"/>
                <w:szCs w:val="18"/>
              </w:rPr>
            </w:pPr>
          </w:p>
          <w:p w14:paraId="35A890D6" w14:textId="77777777" w:rsidR="00CF2F83" w:rsidRPr="00061E2C" w:rsidRDefault="00CF2F83" w:rsidP="00CF2F83">
            <w:pPr>
              <w:widowControl w:val="0"/>
              <w:autoSpaceDE w:val="0"/>
              <w:autoSpaceDN w:val="0"/>
              <w:adjustRightInd w:val="0"/>
              <w:jc w:val="center"/>
              <w:rPr>
                <w:sz w:val="18"/>
                <w:szCs w:val="18"/>
              </w:rPr>
            </w:pPr>
          </w:p>
          <w:p w14:paraId="3EE1DCB3" w14:textId="01C9CC20" w:rsidR="00CF2F83" w:rsidRPr="00061E2C" w:rsidRDefault="00CF2F83" w:rsidP="00CF2F83">
            <w:pPr>
              <w:widowControl w:val="0"/>
              <w:autoSpaceDE w:val="0"/>
              <w:autoSpaceDN w:val="0"/>
              <w:adjustRightInd w:val="0"/>
              <w:jc w:val="center"/>
              <w:rPr>
                <w:sz w:val="18"/>
                <w:szCs w:val="18"/>
              </w:rPr>
            </w:pPr>
            <w:r w:rsidRPr="00061E2C">
              <w:rPr>
                <w:sz w:val="18"/>
                <w:szCs w:val="18"/>
              </w:rPr>
              <w:t>30,0</w:t>
            </w:r>
          </w:p>
        </w:tc>
        <w:tc>
          <w:tcPr>
            <w:tcW w:w="992" w:type="dxa"/>
            <w:tcBorders>
              <w:top w:val="single" w:sz="4" w:space="0" w:color="auto"/>
              <w:left w:val="single" w:sz="4" w:space="0" w:color="auto"/>
              <w:bottom w:val="single" w:sz="4" w:space="0" w:color="auto"/>
              <w:right w:val="single" w:sz="4" w:space="0" w:color="auto"/>
            </w:tcBorders>
            <w:vAlign w:val="center"/>
          </w:tcPr>
          <w:p w14:paraId="79DC8DB3" w14:textId="77777777" w:rsidR="00CF2F83" w:rsidRPr="00061E2C" w:rsidRDefault="00CF2F83" w:rsidP="00CF2F83">
            <w:pPr>
              <w:widowControl w:val="0"/>
              <w:autoSpaceDE w:val="0"/>
              <w:autoSpaceDN w:val="0"/>
              <w:adjustRightInd w:val="0"/>
              <w:jc w:val="center"/>
              <w:rPr>
                <w:sz w:val="18"/>
                <w:szCs w:val="18"/>
              </w:rPr>
            </w:pPr>
          </w:p>
          <w:p w14:paraId="1D350198" w14:textId="77777777" w:rsidR="00CF2F83" w:rsidRPr="00061E2C" w:rsidRDefault="00CF2F83" w:rsidP="00CF2F83">
            <w:pPr>
              <w:widowControl w:val="0"/>
              <w:autoSpaceDE w:val="0"/>
              <w:autoSpaceDN w:val="0"/>
              <w:adjustRightInd w:val="0"/>
              <w:jc w:val="center"/>
              <w:rPr>
                <w:sz w:val="18"/>
                <w:szCs w:val="18"/>
              </w:rPr>
            </w:pPr>
          </w:p>
          <w:p w14:paraId="4F18B44D" w14:textId="77777777" w:rsidR="00CF2F83" w:rsidRPr="00061E2C" w:rsidRDefault="00CF2F83" w:rsidP="00CF2F83">
            <w:pPr>
              <w:widowControl w:val="0"/>
              <w:autoSpaceDE w:val="0"/>
              <w:autoSpaceDN w:val="0"/>
              <w:adjustRightInd w:val="0"/>
              <w:jc w:val="center"/>
              <w:rPr>
                <w:sz w:val="18"/>
                <w:szCs w:val="18"/>
              </w:rPr>
            </w:pPr>
          </w:p>
          <w:p w14:paraId="158AD78C" w14:textId="32317C06" w:rsidR="00CF2F83" w:rsidRPr="00061E2C" w:rsidRDefault="003A49D7" w:rsidP="00CF2F83">
            <w:pPr>
              <w:widowControl w:val="0"/>
              <w:autoSpaceDE w:val="0"/>
              <w:autoSpaceDN w:val="0"/>
              <w:adjustRightInd w:val="0"/>
              <w:jc w:val="center"/>
              <w:rPr>
                <w:sz w:val="18"/>
                <w:szCs w:val="18"/>
              </w:rPr>
            </w:pPr>
            <w:r w:rsidRPr="00061E2C">
              <w:rPr>
                <w:sz w:val="18"/>
                <w:szCs w:val="18"/>
              </w:rPr>
              <w:t>30</w:t>
            </w:r>
            <w:r w:rsidR="00CF2F83" w:rsidRPr="00061E2C">
              <w:rPr>
                <w:sz w:val="18"/>
                <w:szCs w:val="18"/>
              </w:rPr>
              <w:t>,</w:t>
            </w:r>
            <w:r w:rsidRPr="00061E2C">
              <w:rPr>
                <w:sz w:val="18"/>
                <w:szCs w:val="18"/>
              </w:rPr>
              <w:t>1</w:t>
            </w:r>
          </w:p>
        </w:tc>
        <w:tc>
          <w:tcPr>
            <w:tcW w:w="992" w:type="dxa"/>
            <w:tcBorders>
              <w:top w:val="single" w:sz="4" w:space="0" w:color="auto"/>
              <w:left w:val="single" w:sz="4" w:space="0" w:color="auto"/>
              <w:bottom w:val="single" w:sz="4" w:space="0" w:color="auto"/>
              <w:right w:val="single" w:sz="4" w:space="0" w:color="auto"/>
            </w:tcBorders>
          </w:tcPr>
          <w:p w14:paraId="0A7BD999" w14:textId="77777777" w:rsidR="00CF2F83" w:rsidRPr="00061E2C" w:rsidRDefault="00CF2F83" w:rsidP="00CF2F83">
            <w:pPr>
              <w:widowControl w:val="0"/>
              <w:autoSpaceDE w:val="0"/>
              <w:autoSpaceDN w:val="0"/>
              <w:adjustRightInd w:val="0"/>
              <w:jc w:val="center"/>
              <w:rPr>
                <w:sz w:val="18"/>
                <w:szCs w:val="18"/>
              </w:rPr>
            </w:pPr>
          </w:p>
          <w:p w14:paraId="4C577DDA" w14:textId="77777777" w:rsidR="00CF2F83" w:rsidRPr="00061E2C" w:rsidRDefault="00CF2F83" w:rsidP="00CF2F83">
            <w:pPr>
              <w:widowControl w:val="0"/>
              <w:autoSpaceDE w:val="0"/>
              <w:autoSpaceDN w:val="0"/>
              <w:adjustRightInd w:val="0"/>
              <w:jc w:val="center"/>
              <w:rPr>
                <w:sz w:val="18"/>
                <w:szCs w:val="18"/>
              </w:rPr>
            </w:pPr>
          </w:p>
          <w:p w14:paraId="0384BE93" w14:textId="77777777" w:rsidR="00CF2F83" w:rsidRPr="00061E2C" w:rsidRDefault="00CF2F83" w:rsidP="00CF2F83">
            <w:pPr>
              <w:widowControl w:val="0"/>
              <w:autoSpaceDE w:val="0"/>
              <w:autoSpaceDN w:val="0"/>
              <w:adjustRightInd w:val="0"/>
              <w:jc w:val="center"/>
              <w:rPr>
                <w:sz w:val="18"/>
                <w:szCs w:val="18"/>
              </w:rPr>
            </w:pPr>
          </w:p>
          <w:p w14:paraId="21F8DFA8" w14:textId="77777777" w:rsidR="00CF2F83" w:rsidRPr="00061E2C" w:rsidRDefault="00CF2F83" w:rsidP="00CF2F83">
            <w:pPr>
              <w:widowControl w:val="0"/>
              <w:autoSpaceDE w:val="0"/>
              <w:autoSpaceDN w:val="0"/>
              <w:adjustRightInd w:val="0"/>
              <w:jc w:val="center"/>
              <w:rPr>
                <w:sz w:val="18"/>
                <w:szCs w:val="18"/>
              </w:rPr>
            </w:pPr>
          </w:p>
          <w:p w14:paraId="5383E1AC" w14:textId="64CB235C" w:rsidR="00CF2F83" w:rsidRPr="00061E2C" w:rsidRDefault="00FD7142" w:rsidP="00CF2F83">
            <w:pPr>
              <w:widowControl w:val="0"/>
              <w:autoSpaceDE w:val="0"/>
              <w:autoSpaceDN w:val="0"/>
              <w:adjustRightInd w:val="0"/>
              <w:jc w:val="center"/>
              <w:rPr>
                <w:sz w:val="18"/>
                <w:szCs w:val="18"/>
              </w:rPr>
            </w:pPr>
            <w:r>
              <w:rPr>
                <w:sz w:val="18"/>
                <w:szCs w:val="18"/>
              </w:rPr>
              <w:t>31</w:t>
            </w:r>
          </w:p>
        </w:tc>
        <w:tc>
          <w:tcPr>
            <w:tcW w:w="993" w:type="dxa"/>
            <w:gridSpan w:val="2"/>
            <w:tcBorders>
              <w:top w:val="single" w:sz="4" w:space="0" w:color="auto"/>
              <w:left w:val="single" w:sz="4" w:space="0" w:color="auto"/>
              <w:bottom w:val="single" w:sz="4" w:space="0" w:color="auto"/>
              <w:right w:val="single" w:sz="4" w:space="0" w:color="auto"/>
            </w:tcBorders>
          </w:tcPr>
          <w:p w14:paraId="05755649" w14:textId="77777777" w:rsidR="00CF2F83" w:rsidRPr="00061E2C" w:rsidRDefault="00CF2F83" w:rsidP="00CF2F83">
            <w:pPr>
              <w:widowControl w:val="0"/>
              <w:autoSpaceDE w:val="0"/>
              <w:autoSpaceDN w:val="0"/>
              <w:adjustRightInd w:val="0"/>
              <w:jc w:val="center"/>
              <w:rPr>
                <w:sz w:val="18"/>
                <w:szCs w:val="18"/>
              </w:rPr>
            </w:pPr>
          </w:p>
          <w:p w14:paraId="017BD6FC" w14:textId="77777777" w:rsidR="00CF2F83" w:rsidRPr="00061E2C" w:rsidRDefault="00CF2F83" w:rsidP="00CF2F83">
            <w:pPr>
              <w:widowControl w:val="0"/>
              <w:autoSpaceDE w:val="0"/>
              <w:autoSpaceDN w:val="0"/>
              <w:adjustRightInd w:val="0"/>
              <w:jc w:val="center"/>
              <w:rPr>
                <w:sz w:val="18"/>
                <w:szCs w:val="18"/>
              </w:rPr>
            </w:pPr>
          </w:p>
          <w:p w14:paraId="63D8E51E" w14:textId="77777777" w:rsidR="00CF2F83" w:rsidRPr="00061E2C" w:rsidRDefault="00CF2F83" w:rsidP="00CF2F83">
            <w:pPr>
              <w:widowControl w:val="0"/>
              <w:autoSpaceDE w:val="0"/>
              <w:autoSpaceDN w:val="0"/>
              <w:adjustRightInd w:val="0"/>
              <w:jc w:val="center"/>
              <w:rPr>
                <w:sz w:val="18"/>
                <w:szCs w:val="18"/>
              </w:rPr>
            </w:pPr>
          </w:p>
          <w:p w14:paraId="674FCD65" w14:textId="77777777" w:rsidR="00CF2F83" w:rsidRPr="00061E2C" w:rsidRDefault="00CF2F83" w:rsidP="00CF2F83">
            <w:pPr>
              <w:widowControl w:val="0"/>
              <w:autoSpaceDE w:val="0"/>
              <w:autoSpaceDN w:val="0"/>
              <w:adjustRightInd w:val="0"/>
              <w:jc w:val="center"/>
              <w:rPr>
                <w:sz w:val="18"/>
                <w:szCs w:val="18"/>
              </w:rPr>
            </w:pPr>
          </w:p>
          <w:p w14:paraId="06F33853" w14:textId="11586267" w:rsidR="00CF2F83" w:rsidRPr="00061E2C" w:rsidRDefault="00FD7142" w:rsidP="00CF2F83">
            <w:pPr>
              <w:widowControl w:val="0"/>
              <w:autoSpaceDE w:val="0"/>
              <w:autoSpaceDN w:val="0"/>
              <w:adjustRightInd w:val="0"/>
              <w:jc w:val="center"/>
              <w:rPr>
                <w:sz w:val="18"/>
                <w:szCs w:val="18"/>
              </w:rPr>
            </w:pPr>
            <w:r>
              <w:rPr>
                <w:sz w:val="18"/>
                <w:szCs w:val="18"/>
              </w:rPr>
              <w:t>32</w:t>
            </w:r>
          </w:p>
        </w:tc>
        <w:tc>
          <w:tcPr>
            <w:tcW w:w="1414" w:type="dxa"/>
            <w:gridSpan w:val="2"/>
            <w:tcBorders>
              <w:top w:val="single" w:sz="4" w:space="0" w:color="auto"/>
              <w:left w:val="single" w:sz="4" w:space="0" w:color="auto"/>
              <w:bottom w:val="single" w:sz="4" w:space="0" w:color="auto"/>
              <w:right w:val="single" w:sz="4" w:space="0" w:color="auto"/>
            </w:tcBorders>
          </w:tcPr>
          <w:p w14:paraId="3BC4732A" w14:textId="77777777" w:rsidR="00CF2F83" w:rsidRPr="00061E2C" w:rsidRDefault="00CF2F83" w:rsidP="00CF2F83">
            <w:pPr>
              <w:widowControl w:val="0"/>
              <w:autoSpaceDE w:val="0"/>
              <w:autoSpaceDN w:val="0"/>
              <w:adjustRightInd w:val="0"/>
              <w:jc w:val="center"/>
              <w:rPr>
                <w:sz w:val="18"/>
                <w:szCs w:val="18"/>
              </w:rPr>
            </w:pPr>
          </w:p>
          <w:p w14:paraId="7A82DB46" w14:textId="77777777" w:rsidR="00CF2F83" w:rsidRPr="00061E2C" w:rsidRDefault="00CF2F83" w:rsidP="00CF2F83">
            <w:pPr>
              <w:widowControl w:val="0"/>
              <w:autoSpaceDE w:val="0"/>
              <w:autoSpaceDN w:val="0"/>
              <w:adjustRightInd w:val="0"/>
              <w:jc w:val="center"/>
              <w:rPr>
                <w:sz w:val="18"/>
                <w:szCs w:val="18"/>
              </w:rPr>
            </w:pPr>
          </w:p>
          <w:p w14:paraId="1B384017" w14:textId="77777777" w:rsidR="00CF2F83" w:rsidRPr="00061E2C" w:rsidRDefault="00CF2F83" w:rsidP="00CF2F83">
            <w:pPr>
              <w:widowControl w:val="0"/>
              <w:autoSpaceDE w:val="0"/>
              <w:autoSpaceDN w:val="0"/>
              <w:adjustRightInd w:val="0"/>
              <w:jc w:val="center"/>
              <w:rPr>
                <w:sz w:val="18"/>
                <w:szCs w:val="18"/>
              </w:rPr>
            </w:pPr>
          </w:p>
          <w:p w14:paraId="0092B8C6" w14:textId="77777777" w:rsidR="00CF2F83" w:rsidRPr="00061E2C" w:rsidRDefault="00CF2F83" w:rsidP="00CF2F83">
            <w:pPr>
              <w:widowControl w:val="0"/>
              <w:autoSpaceDE w:val="0"/>
              <w:autoSpaceDN w:val="0"/>
              <w:adjustRightInd w:val="0"/>
              <w:jc w:val="center"/>
              <w:rPr>
                <w:sz w:val="18"/>
                <w:szCs w:val="18"/>
              </w:rPr>
            </w:pPr>
          </w:p>
          <w:p w14:paraId="0922F9D4" w14:textId="668CF828" w:rsidR="00CF2F83" w:rsidRPr="00061E2C" w:rsidRDefault="00FD7142" w:rsidP="00CF2F83">
            <w:pPr>
              <w:widowControl w:val="0"/>
              <w:autoSpaceDE w:val="0"/>
              <w:autoSpaceDN w:val="0"/>
              <w:adjustRightInd w:val="0"/>
              <w:jc w:val="center"/>
              <w:rPr>
                <w:sz w:val="18"/>
                <w:szCs w:val="18"/>
              </w:rPr>
            </w:pPr>
            <w:r>
              <w:rPr>
                <w:sz w:val="18"/>
                <w:szCs w:val="18"/>
              </w:rPr>
              <w:t>33</w:t>
            </w:r>
          </w:p>
        </w:tc>
      </w:tr>
      <w:tr w:rsidR="00CF2F83" w:rsidRPr="00061E2C" w14:paraId="57CB2680"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5A813F83" w14:textId="77777777" w:rsidR="00CF2F83" w:rsidRPr="00061E2C" w:rsidRDefault="00CF2F83" w:rsidP="00CF2F83">
            <w:pPr>
              <w:jc w:val="center"/>
              <w:rPr>
                <w:sz w:val="18"/>
                <w:szCs w:val="18"/>
              </w:rPr>
            </w:pPr>
            <w:r w:rsidRPr="00061E2C">
              <w:rPr>
                <w:sz w:val="18"/>
                <w:szCs w:val="18"/>
              </w:rPr>
              <w:t>1.5</w:t>
            </w:r>
          </w:p>
        </w:tc>
        <w:tc>
          <w:tcPr>
            <w:tcW w:w="3064" w:type="dxa"/>
            <w:tcBorders>
              <w:top w:val="single" w:sz="4" w:space="0" w:color="auto"/>
              <w:left w:val="single" w:sz="4" w:space="0" w:color="auto"/>
              <w:bottom w:val="single" w:sz="4" w:space="0" w:color="auto"/>
              <w:right w:val="single" w:sz="4" w:space="0" w:color="auto"/>
            </w:tcBorders>
            <w:vAlign w:val="center"/>
          </w:tcPr>
          <w:p w14:paraId="2B6E67DF" w14:textId="77777777" w:rsidR="00CF2F83" w:rsidRPr="00061E2C" w:rsidRDefault="00CF2F83" w:rsidP="0059515D">
            <w:pPr>
              <w:rPr>
                <w:sz w:val="18"/>
                <w:szCs w:val="18"/>
              </w:rPr>
            </w:pPr>
            <w:r w:rsidRPr="00061E2C">
              <w:rPr>
                <w:sz w:val="18"/>
                <w:szCs w:val="18"/>
              </w:rPr>
              <w:t>Доля оборота малых предприятий в объеме оборота полного круга предприятий</w:t>
            </w:r>
          </w:p>
        </w:tc>
        <w:tc>
          <w:tcPr>
            <w:tcW w:w="1542" w:type="dxa"/>
            <w:tcBorders>
              <w:top w:val="single" w:sz="4" w:space="0" w:color="auto"/>
              <w:left w:val="single" w:sz="4" w:space="0" w:color="auto"/>
              <w:bottom w:val="single" w:sz="4" w:space="0" w:color="auto"/>
              <w:right w:val="single" w:sz="4" w:space="0" w:color="auto"/>
            </w:tcBorders>
            <w:vAlign w:val="center"/>
          </w:tcPr>
          <w:p w14:paraId="4593A356"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BEE0577" w14:textId="77777777" w:rsidR="00CF2F83" w:rsidRPr="00061E2C" w:rsidRDefault="00CF2F83" w:rsidP="00CF2F83">
            <w:pPr>
              <w:widowControl w:val="0"/>
              <w:autoSpaceDE w:val="0"/>
              <w:autoSpaceDN w:val="0"/>
              <w:adjustRightInd w:val="0"/>
              <w:jc w:val="center"/>
              <w:rPr>
                <w:sz w:val="18"/>
                <w:szCs w:val="18"/>
              </w:rPr>
            </w:pPr>
          </w:p>
          <w:p w14:paraId="4120DDBB" w14:textId="77777777" w:rsidR="00061E2C" w:rsidRDefault="00061E2C" w:rsidP="00CF2F83">
            <w:pPr>
              <w:widowControl w:val="0"/>
              <w:autoSpaceDE w:val="0"/>
              <w:autoSpaceDN w:val="0"/>
              <w:adjustRightInd w:val="0"/>
              <w:jc w:val="center"/>
              <w:rPr>
                <w:sz w:val="18"/>
                <w:szCs w:val="18"/>
              </w:rPr>
            </w:pPr>
          </w:p>
          <w:p w14:paraId="05547D4D" w14:textId="291FB99F" w:rsidR="00CF2F83" w:rsidRPr="00061E2C" w:rsidRDefault="00CF2F83" w:rsidP="00CF2F83">
            <w:pPr>
              <w:widowControl w:val="0"/>
              <w:autoSpaceDE w:val="0"/>
              <w:autoSpaceDN w:val="0"/>
              <w:adjustRightInd w:val="0"/>
              <w:jc w:val="center"/>
              <w:rPr>
                <w:sz w:val="18"/>
                <w:szCs w:val="18"/>
              </w:rPr>
            </w:pPr>
            <w:r w:rsidRPr="00061E2C">
              <w:rPr>
                <w:sz w:val="18"/>
                <w:szCs w:val="18"/>
              </w:rPr>
              <w:t>58,0</w:t>
            </w:r>
          </w:p>
        </w:tc>
        <w:tc>
          <w:tcPr>
            <w:tcW w:w="762" w:type="dxa"/>
            <w:tcBorders>
              <w:top w:val="single" w:sz="4" w:space="0" w:color="auto"/>
              <w:left w:val="single" w:sz="4" w:space="0" w:color="auto"/>
              <w:bottom w:val="single" w:sz="4" w:space="0" w:color="auto"/>
              <w:right w:val="single" w:sz="4" w:space="0" w:color="auto"/>
            </w:tcBorders>
            <w:vAlign w:val="center"/>
          </w:tcPr>
          <w:p w14:paraId="1557A900" w14:textId="77777777" w:rsidR="00CF2F83" w:rsidRPr="00061E2C" w:rsidRDefault="00CF2F83" w:rsidP="00CF2F83">
            <w:pPr>
              <w:widowControl w:val="0"/>
              <w:autoSpaceDE w:val="0"/>
              <w:autoSpaceDN w:val="0"/>
              <w:adjustRightInd w:val="0"/>
              <w:jc w:val="center"/>
              <w:rPr>
                <w:sz w:val="18"/>
                <w:szCs w:val="18"/>
              </w:rPr>
            </w:pPr>
          </w:p>
          <w:p w14:paraId="553D3B7B" w14:textId="77777777" w:rsidR="00061E2C" w:rsidRDefault="00061E2C" w:rsidP="00CF2F83">
            <w:pPr>
              <w:widowControl w:val="0"/>
              <w:autoSpaceDE w:val="0"/>
              <w:autoSpaceDN w:val="0"/>
              <w:adjustRightInd w:val="0"/>
              <w:jc w:val="center"/>
              <w:rPr>
                <w:sz w:val="18"/>
                <w:szCs w:val="18"/>
              </w:rPr>
            </w:pPr>
          </w:p>
          <w:p w14:paraId="5EFB170D" w14:textId="7CDA13F9" w:rsidR="00CF2F83" w:rsidRPr="00061E2C" w:rsidRDefault="00CF2F83" w:rsidP="00CF2F83">
            <w:pPr>
              <w:widowControl w:val="0"/>
              <w:autoSpaceDE w:val="0"/>
              <w:autoSpaceDN w:val="0"/>
              <w:adjustRightInd w:val="0"/>
              <w:jc w:val="center"/>
              <w:rPr>
                <w:sz w:val="18"/>
                <w:szCs w:val="18"/>
              </w:rPr>
            </w:pPr>
            <w:r w:rsidRPr="00061E2C">
              <w:rPr>
                <w:sz w:val="18"/>
                <w:szCs w:val="18"/>
              </w:rPr>
              <w:t>58,1</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61B03473" w14:textId="77777777" w:rsidR="00CF2F83" w:rsidRPr="00061E2C" w:rsidRDefault="00CF2F83" w:rsidP="00CF2F83">
            <w:pPr>
              <w:widowControl w:val="0"/>
              <w:autoSpaceDE w:val="0"/>
              <w:autoSpaceDN w:val="0"/>
              <w:adjustRightInd w:val="0"/>
              <w:jc w:val="center"/>
              <w:rPr>
                <w:sz w:val="18"/>
                <w:szCs w:val="18"/>
              </w:rPr>
            </w:pPr>
          </w:p>
          <w:p w14:paraId="30926FDC" w14:textId="77777777" w:rsidR="00061E2C" w:rsidRDefault="00061E2C" w:rsidP="00CF2F83">
            <w:pPr>
              <w:widowControl w:val="0"/>
              <w:autoSpaceDE w:val="0"/>
              <w:autoSpaceDN w:val="0"/>
              <w:adjustRightInd w:val="0"/>
              <w:jc w:val="center"/>
              <w:rPr>
                <w:sz w:val="18"/>
                <w:szCs w:val="18"/>
              </w:rPr>
            </w:pPr>
          </w:p>
          <w:p w14:paraId="3FD8FABE" w14:textId="75BEB77F" w:rsidR="00CF2F83" w:rsidRPr="00061E2C" w:rsidRDefault="00CF2F83" w:rsidP="00CF2F83">
            <w:pPr>
              <w:widowControl w:val="0"/>
              <w:autoSpaceDE w:val="0"/>
              <w:autoSpaceDN w:val="0"/>
              <w:adjustRightInd w:val="0"/>
              <w:jc w:val="center"/>
              <w:rPr>
                <w:sz w:val="18"/>
                <w:szCs w:val="18"/>
              </w:rPr>
            </w:pPr>
            <w:r w:rsidRPr="00061E2C">
              <w:rPr>
                <w:sz w:val="18"/>
                <w:szCs w:val="18"/>
              </w:rPr>
              <w:t>58,2</w:t>
            </w:r>
          </w:p>
        </w:tc>
        <w:tc>
          <w:tcPr>
            <w:tcW w:w="908" w:type="dxa"/>
            <w:tcBorders>
              <w:top w:val="single" w:sz="4" w:space="0" w:color="auto"/>
              <w:left w:val="single" w:sz="4" w:space="0" w:color="auto"/>
              <w:bottom w:val="single" w:sz="4" w:space="0" w:color="auto"/>
              <w:right w:val="single" w:sz="4" w:space="0" w:color="auto"/>
            </w:tcBorders>
            <w:vAlign w:val="center"/>
          </w:tcPr>
          <w:p w14:paraId="02181222" w14:textId="77777777" w:rsidR="00CF2F83" w:rsidRPr="00061E2C" w:rsidRDefault="00CF2F83" w:rsidP="00CF2F83">
            <w:pPr>
              <w:widowControl w:val="0"/>
              <w:autoSpaceDE w:val="0"/>
              <w:autoSpaceDN w:val="0"/>
              <w:adjustRightInd w:val="0"/>
              <w:jc w:val="center"/>
              <w:rPr>
                <w:sz w:val="18"/>
                <w:szCs w:val="18"/>
              </w:rPr>
            </w:pPr>
          </w:p>
          <w:p w14:paraId="710C08E9" w14:textId="77777777" w:rsidR="00061E2C" w:rsidRDefault="00061E2C" w:rsidP="00CF2F83">
            <w:pPr>
              <w:widowControl w:val="0"/>
              <w:autoSpaceDE w:val="0"/>
              <w:autoSpaceDN w:val="0"/>
              <w:adjustRightInd w:val="0"/>
              <w:jc w:val="center"/>
              <w:rPr>
                <w:sz w:val="18"/>
                <w:szCs w:val="18"/>
              </w:rPr>
            </w:pPr>
          </w:p>
          <w:p w14:paraId="707C6449" w14:textId="61F78DE9" w:rsidR="00CF2F83" w:rsidRPr="00061E2C" w:rsidRDefault="00CF2F83" w:rsidP="00CF2F83">
            <w:pPr>
              <w:widowControl w:val="0"/>
              <w:autoSpaceDE w:val="0"/>
              <w:autoSpaceDN w:val="0"/>
              <w:adjustRightInd w:val="0"/>
              <w:jc w:val="center"/>
              <w:rPr>
                <w:sz w:val="18"/>
                <w:szCs w:val="18"/>
              </w:rPr>
            </w:pPr>
            <w:r w:rsidRPr="00061E2C">
              <w:rPr>
                <w:sz w:val="18"/>
                <w:szCs w:val="18"/>
              </w:rPr>
              <w:t>60,0</w:t>
            </w:r>
          </w:p>
        </w:tc>
        <w:tc>
          <w:tcPr>
            <w:tcW w:w="992" w:type="dxa"/>
            <w:tcBorders>
              <w:top w:val="single" w:sz="4" w:space="0" w:color="auto"/>
              <w:left w:val="single" w:sz="4" w:space="0" w:color="auto"/>
              <w:bottom w:val="single" w:sz="4" w:space="0" w:color="auto"/>
              <w:right w:val="single" w:sz="4" w:space="0" w:color="auto"/>
            </w:tcBorders>
            <w:vAlign w:val="center"/>
          </w:tcPr>
          <w:p w14:paraId="6F203EBA" w14:textId="77777777" w:rsidR="00CF2F83" w:rsidRPr="00061E2C" w:rsidRDefault="00CF2F83" w:rsidP="00CF2F83">
            <w:pPr>
              <w:widowControl w:val="0"/>
              <w:autoSpaceDE w:val="0"/>
              <w:autoSpaceDN w:val="0"/>
              <w:adjustRightInd w:val="0"/>
              <w:jc w:val="center"/>
              <w:rPr>
                <w:sz w:val="18"/>
                <w:szCs w:val="18"/>
              </w:rPr>
            </w:pPr>
          </w:p>
          <w:p w14:paraId="013B7B58" w14:textId="77777777" w:rsidR="00061E2C" w:rsidRDefault="00061E2C" w:rsidP="00CF2F83">
            <w:pPr>
              <w:widowControl w:val="0"/>
              <w:autoSpaceDE w:val="0"/>
              <w:autoSpaceDN w:val="0"/>
              <w:adjustRightInd w:val="0"/>
              <w:jc w:val="center"/>
              <w:rPr>
                <w:sz w:val="18"/>
                <w:szCs w:val="18"/>
              </w:rPr>
            </w:pPr>
          </w:p>
          <w:p w14:paraId="4313603A" w14:textId="11583D7C" w:rsidR="00CF2F83" w:rsidRPr="00061E2C" w:rsidRDefault="00CF2F83" w:rsidP="00CF2F83">
            <w:pPr>
              <w:widowControl w:val="0"/>
              <w:autoSpaceDE w:val="0"/>
              <w:autoSpaceDN w:val="0"/>
              <w:adjustRightInd w:val="0"/>
              <w:jc w:val="center"/>
              <w:rPr>
                <w:sz w:val="18"/>
                <w:szCs w:val="18"/>
              </w:rPr>
            </w:pPr>
            <w:r w:rsidRPr="00061E2C">
              <w:rPr>
                <w:sz w:val="18"/>
                <w:szCs w:val="18"/>
              </w:rPr>
              <w:t>6</w:t>
            </w:r>
            <w:r w:rsidR="00C1264C" w:rsidRPr="00061E2C">
              <w:rPr>
                <w:sz w:val="18"/>
                <w:szCs w:val="18"/>
              </w:rPr>
              <w:t>6</w:t>
            </w:r>
            <w:r w:rsidRPr="00061E2C">
              <w:rPr>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14:paraId="595F783F" w14:textId="77777777" w:rsidR="00CF2F83" w:rsidRPr="00061E2C" w:rsidRDefault="00CF2F83" w:rsidP="00CF2F83">
            <w:pPr>
              <w:widowControl w:val="0"/>
              <w:autoSpaceDE w:val="0"/>
              <w:autoSpaceDN w:val="0"/>
              <w:adjustRightInd w:val="0"/>
              <w:jc w:val="center"/>
              <w:rPr>
                <w:sz w:val="18"/>
                <w:szCs w:val="18"/>
              </w:rPr>
            </w:pPr>
          </w:p>
          <w:p w14:paraId="01A0D000" w14:textId="77777777" w:rsidR="00061E2C" w:rsidRDefault="00061E2C" w:rsidP="00CF2F83">
            <w:pPr>
              <w:widowControl w:val="0"/>
              <w:autoSpaceDE w:val="0"/>
              <w:autoSpaceDN w:val="0"/>
              <w:adjustRightInd w:val="0"/>
              <w:jc w:val="center"/>
              <w:rPr>
                <w:sz w:val="18"/>
                <w:szCs w:val="18"/>
              </w:rPr>
            </w:pPr>
          </w:p>
          <w:p w14:paraId="3E94E74C" w14:textId="6DAF857C" w:rsidR="00CF2F83" w:rsidRPr="00061E2C" w:rsidRDefault="00CF2F83" w:rsidP="00CF2F83">
            <w:pPr>
              <w:widowControl w:val="0"/>
              <w:autoSpaceDE w:val="0"/>
              <w:autoSpaceDN w:val="0"/>
              <w:adjustRightInd w:val="0"/>
              <w:jc w:val="center"/>
              <w:rPr>
                <w:sz w:val="18"/>
                <w:szCs w:val="18"/>
              </w:rPr>
            </w:pPr>
            <w:r w:rsidRPr="00061E2C">
              <w:rPr>
                <w:sz w:val="18"/>
                <w:szCs w:val="18"/>
              </w:rPr>
              <w:t>6</w:t>
            </w:r>
            <w:r w:rsidR="00C1264C" w:rsidRPr="00061E2C">
              <w:rPr>
                <w:sz w:val="18"/>
                <w:szCs w:val="18"/>
              </w:rPr>
              <w:t>7</w:t>
            </w:r>
            <w:r w:rsidRPr="00061E2C">
              <w:rPr>
                <w:sz w:val="18"/>
                <w:szCs w:val="18"/>
              </w:rPr>
              <w:t>,0</w:t>
            </w:r>
          </w:p>
        </w:tc>
        <w:tc>
          <w:tcPr>
            <w:tcW w:w="992" w:type="dxa"/>
            <w:tcBorders>
              <w:top w:val="single" w:sz="4" w:space="0" w:color="auto"/>
              <w:left w:val="single" w:sz="4" w:space="0" w:color="auto"/>
              <w:bottom w:val="single" w:sz="4" w:space="0" w:color="auto"/>
              <w:right w:val="single" w:sz="4" w:space="0" w:color="auto"/>
            </w:tcBorders>
          </w:tcPr>
          <w:p w14:paraId="717A235A" w14:textId="77777777" w:rsidR="00CF2F83" w:rsidRPr="00061E2C" w:rsidRDefault="00CF2F83" w:rsidP="00CF2F83">
            <w:pPr>
              <w:widowControl w:val="0"/>
              <w:autoSpaceDE w:val="0"/>
              <w:autoSpaceDN w:val="0"/>
              <w:adjustRightInd w:val="0"/>
              <w:jc w:val="center"/>
              <w:rPr>
                <w:sz w:val="18"/>
                <w:szCs w:val="18"/>
              </w:rPr>
            </w:pPr>
          </w:p>
          <w:p w14:paraId="75AB1E3E" w14:textId="77777777" w:rsidR="00CF2F83" w:rsidRPr="00061E2C" w:rsidRDefault="00CF2F83" w:rsidP="00CF2F83">
            <w:pPr>
              <w:jc w:val="center"/>
              <w:rPr>
                <w:sz w:val="18"/>
                <w:szCs w:val="18"/>
              </w:rPr>
            </w:pPr>
          </w:p>
          <w:p w14:paraId="40B415C0" w14:textId="362536A4" w:rsidR="00CF2F83" w:rsidRPr="00061E2C" w:rsidRDefault="00CF2F83" w:rsidP="00CF2F83">
            <w:pPr>
              <w:jc w:val="center"/>
              <w:rPr>
                <w:sz w:val="18"/>
                <w:szCs w:val="18"/>
              </w:rPr>
            </w:pPr>
            <w:r w:rsidRPr="00061E2C">
              <w:rPr>
                <w:sz w:val="18"/>
                <w:szCs w:val="18"/>
              </w:rPr>
              <w:t>6</w:t>
            </w:r>
            <w:r w:rsidR="00C1264C" w:rsidRPr="00061E2C">
              <w:rPr>
                <w:sz w:val="18"/>
                <w:szCs w:val="18"/>
              </w:rPr>
              <w:t>8</w:t>
            </w:r>
            <w:r w:rsidRPr="00061E2C">
              <w:rPr>
                <w:sz w:val="18"/>
                <w:szCs w:val="18"/>
              </w:rPr>
              <w:t>,0</w:t>
            </w:r>
          </w:p>
        </w:tc>
        <w:tc>
          <w:tcPr>
            <w:tcW w:w="993" w:type="dxa"/>
            <w:gridSpan w:val="2"/>
            <w:tcBorders>
              <w:top w:val="single" w:sz="4" w:space="0" w:color="auto"/>
              <w:left w:val="single" w:sz="4" w:space="0" w:color="auto"/>
              <w:bottom w:val="single" w:sz="4" w:space="0" w:color="auto"/>
              <w:right w:val="single" w:sz="4" w:space="0" w:color="auto"/>
            </w:tcBorders>
          </w:tcPr>
          <w:p w14:paraId="57B34FE0" w14:textId="77777777" w:rsidR="00CF2F83" w:rsidRPr="00061E2C" w:rsidRDefault="00CF2F83" w:rsidP="00CF2F83">
            <w:pPr>
              <w:widowControl w:val="0"/>
              <w:autoSpaceDE w:val="0"/>
              <w:autoSpaceDN w:val="0"/>
              <w:adjustRightInd w:val="0"/>
              <w:jc w:val="center"/>
              <w:rPr>
                <w:sz w:val="18"/>
                <w:szCs w:val="18"/>
              </w:rPr>
            </w:pPr>
          </w:p>
          <w:p w14:paraId="150C1826" w14:textId="77777777" w:rsidR="00CF2F83" w:rsidRPr="00061E2C" w:rsidRDefault="00CF2F83" w:rsidP="00CF2F83">
            <w:pPr>
              <w:jc w:val="center"/>
              <w:rPr>
                <w:sz w:val="18"/>
                <w:szCs w:val="18"/>
              </w:rPr>
            </w:pPr>
          </w:p>
          <w:p w14:paraId="0C072022" w14:textId="4C8E52D1" w:rsidR="00CF2F83" w:rsidRPr="00061E2C" w:rsidRDefault="00CF2F83" w:rsidP="00CF2F83">
            <w:pPr>
              <w:jc w:val="center"/>
              <w:rPr>
                <w:sz w:val="18"/>
                <w:szCs w:val="18"/>
              </w:rPr>
            </w:pPr>
            <w:r w:rsidRPr="00061E2C">
              <w:rPr>
                <w:sz w:val="18"/>
                <w:szCs w:val="18"/>
              </w:rPr>
              <w:t>6</w:t>
            </w:r>
            <w:r w:rsidR="00C1264C" w:rsidRPr="00061E2C">
              <w:rPr>
                <w:sz w:val="18"/>
                <w:szCs w:val="18"/>
              </w:rPr>
              <w:t>9</w:t>
            </w:r>
            <w:r w:rsidRPr="00061E2C">
              <w:rPr>
                <w:sz w:val="18"/>
                <w:szCs w:val="18"/>
              </w:rPr>
              <w:t>,0</w:t>
            </w:r>
          </w:p>
        </w:tc>
        <w:tc>
          <w:tcPr>
            <w:tcW w:w="1414" w:type="dxa"/>
            <w:gridSpan w:val="2"/>
            <w:tcBorders>
              <w:top w:val="single" w:sz="4" w:space="0" w:color="auto"/>
              <w:left w:val="single" w:sz="4" w:space="0" w:color="auto"/>
              <w:bottom w:val="single" w:sz="4" w:space="0" w:color="auto"/>
              <w:right w:val="single" w:sz="4" w:space="0" w:color="auto"/>
            </w:tcBorders>
          </w:tcPr>
          <w:p w14:paraId="08685FEB" w14:textId="77777777" w:rsidR="00CF2F83" w:rsidRPr="00061E2C" w:rsidRDefault="00CF2F83" w:rsidP="00CF2F83">
            <w:pPr>
              <w:widowControl w:val="0"/>
              <w:autoSpaceDE w:val="0"/>
              <w:autoSpaceDN w:val="0"/>
              <w:adjustRightInd w:val="0"/>
              <w:jc w:val="center"/>
              <w:rPr>
                <w:sz w:val="18"/>
                <w:szCs w:val="18"/>
              </w:rPr>
            </w:pPr>
          </w:p>
          <w:p w14:paraId="27346A41" w14:textId="77777777" w:rsidR="00CF2F83" w:rsidRPr="00061E2C" w:rsidRDefault="00CF2F83" w:rsidP="00CF2F83">
            <w:pPr>
              <w:jc w:val="center"/>
              <w:rPr>
                <w:sz w:val="18"/>
                <w:szCs w:val="18"/>
              </w:rPr>
            </w:pPr>
          </w:p>
          <w:p w14:paraId="20DCF5B7" w14:textId="77777777" w:rsidR="00CF2F83" w:rsidRPr="00061E2C" w:rsidRDefault="00CF2F83" w:rsidP="00CF2F83">
            <w:pPr>
              <w:jc w:val="center"/>
              <w:rPr>
                <w:sz w:val="18"/>
                <w:szCs w:val="18"/>
              </w:rPr>
            </w:pPr>
            <w:r w:rsidRPr="00061E2C">
              <w:rPr>
                <w:sz w:val="18"/>
                <w:szCs w:val="18"/>
              </w:rPr>
              <w:t>70,0</w:t>
            </w:r>
          </w:p>
        </w:tc>
      </w:tr>
      <w:tr w:rsidR="00CF2F83" w:rsidRPr="00061E2C" w14:paraId="3FB61163"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2790DF1C" w14:textId="77777777" w:rsidR="00CF2F83" w:rsidRPr="00061E2C" w:rsidRDefault="00CF2F83" w:rsidP="00CF2F83">
            <w:pPr>
              <w:jc w:val="center"/>
              <w:rPr>
                <w:sz w:val="18"/>
                <w:szCs w:val="18"/>
              </w:rPr>
            </w:pPr>
            <w:r w:rsidRPr="00061E2C">
              <w:rPr>
                <w:sz w:val="18"/>
                <w:szCs w:val="18"/>
              </w:rPr>
              <w:t>1.6</w:t>
            </w:r>
          </w:p>
        </w:tc>
        <w:tc>
          <w:tcPr>
            <w:tcW w:w="3064" w:type="dxa"/>
            <w:tcBorders>
              <w:top w:val="single" w:sz="4" w:space="0" w:color="auto"/>
              <w:left w:val="single" w:sz="4" w:space="0" w:color="auto"/>
              <w:bottom w:val="single" w:sz="4" w:space="0" w:color="auto"/>
              <w:right w:val="single" w:sz="4" w:space="0" w:color="auto"/>
            </w:tcBorders>
            <w:vAlign w:val="center"/>
          </w:tcPr>
          <w:p w14:paraId="7BCBEA25" w14:textId="77777777" w:rsidR="00CF2F83" w:rsidRPr="00061E2C" w:rsidRDefault="00CF2F83" w:rsidP="0059515D">
            <w:pPr>
              <w:rPr>
                <w:sz w:val="18"/>
                <w:szCs w:val="18"/>
              </w:rPr>
            </w:pPr>
            <w:r w:rsidRPr="00061E2C">
              <w:rPr>
                <w:sz w:val="18"/>
                <w:szCs w:val="18"/>
              </w:rPr>
              <w:t>Численность работников, занятых в сфере малого и среднего предпринимательства</w:t>
            </w:r>
          </w:p>
        </w:tc>
        <w:tc>
          <w:tcPr>
            <w:tcW w:w="1542" w:type="dxa"/>
            <w:tcBorders>
              <w:top w:val="single" w:sz="4" w:space="0" w:color="auto"/>
              <w:left w:val="single" w:sz="4" w:space="0" w:color="auto"/>
              <w:bottom w:val="single" w:sz="4" w:space="0" w:color="auto"/>
              <w:right w:val="single" w:sz="4" w:space="0" w:color="auto"/>
            </w:tcBorders>
            <w:vAlign w:val="center"/>
          </w:tcPr>
          <w:p w14:paraId="58E27764"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человек</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30B0B2D" w14:textId="77777777" w:rsidR="00CF2F83" w:rsidRPr="00061E2C" w:rsidRDefault="00CF2F83" w:rsidP="00CF2F83">
            <w:pPr>
              <w:widowControl w:val="0"/>
              <w:autoSpaceDE w:val="0"/>
              <w:autoSpaceDN w:val="0"/>
              <w:adjustRightInd w:val="0"/>
              <w:jc w:val="center"/>
              <w:rPr>
                <w:sz w:val="18"/>
                <w:szCs w:val="18"/>
              </w:rPr>
            </w:pPr>
          </w:p>
          <w:p w14:paraId="5FF5A45E" w14:textId="77777777" w:rsidR="00061E2C" w:rsidRDefault="00061E2C" w:rsidP="00CF2F83">
            <w:pPr>
              <w:widowControl w:val="0"/>
              <w:autoSpaceDE w:val="0"/>
              <w:autoSpaceDN w:val="0"/>
              <w:adjustRightInd w:val="0"/>
              <w:jc w:val="center"/>
              <w:rPr>
                <w:sz w:val="18"/>
                <w:szCs w:val="18"/>
              </w:rPr>
            </w:pPr>
          </w:p>
          <w:p w14:paraId="59B87AA3" w14:textId="6769C69F" w:rsidR="00CF2F83" w:rsidRPr="00061E2C" w:rsidRDefault="00CF2F83" w:rsidP="00CF2F83">
            <w:pPr>
              <w:widowControl w:val="0"/>
              <w:autoSpaceDE w:val="0"/>
              <w:autoSpaceDN w:val="0"/>
              <w:adjustRightInd w:val="0"/>
              <w:jc w:val="center"/>
              <w:rPr>
                <w:sz w:val="18"/>
                <w:szCs w:val="18"/>
              </w:rPr>
            </w:pPr>
            <w:r w:rsidRPr="00061E2C">
              <w:rPr>
                <w:sz w:val="18"/>
                <w:szCs w:val="18"/>
              </w:rPr>
              <w:t>2153</w:t>
            </w:r>
          </w:p>
        </w:tc>
        <w:tc>
          <w:tcPr>
            <w:tcW w:w="762" w:type="dxa"/>
            <w:tcBorders>
              <w:top w:val="single" w:sz="4" w:space="0" w:color="auto"/>
              <w:left w:val="single" w:sz="4" w:space="0" w:color="auto"/>
              <w:bottom w:val="single" w:sz="4" w:space="0" w:color="auto"/>
              <w:right w:val="single" w:sz="4" w:space="0" w:color="auto"/>
            </w:tcBorders>
            <w:vAlign w:val="center"/>
          </w:tcPr>
          <w:p w14:paraId="1545AF63" w14:textId="77777777" w:rsidR="00CF2F83" w:rsidRPr="00061E2C" w:rsidRDefault="00CF2F83" w:rsidP="00CF2F83">
            <w:pPr>
              <w:widowControl w:val="0"/>
              <w:autoSpaceDE w:val="0"/>
              <w:autoSpaceDN w:val="0"/>
              <w:adjustRightInd w:val="0"/>
              <w:jc w:val="center"/>
              <w:rPr>
                <w:sz w:val="18"/>
                <w:szCs w:val="18"/>
              </w:rPr>
            </w:pPr>
          </w:p>
          <w:p w14:paraId="4C25F661" w14:textId="77777777" w:rsidR="00061E2C" w:rsidRDefault="00061E2C" w:rsidP="00CF2F83">
            <w:pPr>
              <w:widowControl w:val="0"/>
              <w:autoSpaceDE w:val="0"/>
              <w:autoSpaceDN w:val="0"/>
              <w:adjustRightInd w:val="0"/>
              <w:jc w:val="center"/>
              <w:rPr>
                <w:sz w:val="18"/>
                <w:szCs w:val="18"/>
              </w:rPr>
            </w:pPr>
          </w:p>
          <w:p w14:paraId="2D663039" w14:textId="20F0ACE8" w:rsidR="00CF2F83" w:rsidRPr="00061E2C" w:rsidRDefault="00CF2F83" w:rsidP="00CF2F83">
            <w:pPr>
              <w:widowControl w:val="0"/>
              <w:autoSpaceDE w:val="0"/>
              <w:autoSpaceDN w:val="0"/>
              <w:adjustRightInd w:val="0"/>
              <w:jc w:val="center"/>
              <w:rPr>
                <w:sz w:val="18"/>
                <w:szCs w:val="18"/>
              </w:rPr>
            </w:pPr>
            <w:r w:rsidRPr="00061E2C">
              <w:rPr>
                <w:sz w:val="18"/>
                <w:szCs w:val="18"/>
              </w:rPr>
              <w:t>2203</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4454CA95" w14:textId="77777777" w:rsidR="00CF2F83" w:rsidRPr="00061E2C" w:rsidRDefault="00CF2F83" w:rsidP="00CF2F83">
            <w:pPr>
              <w:widowControl w:val="0"/>
              <w:autoSpaceDE w:val="0"/>
              <w:autoSpaceDN w:val="0"/>
              <w:adjustRightInd w:val="0"/>
              <w:jc w:val="center"/>
              <w:rPr>
                <w:sz w:val="18"/>
                <w:szCs w:val="18"/>
              </w:rPr>
            </w:pPr>
          </w:p>
          <w:p w14:paraId="48E554BD" w14:textId="77777777" w:rsidR="00061E2C" w:rsidRDefault="00061E2C" w:rsidP="00CF2F83">
            <w:pPr>
              <w:widowControl w:val="0"/>
              <w:autoSpaceDE w:val="0"/>
              <w:autoSpaceDN w:val="0"/>
              <w:adjustRightInd w:val="0"/>
              <w:jc w:val="center"/>
              <w:rPr>
                <w:sz w:val="18"/>
                <w:szCs w:val="18"/>
              </w:rPr>
            </w:pPr>
          </w:p>
          <w:p w14:paraId="03EC81BC" w14:textId="396A9510" w:rsidR="00CF2F83" w:rsidRPr="00061E2C" w:rsidRDefault="00CF2F83" w:rsidP="00CF2F83">
            <w:pPr>
              <w:widowControl w:val="0"/>
              <w:autoSpaceDE w:val="0"/>
              <w:autoSpaceDN w:val="0"/>
              <w:adjustRightInd w:val="0"/>
              <w:jc w:val="center"/>
              <w:rPr>
                <w:sz w:val="18"/>
                <w:szCs w:val="18"/>
              </w:rPr>
            </w:pPr>
            <w:r w:rsidRPr="00061E2C">
              <w:rPr>
                <w:sz w:val="18"/>
                <w:szCs w:val="18"/>
              </w:rPr>
              <w:t>2277</w:t>
            </w:r>
          </w:p>
        </w:tc>
        <w:tc>
          <w:tcPr>
            <w:tcW w:w="908" w:type="dxa"/>
            <w:tcBorders>
              <w:top w:val="single" w:sz="4" w:space="0" w:color="auto"/>
              <w:left w:val="single" w:sz="4" w:space="0" w:color="auto"/>
              <w:bottom w:val="single" w:sz="4" w:space="0" w:color="auto"/>
              <w:right w:val="single" w:sz="4" w:space="0" w:color="auto"/>
            </w:tcBorders>
            <w:vAlign w:val="center"/>
          </w:tcPr>
          <w:p w14:paraId="2339C757" w14:textId="77777777" w:rsidR="00CF2F83" w:rsidRPr="00061E2C" w:rsidRDefault="00CF2F83" w:rsidP="00CF2F83">
            <w:pPr>
              <w:widowControl w:val="0"/>
              <w:autoSpaceDE w:val="0"/>
              <w:autoSpaceDN w:val="0"/>
              <w:adjustRightInd w:val="0"/>
              <w:jc w:val="center"/>
              <w:rPr>
                <w:sz w:val="18"/>
                <w:szCs w:val="18"/>
              </w:rPr>
            </w:pPr>
          </w:p>
          <w:p w14:paraId="243C53E1" w14:textId="77777777" w:rsidR="00061E2C" w:rsidRDefault="00061E2C" w:rsidP="00CF2F83">
            <w:pPr>
              <w:widowControl w:val="0"/>
              <w:autoSpaceDE w:val="0"/>
              <w:autoSpaceDN w:val="0"/>
              <w:adjustRightInd w:val="0"/>
              <w:jc w:val="center"/>
              <w:rPr>
                <w:sz w:val="18"/>
                <w:szCs w:val="18"/>
              </w:rPr>
            </w:pPr>
          </w:p>
          <w:p w14:paraId="7AA1175D" w14:textId="24C7E8D7" w:rsidR="00CF2F83" w:rsidRPr="00061E2C" w:rsidRDefault="00CF2F83" w:rsidP="00CF2F83">
            <w:pPr>
              <w:widowControl w:val="0"/>
              <w:autoSpaceDE w:val="0"/>
              <w:autoSpaceDN w:val="0"/>
              <w:adjustRightInd w:val="0"/>
              <w:jc w:val="center"/>
              <w:rPr>
                <w:sz w:val="18"/>
                <w:szCs w:val="18"/>
              </w:rPr>
            </w:pPr>
            <w:r w:rsidRPr="00061E2C">
              <w:rPr>
                <w:sz w:val="18"/>
                <w:szCs w:val="18"/>
              </w:rPr>
              <w:t>2300</w:t>
            </w:r>
          </w:p>
        </w:tc>
        <w:tc>
          <w:tcPr>
            <w:tcW w:w="992" w:type="dxa"/>
            <w:tcBorders>
              <w:top w:val="single" w:sz="4" w:space="0" w:color="auto"/>
              <w:left w:val="single" w:sz="4" w:space="0" w:color="auto"/>
              <w:bottom w:val="single" w:sz="4" w:space="0" w:color="auto"/>
              <w:right w:val="single" w:sz="4" w:space="0" w:color="auto"/>
            </w:tcBorders>
            <w:vAlign w:val="center"/>
          </w:tcPr>
          <w:p w14:paraId="110A44EC" w14:textId="77777777" w:rsidR="00CF2F83" w:rsidRPr="00061E2C" w:rsidRDefault="00CF2F83" w:rsidP="00CF2F83">
            <w:pPr>
              <w:widowControl w:val="0"/>
              <w:autoSpaceDE w:val="0"/>
              <w:autoSpaceDN w:val="0"/>
              <w:adjustRightInd w:val="0"/>
              <w:jc w:val="center"/>
              <w:rPr>
                <w:sz w:val="18"/>
                <w:szCs w:val="18"/>
              </w:rPr>
            </w:pPr>
          </w:p>
          <w:p w14:paraId="538EB523" w14:textId="77777777" w:rsidR="00061E2C" w:rsidRDefault="00061E2C" w:rsidP="00CF2F83">
            <w:pPr>
              <w:widowControl w:val="0"/>
              <w:autoSpaceDE w:val="0"/>
              <w:autoSpaceDN w:val="0"/>
              <w:adjustRightInd w:val="0"/>
              <w:jc w:val="center"/>
              <w:rPr>
                <w:sz w:val="18"/>
                <w:szCs w:val="18"/>
              </w:rPr>
            </w:pPr>
          </w:p>
          <w:p w14:paraId="5202C835" w14:textId="6B811EFD" w:rsidR="00CF2F83" w:rsidRPr="00061E2C" w:rsidRDefault="00CF2F83" w:rsidP="00CF2F83">
            <w:pPr>
              <w:widowControl w:val="0"/>
              <w:autoSpaceDE w:val="0"/>
              <w:autoSpaceDN w:val="0"/>
              <w:adjustRightInd w:val="0"/>
              <w:jc w:val="center"/>
              <w:rPr>
                <w:sz w:val="18"/>
                <w:szCs w:val="18"/>
              </w:rPr>
            </w:pPr>
            <w:r w:rsidRPr="00061E2C">
              <w:rPr>
                <w:sz w:val="18"/>
                <w:szCs w:val="18"/>
              </w:rPr>
              <w:t>2350</w:t>
            </w:r>
          </w:p>
        </w:tc>
        <w:tc>
          <w:tcPr>
            <w:tcW w:w="992" w:type="dxa"/>
            <w:tcBorders>
              <w:top w:val="single" w:sz="4" w:space="0" w:color="auto"/>
              <w:left w:val="single" w:sz="4" w:space="0" w:color="auto"/>
              <w:bottom w:val="single" w:sz="4" w:space="0" w:color="auto"/>
              <w:right w:val="single" w:sz="4" w:space="0" w:color="auto"/>
            </w:tcBorders>
            <w:vAlign w:val="center"/>
          </w:tcPr>
          <w:p w14:paraId="4FC7751E" w14:textId="77777777" w:rsidR="00CF2F83" w:rsidRPr="00061E2C" w:rsidRDefault="00CF2F83" w:rsidP="00CF2F83">
            <w:pPr>
              <w:widowControl w:val="0"/>
              <w:autoSpaceDE w:val="0"/>
              <w:autoSpaceDN w:val="0"/>
              <w:adjustRightInd w:val="0"/>
              <w:jc w:val="center"/>
              <w:rPr>
                <w:sz w:val="18"/>
                <w:szCs w:val="18"/>
              </w:rPr>
            </w:pPr>
          </w:p>
          <w:p w14:paraId="51209F03" w14:textId="77777777" w:rsidR="00061E2C" w:rsidRDefault="00061E2C" w:rsidP="00CF2F83">
            <w:pPr>
              <w:widowControl w:val="0"/>
              <w:autoSpaceDE w:val="0"/>
              <w:autoSpaceDN w:val="0"/>
              <w:adjustRightInd w:val="0"/>
              <w:jc w:val="center"/>
              <w:rPr>
                <w:sz w:val="18"/>
                <w:szCs w:val="18"/>
              </w:rPr>
            </w:pPr>
          </w:p>
          <w:p w14:paraId="31E4CDE6" w14:textId="65037807" w:rsidR="00CF2F83" w:rsidRPr="00061E2C" w:rsidRDefault="00CF2F83" w:rsidP="00CF2F83">
            <w:pPr>
              <w:widowControl w:val="0"/>
              <w:autoSpaceDE w:val="0"/>
              <w:autoSpaceDN w:val="0"/>
              <w:adjustRightInd w:val="0"/>
              <w:jc w:val="center"/>
              <w:rPr>
                <w:sz w:val="18"/>
                <w:szCs w:val="18"/>
              </w:rPr>
            </w:pPr>
            <w:r w:rsidRPr="00061E2C">
              <w:rPr>
                <w:sz w:val="18"/>
                <w:szCs w:val="18"/>
              </w:rPr>
              <w:t>2400</w:t>
            </w:r>
          </w:p>
        </w:tc>
        <w:tc>
          <w:tcPr>
            <w:tcW w:w="992" w:type="dxa"/>
            <w:tcBorders>
              <w:top w:val="single" w:sz="4" w:space="0" w:color="auto"/>
              <w:left w:val="single" w:sz="4" w:space="0" w:color="auto"/>
              <w:bottom w:val="single" w:sz="4" w:space="0" w:color="auto"/>
              <w:right w:val="single" w:sz="4" w:space="0" w:color="auto"/>
            </w:tcBorders>
          </w:tcPr>
          <w:p w14:paraId="31BBCDC4" w14:textId="77777777" w:rsidR="00CF2F83" w:rsidRPr="00061E2C" w:rsidRDefault="00CF2F83" w:rsidP="00CF2F83">
            <w:pPr>
              <w:widowControl w:val="0"/>
              <w:autoSpaceDE w:val="0"/>
              <w:autoSpaceDN w:val="0"/>
              <w:adjustRightInd w:val="0"/>
              <w:jc w:val="center"/>
              <w:rPr>
                <w:sz w:val="18"/>
                <w:szCs w:val="18"/>
              </w:rPr>
            </w:pPr>
          </w:p>
          <w:p w14:paraId="0CD1B08C" w14:textId="77777777" w:rsidR="00CF2F83" w:rsidRPr="00061E2C" w:rsidRDefault="00CF2F83" w:rsidP="00CF2F83">
            <w:pPr>
              <w:jc w:val="center"/>
              <w:rPr>
                <w:sz w:val="18"/>
                <w:szCs w:val="18"/>
              </w:rPr>
            </w:pPr>
          </w:p>
          <w:p w14:paraId="636EA441" w14:textId="77777777" w:rsidR="00CF2F83" w:rsidRPr="00061E2C" w:rsidRDefault="00CF2F83" w:rsidP="00CF2F83">
            <w:pPr>
              <w:jc w:val="center"/>
              <w:rPr>
                <w:sz w:val="18"/>
                <w:szCs w:val="18"/>
              </w:rPr>
            </w:pPr>
            <w:r w:rsidRPr="00061E2C">
              <w:rPr>
                <w:sz w:val="18"/>
                <w:szCs w:val="18"/>
              </w:rPr>
              <w:t>2450</w:t>
            </w:r>
          </w:p>
        </w:tc>
        <w:tc>
          <w:tcPr>
            <w:tcW w:w="993" w:type="dxa"/>
            <w:gridSpan w:val="2"/>
            <w:tcBorders>
              <w:top w:val="single" w:sz="4" w:space="0" w:color="auto"/>
              <w:left w:val="single" w:sz="4" w:space="0" w:color="auto"/>
              <w:bottom w:val="single" w:sz="4" w:space="0" w:color="auto"/>
              <w:right w:val="single" w:sz="4" w:space="0" w:color="auto"/>
            </w:tcBorders>
          </w:tcPr>
          <w:p w14:paraId="26A030B3" w14:textId="77777777" w:rsidR="00CF2F83" w:rsidRPr="00061E2C" w:rsidRDefault="00CF2F83" w:rsidP="00CF2F83">
            <w:pPr>
              <w:widowControl w:val="0"/>
              <w:autoSpaceDE w:val="0"/>
              <w:autoSpaceDN w:val="0"/>
              <w:adjustRightInd w:val="0"/>
              <w:jc w:val="center"/>
              <w:rPr>
                <w:sz w:val="18"/>
                <w:szCs w:val="18"/>
              </w:rPr>
            </w:pPr>
          </w:p>
          <w:p w14:paraId="6A7909C2" w14:textId="77777777" w:rsidR="00CF2F83" w:rsidRPr="00061E2C" w:rsidRDefault="00CF2F83" w:rsidP="00CF2F83">
            <w:pPr>
              <w:jc w:val="center"/>
              <w:rPr>
                <w:sz w:val="18"/>
                <w:szCs w:val="18"/>
              </w:rPr>
            </w:pPr>
          </w:p>
          <w:p w14:paraId="4078434C" w14:textId="77777777" w:rsidR="00CF2F83" w:rsidRPr="00061E2C" w:rsidRDefault="00CF2F83" w:rsidP="00CF2F83">
            <w:pPr>
              <w:jc w:val="center"/>
              <w:rPr>
                <w:sz w:val="18"/>
                <w:szCs w:val="18"/>
              </w:rPr>
            </w:pPr>
            <w:r w:rsidRPr="00061E2C">
              <w:rPr>
                <w:sz w:val="18"/>
                <w:szCs w:val="18"/>
              </w:rPr>
              <w:t>2460</w:t>
            </w:r>
          </w:p>
        </w:tc>
        <w:tc>
          <w:tcPr>
            <w:tcW w:w="1414" w:type="dxa"/>
            <w:gridSpan w:val="2"/>
            <w:tcBorders>
              <w:top w:val="single" w:sz="4" w:space="0" w:color="auto"/>
              <w:left w:val="single" w:sz="4" w:space="0" w:color="auto"/>
              <w:bottom w:val="single" w:sz="4" w:space="0" w:color="auto"/>
              <w:right w:val="single" w:sz="4" w:space="0" w:color="auto"/>
            </w:tcBorders>
          </w:tcPr>
          <w:p w14:paraId="60BAA30F" w14:textId="77777777" w:rsidR="00CF2F83" w:rsidRPr="00061E2C" w:rsidRDefault="00CF2F83" w:rsidP="00CF2F83">
            <w:pPr>
              <w:widowControl w:val="0"/>
              <w:autoSpaceDE w:val="0"/>
              <w:autoSpaceDN w:val="0"/>
              <w:adjustRightInd w:val="0"/>
              <w:jc w:val="center"/>
              <w:rPr>
                <w:sz w:val="18"/>
                <w:szCs w:val="18"/>
              </w:rPr>
            </w:pPr>
          </w:p>
          <w:p w14:paraId="730E583A" w14:textId="77777777" w:rsidR="00CF2F83" w:rsidRPr="00061E2C" w:rsidRDefault="00CF2F83" w:rsidP="00CF2F83">
            <w:pPr>
              <w:jc w:val="center"/>
              <w:rPr>
                <w:sz w:val="18"/>
                <w:szCs w:val="18"/>
              </w:rPr>
            </w:pPr>
          </w:p>
          <w:p w14:paraId="085BAADA" w14:textId="77777777" w:rsidR="00CF2F83" w:rsidRPr="00061E2C" w:rsidRDefault="00CF2F83" w:rsidP="00CF2F83">
            <w:pPr>
              <w:jc w:val="center"/>
              <w:rPr>
                <w:sz w:val="18"/>
                <w:szCs w:val="18"/>
              </w:rPr>
            </w:pPr>
            <w:r w:rsidRPr="00061E2C">
              <w:rPr>
                <w:sz w:val="18"/>
                <w:szCs w:val="18"/>
              </w:rPr>
              <w:t>2500</w:t>
            </w:r>
          </w:p>
        </w:tc>
      </w:tr>
      <w:tr w:rsidR="00CF2F83" w:rsidRPr="00061E2C" w14:paraId="4776B530"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46C5D28A" w14:textId="77777777" w:rsidR="00CF2F83" w:rsidRPr="00061E2C" w:rsidRDefault="00CF2F83" w:rsidP="00CF2F83">
            <w:pPr>
              <w:jc w:val="center"/>
              <w:rPr>
                <w:sz w:val="18"/>
                <w:szCs w:val="18"/>
              </w:rPr>
            </w:pPr>
            <w:r w:rsidRPr="00061E2C">
              <w:rPr>
                <w:sz w:val="18"/>
                <w:szCs w:val="18"/>
              </w:rPr>
              <w:lastRenderedPageBreak/>
              <w:t>1.7</w:t>
            </w:r>
          </w:p>
        </w:tc>
        <w:tc>
          <w:tcPr>
            <w:tcW w:w="3064" w:type="dxa"/>
            <w:tcBorders>
              <w:top w:val="single" w:sz="4" w:space="0" w:color="auto"/>
              <w:left w:val="single" w:sz="4" w:space="0" w:color="auto"/>
              <w:bottom w:val="single" w:sz="4" w:space="0" w:color="auto"/>
              <w:right w:val="single" w:sz="4" w:space="0" w:color="auto"/>
            </w:tcBorders>
            <w:vAlign w:val="center"/>
          </w:tcPr>
          <w:p w14:paraId="2E2ACE3A" w14:textId="77777777" w:rsidR="00CF2F83" w:rsidRPr="00061E2C" w:rsidRDefault="00CF2F83" w:rsidP="0059515D">
            <w:pPr>
              <w:rPr>
                <w:sz w:val="18"/>
                <w:szCs w:val="18"/>
              </w:rPr>
            </w:pPr>
            <w:r w:rsidRPr="00061E2C">
              <w:rPr>
                <w:sz w:val="18"/>
                <w:szCs w:val="18"/>
              </w:rPr>
              <w:t>Количество налогоплательщиков специального налогового режима «Налог на профессиональный доход»</w:t>
            </w:r>
          </w:p>
        </w:tc>
        <w:tc>
          <w:tcPr>
            <w:tcW w:w="1542" w:type="dxa"/>
            <w:tcBorders>
              <w:top w:val="single" w:sz="4" w:space="0" w:color="auto"/>
              <w:left w:val="single" w:sz="4" w:space="0" w:color="auto"/>
              <w:bottom w:val="single" w:sz="4" w:space="0" w:color="auto"/>
              <w:right w:val="single" w:sz="4" w:space="0" w:color="auto"/>
            </w:tcBorders>
            <w:vAlign w:val="center"/>
          </w:tcPr>
          <w:p w14:paraId="3B365599"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человек</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1469C4D" w14:textId="77777777" w:rsidR="00061E2C" w:rsidRDefault="00061E2C" w:rsidP="00CF2F83">
            <w:pPr>
              <w:widowControl w:val="0"/>
              <w:autoSpaceDE w:val="0"/>
              <w:autoSpaceDN w:val="0"/>
              <w:adjustRightInd w:val="0"/>
              <w:jc w:val="center"/>
              <w:rPr>
                <w:sz w:val="18"/>
                <w:szCs w:val="18"/>
              </w:rPr>
            </w:pPr>
          </w:p>
          <w:p w14:paraId="1279C83D" w14:textId="77777777" w:rsidR="00061E2C" w:rsidRDefault="00061E2C" w:rsidP="00CF2F83">
            <w:pPr>
              <w:widowControl w:val="0"/>
              <w:autoSpaceDE w:val="0"/>
              <w:autoSpaceDN w:val="0"/>
              <w:adjustRightInd w:val="0"/>
              <w:jc w:val="center"/>
              <w:rPr>
                <w:sz w:val="18"/>
                <w:szCs w:val="18"/>
              </w:rPr>
            </w:pPr>
          </w:p>
          <w:p w14:paraId="2E7E8FD9" w14:textId="0CE6EF5F" w:rsidR="00CF2F83" w:rsidRPr="00061E2C" w:rsidRDefault="00CF2F83" w:rsidP="00CF2F83">
            <w:pPr>
              <w:widowControl w:val="0"/>
              <w:autoSpaceDE w:val="0"/>
              <w:autoSpaceDN w:val="0"/>
              <w:adjustRightInd w:val="0"/>
              <w:jc w:val="center"/>
              <w:rPr>
                <w:sz w:val="18"/>
                <w:szCs w:val="18"/>
              </w:rPr>
            </w:pPr>
            <w:r w:rsidRPr="00061E2C">
              <w:rPr>
                <w:sz w:val="18"/>
                <w:szCs w:val="18"/>
              </w:rPr>
              <w:t>0</w:t>
            </w:r>
          </w:p>
        </w:tc>
        <w:tc>
          <w:tcPr>
            <w:tcW w:w="762" w:type="dxa"/>
            <w:tcBorders>
              <w:top w:val="single" w:sz="4" w:space="0" w:color="auto"/>
              <w:left w:val="single" w:sz="4" w:space="0" w:color="auto"/>
              <w:bottom w:val="single" w:sz="4" w:space="0" w:color="auto"/>
              <w:right w:val="single" w:sz="4" w:space="0" w:color="auto"/>
            </w:tcBorders>
            <w:vAlign w:val="center"/>
          </w:tcPr>
          <w:p w14:paraId="7C150836" w14:textId="77777777" w:rsidR="00061E2C" w:rsidRDefault="00061E2C" w:rsidP="00CF2F83">
            <w:pPr>
              <w:widowControl w:val="0"/>
              <w:autoSpaceDE w:val="0"/>
              <w:autoSpaceDN w:val="0"/>
              <w:adjustRightInd w:val="0"/>
              <w:jc w:val="center"/>
              <w:rPr>
                <w:sz w:val="18"/>
                <w:szCs w:val="18"/>
              </w:rPr>
            </w:pPr>
          </w:p>
          <w:p w14:paraId="7F18281E" w14:textId="77777777" w:rsidR="00061E2C" w:rsidRDefault="00061E2C" w:rsidP="00CF2F83">
            <w:pPr>
              <w:widowControl w:val="0"/>
              <w:autoSpaceDE w:val="0"/>
              <w:autoSpaceDN w:val="0"/>
              <w:adjustRightInd w:val="0"/>
              <w:jc w:val="center"/>
              <w:rPr>
                <w:sz w:val="18"/>
                <w:szCs w:val="18"/>
              </w:rPr>
            </w:pPr>
          </w:p>
          <w:p w14:paraId="48613353" w14:textId="4DE902AB" w:rsidR="00CF2F83" w:rsidRPr="00061E2C" w:rsidRDefault="00CF2F83" w:rsidP="00CF2F83">
            <w:pPr>
              <w:widowControl w:val="0"/>
              <w:autoSpaceDE w:val="0"/>
              <w:autoSpaceDN w:val="0"/>
              <w:adjustRightInd w:val="0"/>
              <w:jc w:val="center"/>
              <w:rPr>
                <w:sz w:val="18"/>
                <w:szCs w:val="18"/>
              </w:rPr>
            </w:pPr>
            <w:r w:rsidRPr="00061E2C">
              <w:rPr>
                <w:sz w:val="18"/>
                <w:szCs w:val="18"/>
              </w:rPr>
              <w:t>61</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068A3F8D" w14:textId="77777777" w:rsidR="00061E2C" w:rsidRDefault="00061E2C" w:rsidP="00CF2F83">
            <w:pPr>
              <w:widowControl w:val="0"/>
              <w:autoSpaceDE w:val="0"/>
              <w:autoSpaceDN w:val="0"/>
              <w:adjustRightInd w:val="0"/>
              <w:jc w:val="center"/>
              <w:rPr>
                <w:sz w:val="18"/>
                <w:szCs w:val="18"/>
              </w:rPr>
            </w:pPr>
          </w:p>
          <w:p w14:paraId="2F3A683C" w14:textId="77777777" w:rsidR="00061E2C" w:rsidRDefault="00061E2C" w:rsidP="00CF2F83">
            <w:pPr>
              <w:widowControl w:val="0"/>
              <w:autoSpaceDE w:val="0"/>
              <w:autoSpaceDN w:val="0"/>
              <w:adjustRightInd w:val="0"/>
              <w:jc w:val="center"/>
              <w:rPr>
                <w:sz w:val="18"/>
                <w:szCs w:val="18"/>
              </w:rPr>
            </w:pPr>
          </w:p>
          <w:p w14:paraId="53FAD988" w14:textId="00B4B2C2" w:rsidR="00CF2F83" w:rsidRPr="00061E2C" w:rsidRDefault="00CF2F83" w:rsidP="00CF2F83">
            <w:pPr>
              <w:widowControl w:val="0"/>
              <w:autoSpaceDE w:val="0"/>
              <w:autoSpaceDN w:val="0"/>
              <w:adjustRightInd w:val="0"/>
              <w:jc w:val="center"/>
              <w:rPr>
                <w:sz w:val="18"/>
                <w:szCs w:val="18"/>
              </w:rPr>
            </w:pPr>
            <w:r w:rsidRPr="00061E2C">
              <w:rPr>
                <w:sz w:val="18"/>
                <w:szCs w:val="18"/>
              </w:rPr>
              <w:t>200</w:t>
            </w:r>
          </w:p>
        </w:tc>
        <w:tc>
          <w:tcPr>
            <w:tcW w:w="908" w:type="dxa"/>
            <w:tcBorders>
              <w:top w:val="single" w:sz="4" w:space="0" w:color="auto"/>
              <w:left w:val="single" w:sz="4" w:space="0" w:color="auto"/>
              <w:bottom w:val="single" w:sz="4" w:space="0" w:color="auto"/>
              <w:right w:val="single" w:sz="4" w:space="0" w:color="auto"/>
            </w:tcBorders>
            <w:vAlign w:val="center"/>
          </w:tcPr>
          <w:p w14:paraId="3CCF07E8" w14:textId="77777777" w:rsidR="00061E2C" w:rsidRDefault="00061E2C" w:rsidP="00CF2F83">
            <w:pPr>
              <w:widowControl w:val="0"/>
              <w:autoSpaceDE w:val="0"/>
              <w:autoSpaceDN w:val="0"/>
              <w:adjustRightInd w:val="0"/>
              <w:jc w:val="center"/>
              <w:rPr>
                <w:sz w:val="18"/>
                <w:szCs w:val="18"/>
              </w:rPr>
            </w:pPr>
          </w:p>
          <w:p w14:paraId="5AAC3166" w14:textId="77777777" w:rsidR="00061E2C" w:rsidRDefault="00061E2C" w:rsidP="00CF2F83">
            <w:pPr>
              <w:widowControl w:val="0"/>
              <w:autoSpaceDE w:val="0"/>
              <w:autoSpaceDN w:val="0"/>
              <w:adjustRightInd w:val="0"/>
              <w:jc w:val="center"/>
              <w:rPr>
                <w:sz w:val="18"/>
                <w:szCs w:val="18"/>
              </w:rPr>
            </w:pPr>
          </w:p>
          <w:p w14:paraId="59782333" w14:textId="6D6F1CAE" w:rsidR="00CF2F83" w:rsidRPr="00061E2C" w:rsidRDefault="00CF2F83" w:rsidP="00CF2F83">
            <w:pPr>
              <w:widowControl w:val="0"/>
              <w:autoSpaceDE w:val="0"/>
              <w:autoSpaceDN w:val="0"/>
              <w:adjustRightInd w:val="0"/>
              <w:jc w:val="center"/>
              <w:rPr>
                <w:sz w:val="18"/>
                <w:szCs w:val="18"/>
              </w:rPr>
            </w:pPr>
            <w:r w:rsidRPr="00061E2C">
              <w:rPr>
                <w:sz w:val="18"/>
                <w:szCs w:val="18"/>
              </w:rPr>
              <w:t>301</w:t>
            </w:r>
          </w:p>
        </w:tc>
        <w:tc>
          <w:tcPr>
            <w:tcW w:w="992" w:type="dxa"/>
            <w:tcBorders>
              <w:top w:val="single" w:sz="4" w:space="0" w:color="auto"/>
              <w:left w:val="single" w:sz="4" w:space="0" w:color="auto"/>
              <w:bottom w:val="single" w:sz="4" w:space="0" w:color="auto"/>
              <w:right w:val="single" w:sz="4" w:space="0" w:color="auto"/>
            </w:tcBorders>
            <w:vAlign w:val="center"/>
          </w:tcPr>
          <w:p w14:paraId="49BF55FF" w14:textId="77777777" w:rsidR="00061E2C" w:rsidRDefault="00061E2C" w:rsidP="00CF2F83">
            <w:pPr>
              <w:widowControl w:val="0"/>
              <w:autoSpaceDE w:val="0"/>
              <w:autoSpaceDN w:val="0"/>
              <w:adjustRightInd w:val="0"/>
              <w:jc w:val="center"/>
              <w:rPr>
                <w:sz w:val="18"/>
                <w:szCs w:val="18"/>
              </w:rPr>
            </w:pPr>
          </w:p>
          <w:p w14:paraId="27F4E53D" w14:textId="77777777" w:rsidR="00061E2C" w:rsidRDefault="00061E2C" w:rsidP="00CF2F83">
            <w:pPr>
              <w:widowControl w:val="0"/>
              <w:autoSpaceDE w:val="0"/>
              <w:autoSpaceDN w:val="0"/>
              <w:adjustRightInd w:val="0"/>
              <w:jc w:val="center"/>
              <w:rPr>
                <w:sz w:val="18"/>
                <w:szCs w:val="18"/>
              </w:rPr>
            </w:pPr>
          </w:p>
          <w:p w14:paraId="70EB51D6" w14:textId="4C530508" w:rsidR="00CF2F83" w:rsidRPr="00061E2C" w:rsidRDefault="0030429F" w:rsidP="00CF2F83">
            <w:pPr>
              <w:widowControl w:val="0"/>
              <w:autoSpaceDE w:val="0"/>
              <w:autoSpaceDN w:val="0"/>
              <w:adjustRightInd w:val="0"/>
              <w:jc w:val="center"/>
              <w:rPr>
                <w:sz w:val="18"/>
                <w:szCs w:val="18"/>
              </w:rPr>
            </w:pPr>
            <w:r w:rsidRPr="00061E2C">
              <w:rPr>
                <w:sz w:val="18"/>
                <w:szCs w:val="18"/>
              </w:rPr>
              <w:t>240</w:t>
            </w:r>
          </w:p>
        </w:tc>
        <w:tc>
          <w:tcPr>
            <w:tcW w:w="992" w:type="dxa"/>
            <w:tcBorders>
              <w:top w:val="single" w:sz="4" w:space="0" w:color="auto"/>
              <w:left w:val="single" w:sz="4" w:space="0" w:color="auto"/>
              <w:bottom w:val="single" w:sz="4" w:space="0" w:color="auto"/>
              <w:right w:val="single" w:sz="4" w:space="0" w:color="auto"/>
            </w:tcBorders>
            <w:vAlign w:val="center"/>
          </w:tcPr>
          <w:p w14:paraId="34915546" w14:textId="77777777" w:rsidR="00061E2C" w:rsidRDefault="00061E2C" w:rsidP="00CF2F83">
            <w:pPr>
              <w:widowControl w:val="0"/>
              <w:autoSpaceDE w:val="0"/>
              <w:autoSpaceDN w:val="0"/>
              <w:adjustRightInd w:val="0"/>
              <w:jc w:val="center"/>
              <w:rPr>
                <w:sz w:val="18"/>
                <w:szCs w:val="18"/>
              </w:rPr>
            </w:pPr>
          </w:p>
          <w:p w14:paraId="634D83C9" w14:textId="77777777" w:rsidR="00061E2C" w:rsidRDefault="00061E2C" w:rsidP="00CF2F83">
            <w:pPr>
              <w:widowControl w:val="0"/>
              <w:autoSpaceDE w:val="0"/>
              <w:autoSpaceDN w:val="0"/>
              <w:adjustRightInd w:val="0"/>
              <w:jc w:val="center"/>
              <w:rPr>
                <w:sz w:val="18"/>
                <w:szCs w:val="18"/>
              </w:rPr>
            </w:pPr>
          </w:p>
          <w:p w14:paraId="0EAF77AE" w14:textId="57455873" w:rsidR="00CF2F83" w:rsidRPr="00061E2C" w:rsidRDefault="00E53FD9" w:rsidP="00CF2F83">
            <w:pPr>
              <w:widowControl w:val="0"/>
              <w:autoSpaceDE w:val="0"/>
              <w:autoSpaceDN w:val="0"/>
              <w:adjustRightInd w:val="0"/>
              <w:jc w:val="center"/>
              <w:rPr>
                <w:sz w:val="18"/>
                <w:szCs w:val="18"/>
              </w:rPr>
            </w:pPr>
            <w:r>
              <w:rPr>
                <w:sz w:val="18"/>
                <w:szCs w:val="18"/>
              </w:rPr>
              <w:t>150</w:t>
            </w:r>
          </w:p>
        </w:tc>
        <w:tc>
          <w:tcPr>
            <w:tcW w:w="992" w:type="dxa"/>
            <w:tcBorders>
              <w:top w:val="single" w:sz="4" w:space="0" w:color="auto"/>
              <w:left w:val="single" w:sz="4" w:space="0" w:color="auto"/>
              <w:bottom w:val="single" w:sz="4" w:space="0" w:color="auto"/>
              <w:right w:val="single" w:sz="4" w:space="0" w:color="auto"/>
            </w:tcBorders>
          </w:tcPr>
          <w:p w14:paraId="7C8F0847" w14:textId="77777777" w:rsidR="00CF2F83" w:rsidRPr="00061E2C" w:rsidRDefault="00CF2F83" w:rsidP="00CF2F83">
            <w:pPr>
              <w:widowControl w:val="0"/>
              <w:autoSpaceDE w:val="0"/>
              <w:autoSpaceDN w:val="0"/>
              <w:adjustRightInd w:val="0"/>
              <w:jc w:val="center"/>
              <w:rPr>
                <w:sz w:val="18"/>
                <w:szCs w:val="18"/>
              </w:rPr>
            </w:pPr>
          </w:p>
          <w:p w14:paraId="163D833B" w14:textId="77777777" w:rsidR="00CF2F83" w:rsidRPr="00061E2C" w:rsidRDefault="00CF2F83" w:rsidP="00CF2F83">
            <w:pPr>
              <w:jc w:val="center"/>
              <w:rPr>
                <w:sz w:val="18"/>
                <w:szCs w:val="18"/>
              </w:rPr>
            </w:pPr>
          </w:p>
          <w:p w14:paraId="50E03697" w14:textId="2C93D95D" w:rsidR="00CF2F83" w:rsidRPr="00061E2C" w:rsidRDefault="00E53FD9" w:rsidP="00CF2F83">
            <w:pPr>
              <w:jc w:val="center"/>
              <w:rPr>
                <w:sz w:val="18"/>
                <w:szCs w:val="18"/>
              </w:rPr>
            </w:pPr>
            <w:r>
              <w:rPr>
                <w:sz w:val="18"/>
                <w:szCs w:val="18"/>
              </w:rPr>
              <w:t>160</w:t>
            </w:r>
          </w:p>
        </w:tc>
        <w:tc>
          <w:tcPr>
            <w:tcW w:w="993" w:type="dxa"/>
            <w:gridSpan w:val="2"/>
            <w:tcBorders>
              <w:top w:val="single" w:sz="4" w:space="0" w:color="auto"/>
              <w:left w:val="single" w:sz="4" w:space="0" w:color="auto"/>
              <w:bottom w:val="single" w:sz="4" w:space="0" w:color="auto"/>
              <w:right w:val="single" w:sz="4" w:space="0" w:color="auto"/>
            </w:tcBorders>
          </w:tcPr>
          <w:p w14:paraId="449B159F" w14:textId="77777777" w:rsidR="00CF2F83" w:rsidRPr="00061E2C" w:rsidRDefault="00CF2F83" w:rsidP="00CF2F83">
            <w:pPr>
              <w:widowControl w:val="0"/>
              <w:autoSpaceDE w:val="0"/>
              <w:autoSpaceDN w:val="0"/>
              <w:adjustRightInd w:val="0"/>
              <w:jc w:val="center"/>
              <w:rPr>
                <w:sz w:val="18"/>
                <w:szCs w:val="18"/>
              </w:rPr>
            </w:pPr>
          </w:p>
          <w:p w14:paraId="0C995BA4" w14:textId="77777777" w:rsidR="00CF2F83" w:rsidRPr="00061E2C" w:rsidRDefault="00CF2F83" w:rsidP="00CF2F83">
            <w:pPr>
              <w:jc w:val="center"/>
              <w:rPr>
                <w:sz w:val="18"/>
                <w:szCs w:val="18"/>
              </w:rPr>
            </w:pPr>
          </w:p>
          <w:p w14:paraId="725D651D" w14:textId="1B763ED9" w:rsidR="00CF2F83" w:rsidRPr="00061E2C" w:rsidRDefault="00E53FD9" w:rsidP="00CF2F83">
            <w:pPr>
              <w:jc w:val="center"/>
              <w:rPr>
                <w:sz w:val="18"/>
                <w:szCs w:val="18"/>
              </w:rPr>
            </w:pPr>
            <w:r>
              <w:rPr>
                <w:sz w:val="18"/>
                <w:szCs w:val="18"/>
              </w:rPr>
              <w:t>165</w:t>
            </w:r>
          </w:p>
        </w:tc>
        <w:tc>
          <w:tcPr>
            <w:tcW w:w="1414" w:type="dxa"/>
            <w:gridSpan w:val="2"/>
            <w:tcBorders>
              <w:top w:val="single" w:sz="4" w:space="0" w:color="auto"/>
              <w:left w:val="single" w:sz="4" w:space="0" w:color="auto"/>
              <w:bottom w:val="single" w:sz="4" w:space="0" w:color="auto"/>
              <w:right w:val="single" w:sz="4" w:space="0" w:color="auto"/>
            </w:tcBorders>
          </w:tcPr>
          <w:p w14:paraId="03FCEEC4" w14:textId="77777777" w:rsidR="00CF2F83" w:rsidRPr="00061E2C" w:rsidRDefault="00CF2F83" w:rsidP="00CF2F83">
            <w:pPr>
              <w:widowControl w:val="0"/>
              <w:autoSpaceDE w:val="0"/>
              <w:autoSpaceDN w:val="0"/>
              <w:adjustRightInd w:val="0"/>
              <w:jc w:val="center"/>
              <w:rPr>
                <w:sz w:val="18"/>
                <w:szCs w:val="18"/>
              </w:rPr>
            </w:pPr>
          </w:p>
          <w:p w14:paraId="196097F8" w14:textId="77777777" w:rsidR="00CF2F83" w:rsidRPr="00061E2C" w:rsidRDefault="00CF2F83" w:rsidP="00CF2F83">
            <w:pPr>
              <w:rPr>
                <w:sz w:val="18"/>
                <w:szCs w:val="18"/>
              </w:rPr>
            </w:pPr>
          </w:p>
          <w:p w14:paraId="29B2B281" w14:textId="7FA7F9C2" w:rsidR="00CF2F83" w:rsidRPr="00061E2C" w:rsidRDefault="00E53FD9" w:rsidP="00CF2F83">
            <w:pPr>
              <w:jc w:val="center"/>
              <w:rPr>
                <w:sz w:val="18"/>
                <w:szCs w:val="18"/>
              </w:rPr>
            </w:pPr>
            <w:r>
              <w:rPr>
                <w:sz w:val="18"/>
                <w:szCs w:val="18"/>
              </w:rPr>
              <w:t>180</w:t>
            </w:r>
          </w:p>
        </w:tc>
      </w:tr>
      <w:tr w:rsidR="00CF2F83" w:rsidRPr="00061E2C" w14:paraId="7F1863BE"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3011C05D" w14:textId="77777777" w:rsidR="00CF2F83" w:rsidRPr="00061E2C" w:rsidRDefault="00CF2F83" w:rsidP="00CF2F83">
            <w:pPr>
              <w:jc w:val="center"/>
              <w:rPr>
                <w:sz w:val="18"/>
                <w:szCs w:val="18"/>
              </w:rPr>
            </w:pPr>
            <w:r w:rsidRPr="00061E2C">
              <w:rPr>
                <w:sz w:val="18"/>
                <w:szCs w:val="18"/>
              </w:rPr>
              <w:t>1.8</w:t>
            </w:r>
          </w:p>
        </w:tc>
        <w:tc>
          <w:tcPr>
            <w:tcW w:w="3064" w:type="dxa"/>
            <w:tcBorders>
              <w:top w:val="single" w:sz="4" w:space="0" w:color="auto"/>
              <w:left w:val="single" w:sz="4" w:space="0" w:color="auto"/>
              <w:bottom w:val="single" w:sz="4" w:space="0" w:color="auto"/>
              <w:right w:val="single" w:sz="4" w:space="0" w:color="auto"/>
            </w:tcBorders>
            <w:vAlign w:val="center"/>
          </w:tcPr>
          <w:p w14:paraId="340D8607" w14:textId="77777777" w:rsidR="00CF2F83" w:rsidRPr="00061E2C" w:rsidRDefault="00CF2F83" w:rsidP="0059515D">
            <w:pPr>
              <w:rPr>
                <w:sz w:val="18"/>
                <w:szCs w:val="18"/>
              </w:rPr>
            </w:pPr>
            <w:r w:rsidRPr="00061E2C">
              <w:rPr>
                <w:sz w:val="18"/>
                <w:szCs w:val="18"/>
              </w:rPr>
              <w:t xml:space="preserve">Доля вовлеченных объектов муниципального имущества, включённых в перечень имущества, предназначенный для предоставления субъектам МСП, а также самозанятым гражданам </w:t>
            </w:r>
          </w:p>
        </w:tc>
        <w:tc>
          <w:tcPr>
            <w:tcW w:w="1542" w:type="dxa"/>
            <w:tcBorders>
              <w:top w:val="single" w:sz="4" w:space="0" w:color="auto"/>
              <w:left w:val="single" w:sz="4" w:space="0" w:color="auto"/>
              <w:bottom w:val="single" w:sz="4" w:space="0" w:color="auto"/>
              <w:right w:val="single" w:sz="4" w:space="0" w:color="auto"/>
            </w:tcBorders>
            <w:vAlign w:val="center"/>
          </w:tcPr>
          <w:p w14:paraId="05DB9702"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43CE0BF" w14:textId="77777777" w:rsidR="00CF2F83" w:rsidRPr="00061E2C" w:rsidRDefault="00CF2F83" w:rsidP="00CF2F83">
            <w:pPr>
              <w:widowControl w:val="0"/>
              <w:autoSpaceDE w:val="0"/>
              <w:autoSpaceDN w:val="0"/>
              <w:adjustRightInd w:val="0"/>
              <w:jc w:val="center"/>
              <w:rPr>
                <w:sz w:val="18"/>
                <w:szCs w:val="18"/>
              </w:rPr>
            </w:pPr>
          </w:p>
          <w:p w14:paraId="6250367F" w14:textId="77777777" w:rsidR="00061E2C" w:rsidRDefault="00061E2C" w:rsidP="00CF2F83">
            <w:pPr>
              <w:widowControl w:val="0"/>
              <w:autoSpaceDE w:val="0"/>
              <w:autoSpaceDN w:val="0"/>
              <w:adjustRightInd w:val="0"/>
              <w:jc w:val="center"/>
              <w:rPr>
                <w:sz w:val="18"/>
                <w:szCs w:val="18"/>
              </w:rPr>
            </w:pPr>
          </w:p>
          <w:p w14:paraId="6738A6A2" w14:textId="77777777" w:rsidR="00061E2C" w:rsidRDefault="00061E2C" w:rsidP="00CF2F83">
            <w:pPr>
              <w:widowControl w:val="0"/>
              <w:autoSpaceDE w:val="0"/>
              <w:autoSpaceDN w:val="0"/>
              <w:adjustRightInd w:val="0"/>
              <w:jc w:val="center"/>
              <w:rPr>
                <w:sz w:val="18"/>
                <w:szCs w:val="18"/>
              </w:rPr>
            </w:pPr>
          </w:p>
          <w:p w14:paraId="3E86E1FE" w14:textId="3A479555" w:rsidR="00CF2F83" w:rsidRPr="00061E2C" w:rsidRDefault="00CF2F83" w:rsidP="00CF2F83">
            <w:pPr>
              <w:widowControl w:val="0"/>
              <w:autoSpaceDE w:val="0"/>
              <w:autoSpaceDN w:val="0"/>
              <w:adjustRightInd w:val="0"/>
              <w:jc w:val="center"/>
              <w:rPr>
                <w:sz w:val="18"/>
                <w:szCs w:val="18"/>
              </w:rPr>
            </w:pPr>
            <w:r w:rsidRPr="00061E2C">
              <w:rPr>
                <w:sz w:val="18"/>
                <w:szCs w:val="18"/>
              </w:rPr>
              <w:t>0</w:t>
            </w:r>
          </w:p>
        </w:tc>
        <w:tc>
          <w:tcPr>
            <w:tcW w:w="762" w:type="dxa"/>
            <w:tcBorders>
              <w:top w:val="single" w:sz="4" w:space="0" w:color="auto"/>
              <w:left w:val="single" w:sz="4" w:space="0" w:color="auto"/>
              <w:bottom w:val="single" w:sz="4" w:space="0" w:color="auto"/>
              <w:right w:val="single" w:sz="4" w:space="0" w:color="auto"/>
            </w:tcBorders>
            <w:vAlign w:val="center"/>
          </w:tcPr>
          <w:p w14:paraId="5798A89C" w14:textId="77777777" w:rsidR="00CF2F83" w:rsidRPr="00061E2C" w:rsidRDefault="00CF2F83" w:rsidP="00CF2F83">
            <w:pPr>
              <w:widowControl w:val="0"/>
              <w:autoSpaceDE w:val="0"/>
              <w:autoSpaceDN w:val="0"/>
              <w:adjustRightInd w:val="0"/>
              <w:jc w:val="center"/>
              <w:rPr>
                <w:sz w:val="18"/>
                <w:szCs w:val="18"/>
              </w:rPr>
            </w:pPr>
          </w:p>
          <w:p w14:paraId="4BA12D62" w14:textId="77777777" w:rsidR="00061E2C" w:rsidRDefault="00061E2C" w:rsidP="00CF2F83">
            <w:pPr>
              <w:widowControl w:val="0"/>
              <w:autoSpaceDE w:val="0"/>
              <w:autoSpaceDN w:val="0"/>
              <w:adjustRightInd w:val="0"/>
              <w:jc w:val="center"/>
              <w:rPr>
                <w:sz w:val="18"/>
                <w:szCs w:val="18"/>
              </w:rPr>
            </w:pPr>
          </w:p>
          <w:p w14:paraId="7DD7F39B" w14:textId="77777777" w:rsidR="00061E2C" w:rsidRDefault="00061E2C" w:rsidP="00CF2F83">
            <w:pPr>
              <w:widowControl w:val="0"/>
              <w:autoSpaceDE w:val="0"/>
              <w:autoSpaceDN w:val="0"/>
              <w:adjustRightInd w:val="0"/>
              <w:jc w:val="center"/>
              <w:rPr>
                <w:sz w:val="18"/>
                <w:szCs w:val="18"/>
              </w:rPr>
            </w:pPr>
          </w:p>
          <w:p w14:paraId="168952A0" w14:textId="0156E691" w:rsidR="00CF2F83" w:rsidRPr="00061E2C" w:rsidRDefault="00CF2F83" w:rsidP="00CF2F83">
            <w:pPr>
              <w:widowControl w:val="0"/>
              <w:autoSpaceDE w:val="0"/>
              <w:autoSpaceDN w:val="0"/>
              <w:adjustRightInd w:val="0"/>
              <w:jc w:val="center"/>
              <w:rPr>
                <w:sz w:val="18"/>
                <w:szCs w:val="18"/>
              </w:rPr>
            </w:pPr>
            <w:r w:rsidRPr="00061E2C">
              <w:rPr>
                <w:sz w:val="18"/>
                <w:szCs w:val="18"/>
              </w:rPr>
              <w:t>0</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2D337175" w14:textId="77777777" w:rsidR="00CF2F83" w:rsidRPr="00061E2C" w:rsidRDefault="00CF2F83" w:rsidP="00CF2F83">
            <w:pPr>
              <w:widowControl w:val="0"/>
              <w:autoSpaceDE w:val="0"/>
              <w:autoSpaceDN w:val="0"/>
              <w:adjustRightInd w:val="0"/>
              <w:jc w:val="center"/>
              <w:rPr>
                <w:sz w:val="18"/>
                <w:szCs w:val="18"/>
              </w:rPr>
            </w:pPr>
          </w:p>
          <w:p w14:paraId="1FB28C8E" w14:textId="77777777" w:rsidR="00061E2C" w:rsidRDefault="00061E2C" w:rsidP="00CF2F83">
            <w:pPr>
              <w:widowControl w:val="0"/>
              <w:autoSpaceDE w:val="0"/>
              <w:autoSpaceDN w:val="0"/>
              <w:adjustRightInd w:val="0"/>
              <w:jc w:val="center"/>
              <w:rPr>
                <w:sz w:val="18"/>
                <w:szCs w:val="18"/>
              </w:rPr>
            </w:pPr>
          </w:p>
          <w:p w14:paraId="2E8DC070" w14:textId="77777777" w:rsidR="00061E2C" w:rsidRDefault="00061E2C" w:rsidP="00CF2F83">
            <w:pPr>
              <w:widowControl w:val="0"/>
              <w:autoSpaceDE w:val="0"/>
              <w:autoSpaceDN w:val="0"/>
              <w:adjustRightInd w:val="0"/>
              <w:jc w:val="center"/>
              <w:rPr>
                <w:sz w:val="18"/>
                <w:szCs w:val="18"/>
              </w:rPr>
            </w:pPr>
          </w:p>
          <w:p w14:paraId="29946B39" w14:textId="1FC6F410" w:rsidR="00CF2F83" w:rsidRPr="00061E2C" w:rsidRDefault="00CF2F83" w:rsidP="00CF2F83">
            <w:pPr>
              <w:widowControl w:val="0"/>
              <w:autoSpaceDE w:val="0"/>
              <w:autoSpaceDN w:val="0"/>
              <w:adjustRightInd w:val="0"/>
              <w:jc w:val="center"/>
              <w:rPr>
                <w:sz w:val="18"/>
                <w:szCs w:val="18"/>
              </w:rPr>
            </w:pPr>
            <w:r w:rsidRPr="00061E2C">
              <w:rPr>
                <w:sz w:val="18"/>
                <w:szCs w:val="18"/>
              </w:rPr>
              <w:t>0</w:t>
            </w:r>
          </w:p>
        </w:tc>
        <w:tc>
          <w:tcPr>
            <w:tcW w:w="908" w:type="dxa"/>
            <w:tcBorders>
              <w:top w:val="single" w:sz="4" w:space="0" w:color="auto"/>
              <w:left w:val="single" w:sz="4" w:space="0" w:color="auto"/>
              <w:bottom w:val="single" w:sz="4" w:space="0" w:color="auto"/>
              <w:right w:val="single" w:sz="4" w:space="0" w:color="auto"/>
            </w:tcBorders>
            <w:vAlign w:val="center"/>
          </w:tcPr>
          <w:p w14:paraId="3DE23BC1" w14:textId="77777777" w:rsidR="00CF2F83" w:rsidRPr="00061E2C" w:rsidRDefault="00CF2F83" w:rsidP="00CF2F83">
            <w:pPr>
              <w:widowControl w:val="0"/>
              <w:autoSpaceDE w:val="0"/>
              <w:autoSpaceDN w:val="0"/>
              <w:adjustRightInd w:val="0"/>
              <w:jc w:val="center"/>
              <w:rPr>
                <w:sz w:val="18"/>
                <w:szCs w:val="18"/>
              </w:rPr>
            </w:pPr>
          </w:p>
          <w:p w14:paraId="740BBD3C" w14:textId="77777777" w:rsidR="00061E2C" w:rsidRDefault="00061E2C" w:rsidP="00CF2F83">
            <w:pPr>
              <w:widowControl w:val="0"/>
              <w:autoSpaceDE w:val="0"/>
              <w:autoSpaceDN w:val="0"/>
              <w:adjustRightInd w:val="0"/>
              <w:jc w:val="center"/>
              <w:rPr>
                <w:sz w:val="18"/>
                <w:szCs w:val="18"/>
              </w:rPr>
            </w:pPr>
          </w:p>
          <w:p w14:paraId="7FBDE555" w14:textId="77777777" w:rsidR="00061E2C" w:rsidRDefault="00061E2C" w:rsidP="00CF2F83">
            <w:pPr>
              <w:widowControl w:val="0"/>
              <w:autoSpaceDE w:val="0"/>
              <w:autoSpaceDN w:val="0"/>
              <w:adjustRightInd w:val="0"/>
              <w:jc w:val="center"/>
              <w:rPr>
                <w:sz w:val="18"/>
                <w:szCs w:val="18"/>
              </w:rPr>
            </w:pPr>
          </w:p>
          <w:p w14:paraId="2B1B30FC" w14:textId="0167A1FC" w:rsidR="00CF2F83" w:rsidRPr="00061E2C" w:rsidRDefault="00CF2F83" w:rsidP="00CF2F83">
            <w:pPr>
              <w:widowControl w:val="0"/>
              <w:autoSpaceDE w:val="0"/>
              <w:autoSpaceDN w:val="0"/>
              <w:adjustRightInd w:val="0"/>
              <w:jc w:val="center"/>
              <w:rPr>
                <w:sz w:val="18"/>
                <w:szCs w:val="18"/>
              </w:rPr>
            </w:pPr>
            <w:r w:rsidRPr="00061E2C">
              <w:rPr>
                <w:sz w:val="18"/>
                <w:szCs w:val="18"/>
              </w:rPr>
              <w:t>78</w:t>
            </w:r>
          </w:p>
        </w:tc>
        <w:tc>
          <w:tcPr>
            <w:tcW w:w="992" w:type="dxa"/>
            <w:tcBorders>
              <w:top w:val="single" w:sz="4" w:space="0" w:color="auto"/>
              <w:left w:val="single" w:sz="4" w:space="0" w:color="auto"/>
              <w:bottom w:val="single" w:sz="4" w:space="0" w:color="auto"/>
              <w:right w:val="single" w:sz="4" w:space="0" w:color="auto"/>
            </w:tcBorders>
            <w:vAlign w:val="center"/>
          </w:tcPr>
          <w:p w14:paraId="4D32ED2B" w14:textId="77777777" w:rsidR="00CF2F83" w:rsidRPr="00061E2C" w:rsidRDefault="00CF2F83" w:rsidP="00CF2F83">
            <w:pPr>
              <w:widowControl w:val="0"/>
              <w:autoSpaceDE w:val="0"/>
              <w:autoSpaceDN w:val="0"/>
              <w:adjustRightInd w:val="0"/>
              <w:jc w:val="center"/>
              <w:rPr>
                <w:sz w:val="18"/>
                <w:szCs w:val="18"/>
              </w:rPr>
            </w:pPr>
          </w:p>
          <w:p w14:paraId="68EF9620" w14:textId="77777777" w:rsidR="00061E2C" w:rsidRDefault="00061E2C" w:rsidP="00CF2F83">
            <w:pPr>
              <w:widowControl w:val="0"/>
              <w:autoSpaceDE w:val="0"/>
              <w:autoSpaceDN w:val="0"/>
              <w:adjustRightInd w:val="0"/>
              <w:jc w:val="center"/>
              <w:rPr>
                <w:sz w:val="18"/>
                <w:szCs w:val="18"/>
                <w:lang w:val="en-US"/>
              </w:rPr>
            </w:pPr>
          </w:p>
          <w:p w14:paraId="3F56389A" w14:textId="77777777" w:rsidR="00061E2C" w:rsidRDefault="00061E2C" w:rsidP="00CF2F83">
            <w:pPr>
              <w:widowControl w:val="0"/>
              <w:autoSpaceDE w:val="0"/>
              <w:autoSpaceDN w:val="0"/>
              <w:adjustRightInd w:val="0"/>
              <w:jc w:val="center"/>
              <w:rPr>
                <w:sz w:val="18"/>
                <w:szCs w:val="18"/>
                <w:lang w:val="en-US"/>
              </w:rPr>
            </w:pPr>
          </w:p>
          <w:p w14:paraId="35C1583F" w14:textId="4A5F2689" w:rsidR="00CF2F83" w:rsidRPr="00061E2C" w:rsidRDefault="002C1006" w:rsidP="00CF2F83">
            <w:pPr>
              <w:widowControl w:val="0"/>
              <w:autoSpaceDE w:val="0"/>
              <w:autoSpaceDN w:val="0"/>
              <w:adjustRightInd w:val="0"/>
              <w:jc w:val="center"/>
              <w:rPr>
                <w:sz w:val="18"/>
                <w:szCs w:val="18"/>
                <w:lang w:val="en-US"/>
              </w:rPr>
            </w:pPr>
            <w:r w:rsidRPr="00061E2C">
              <w:rPr>
                <w:sz w:val="18"/>
                <w:szCs w:val="18"/>
                <w:lang w:val="en-US"/>
              </w:rPr>
              <w:t>92</w:t>
            </w:r>
          </w:p>
        </w:tc>
        <w:tc>
          <w:tcPr>
            <w:tcW w:w="992" w:type="dxa"/>
            <w:tcBorders>
              <w:top w:val="single" w:sz="4" w:space="0" w:color="auto"/>
              <w:left w:val="single" w:sz="4" w:space="0" w:color="auto"/>
              <w:bottom w:val="single" w:sz="4" w:space="0" w:color="auto"/>
              <w:right w:val="single" w:sz="4" w:space="0" w:color="auto"/>
            </w:tcBorders>
            <w:vAlign w:val="center"/>
          </w:tcPr>
          <w:p w14:paraId="5563499E" w14:textId="77777777" w:rsidR="00CF2F83" w:rsidRPr="00061E2C" w:rsidRDefault="00CF2F83" w:rsidP="00CF2F83">
            <w:pPr>
              <w:widowControl w:val="0"/>
              <w:autoSpaceDE w:val="0"/>
              <w:autoSpaceDN w:val="0"/>
              <w:adjustRightInd w:val="0"/>
              <w:jc w:val="center"/>
              <w:rPr>
                <w:sz w:val="18"/>
                <w:szCs w:val="18"/>
              </w:rPr>
            </w:pPr>
          </w:p>
          <w:p w14:paraId="70E1AEC4" w14:textId="77777777" w:rsidR="00061E2C" w:rsidRDefault="00061E2C" w:rsidP="00CF2F83">
            <w:pPr>
              <w:widowControl w:val="0"/>
              <w:autoSpaceDE w:val="0"/>
              <w:autoSpaceDN w:val="0"/>
              <w:adjustRightInd w:val="0"/>
              <w:jc w:val="center"/>
              <w:rPr>
                <w:sz w:val="18"/>
                <w:szCs w:val="18"/>
              </w:rPr>
            </w:pPr>
          </w:p>
          <w:p w14:paraId="5106ADC6" w14:textId="77777777" w:rsidR="00061E2C" w:rsidRDefault="00061E2C" w:rsidP="00CF2F83">
            <w:pPr>
              <w:widowControl w:val="0"/>
              <w:autoSpaceDE w:val="0"/>
              <w:autoSpaceDN w:val="0"/>
              <w:adjustRightInd w:val="0"/>
              <w:jc w:val="center"/>
              <w:rPr>
                <w:sz w:val="18"/>
                <w:szCs w:val="18"/>
              </w:rPr>
            </w:pPr>
          </w:p>
          <w:p w14:paraId="5D0C1F58" w14:textId="1CFA7FD4" w:rsidR="00CF2F83" w:rsidRPr="00061E2C" w:rsidRDefault="00CF2F83" w:rsidP="00CF2F83">
            <w:pPr>
              <w:widowControl w:val="0"/>
              <w:autoSpaceDE w:val="0"/>
              <w:autoSpaceDN w:val="0"/>
              <w:adjustRightInd w:val="0"/>
              <w:jc w:val="center"/>
              <w:rPr>
                <w:sz w:val="18"/>
                <w:szCs w:val="18"/>
              </w:rPr>
            </w:pPr>
            <w:r w:rsidRPr="00061E2C">
              <w:rPr>
                <w:sz w:val="18"/>
                <w:szCs w:val="18"/>
              </w:rPr>
              <w:t>87</w:t>
            </w:r>
          </w:p>
        </w:tc>
        <w:tc>
          <w:tcPr>
            <w:tcW w:w="992" w:type="dxa"/>
            <w:tcBorders>
              <w:top w:val="single" w:sz="4" w:space="0" w:color="auto"/>
              <w:left w:val="single" w:sz="4" w:space="0" w:color="auto"/>
              <w:bottom w:val="single" w:sz="4" w:space="0" w:color="auto"/>
              <w:right w:val="single" w:sz="4" w:space="0" w:color="auto"/>
            </w:tcBorders>
          </w:tcPr>
          <w:p w14:paraId="351B50DB" w14:textId="77777777" w:rsidR="00CF2F83" w:rsidRPr="00061E2C" w:rsidRDefault="00CF2F83" w:rsidP="00CF2F83">
            <w:pPr>
              <w:widowControl w:val="0"/>
              <w:autoSpaceDE w:val="0"/>
              <w:autoSpaceDN w:val="0"/>
              <w:adjustRightInd w:val="0"/>
              <w:jc w:val="center"/>
              <w:rPr>
                <w:sz w:val="18"/>
                <w:szCs w:val="18"/>
              </w:rPr>
            </w:pPr>
          </w:p>
          <w:p w14:paraId="73F9ABE2" w14:textId="77777777" w:rsidR="00CF2F83" w:rsidRPr="00061E2C" w:rsidRDefault="00CF2F83" w:rsidP="00CF2F83">
            <w:pPr>
              <w:widowControl w:val="0"/>
              <w:autoSpaceDE w:val="0"/>
              <w:autoSpaceDN w:val="0"/>
              <w:adjustRightInd w:val="0"/>
              <w:jc w:val="center"/>
              <w:rPr>
                <w:sz w:val="18"/>
                <w:szCs w:val="18"/>
              </w:rPr>
            </w:pPr>
          </w:p>
          <w:p w14:paraId="4C44047F" w14:textId="77777777" w:rsidR="00CF2F83" w:rsidRPr="00061E2C" w:rsidRDefault="00CF2F83" w:rsidP="00CF2F83">
            <w:pPr>
              <w:widowControl w:val="0"/>
              <w:autoSpaceDE w:val="0"/>
              <w:autoSpaceDN w:val="0"/>
              <w:adjustRightInd w:val="0"/>
              <w:jc w:val="center"/>
              <w:rPr>
                <w:sz w:val="18"/>
                <w:szCs w:val="18"/>
              </w:rPr>
            </w:pPr>
          </w:p>
          <w:p w14:paraId="686D5EAA" w14:textId="77777777" w:rsidR="00CF2F83" w:rsidRPr="00061E2C" w:rsidRDefault="00CF2F83" w:rsidP="00CF2F83">
            <w:pPr>
              <w:widowControl w:val="0"/>
              <w:autoSpaceDE w:val="0"/>
              <w:autoSpaceDN w:val="0"/>
              <w:adjustRightInd w:val="0"/>
              <w:jc w:val="center"/>
              <w:rPr>
                <w:sz w:val="18"/>
                <w:szCs w:val="18"/>
              </w:rPr>
            </w:pPr>
          </w:p>
          <w:p w14:paraId="46D59A7E"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88</w:t>
            </w:r>
          </w:p>
        </w:tc>
        <w:tc>
          <w:tcPr>
            <w:tcW w:w="993" w:type="dxa"/>
            <w:gridSpan w:val="2"/>
            <w:tcBorders>
              <w:top w:val="single" w:sz="4" w:space="0" w:color="auto"/>
              <w:left w:val="single" w:sz="4" w:space="0" w:color="auto"/>
              <w:bottom w:val="single" w:sz="4" w:space="0" w:color="auto"/>
              <w:right w:val="single" w:sz="4" w:space="0" w:color="auto"/>
            </w:tcBorders>
          </w:tcPr>
          <w:p w14:paraId="0B949B7C" w14:textId="77777777" w:rsidR="00CF2F83" w:rsidRPr="00061E2C" w:rsidRDefault="00CF2F83" w:rsidP="00CF2F83">
            <w:pPr>
              <w:widowControl w:val="0"/>
              <w:autoSpaceDE w:val="0"/>
              <w:autoSpaceDN w:val="0"/>
              <w:adjustRightInd w:val="0"/>
              <w:jc w:val="center"/>
              <w:rPr>
                <w:sz w:val="18"/>
                <w:szCs w:val="18"/>
              </w:rPr>
            </w:pPr>
          </w:p>
          <w:p w14:paraId="5F1D9101" w14:textId="77777777" w:rsidR="00CF2F83" w:rsidRPr="00061E2C" w:rsidRDefault="00CF2F83" w:rsidP="00CF2F83">
            <w:pPr>
              <w:widowControl w:val="0"/>
              <w:autoSpaceDE w:val="0"/>
              <w:autoSpaceDN w:val="0"/>
              <w:adjustRightInd w:val="0"/>
              <w:jc w:val="center"/>
              <w:rPr>
                <w:sz w:val="18"/>
                <w:szCs w:val="18"/>
              </w:rPr>
            </w:pPr>
          </w:p>
          <w:p w14:paraId="0C50AC9B" w14:textId="77777777" w:rsidR="00CF2F83" w:rsidRPr="00061E2C" w:rsidRDefault="00CF2F83" w:rsidP="00CF2F83">
            <w:pPr>
              <w:widowControl w:val="0"/>
              <w:autoSpaceDE w:val="0"/>
              <w:autoSpaceDN w:val="0"/>
              <w:adjustRightInd w:val="0"/>
              <w:jc w:val="center"/>
              <w:rPr>
                <w:sz w:val="18"/>
                <w:szCs w:val="18"/>
              </w:rPr>
            </w:pPr>
          </w:p>
          <w:p w14:paraId="0DFA769A" w14:textId="77777777" w:rsidR="00CF2F83" w:rsidRPr="00061E2C" w:rsidRDefault="00CF2F83" w:rsidP="00CF2F83">
            <w:pPr>
              <w:widowControl w:val="0"/>
              <w:autoSpaceDE w:val="0"/>
              <w:autoSpaceDN w:val="0"/>
              <w:adjustRightInd w:val="0"/>
              <w:jc w:val="center"/>
              <w:rPr>
                <w:sz w:val="18"/>
                <w:szCs w:val="18"/>
              </w:rPr>
            </w:pPr>
          </w:p>
          <w:p w14:paraId="5CA49F93"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89</w:t>
            </w:r>
          </w:p>
        </w:tc>
        <w:tc>
          <w:tcPr>
            <w:tcW w:w="1414" w:type="dxa"/>
            <w:gridSpan w:val="2"/>
            <w:tcBorders>
              <w:top w:val="single" w:sz="4" w:space="0" w:color="auto"/>
              <w:left w:val="single" w:sz="4" w:space="0" w:color="auto"/>
              <w:bottom w:val="single" w:sz="4" w:space="0" w:color="auto"/>
              <w:right w:val="single" w:sz="4" w:space="0" w:color="auto"/>
            </w:tcBorders>
          </w:tcPr>
          <w:p w14:paraId="328ABBFF" w14:textId="77777777" w:rsidR="00CF2F83" w:rsidRPr="00061E2C" w:rsidRDefault="00CF2F83" w:rsidP="00CF2F83">
            <w:pPr>
              <w:widowControl w:val="0"/>
              <w:autoSpaceDE w:val="0"/>
              <w:autoSpaceDN w:val="0"/>
              <w:adjustRightInd w:val="0"/>
              <w:jc w:val="center"/>
              <w:rPr>
                <w:sz w:val="18"/>
                <w:szCs w:val="18"/>
              </w:rPr>
            </w:pPr>
          </w:p>
          <w:p w14:paraId="0F5AE734" w14:textId="77777777" w:rsidR="00CF2F83" w:rsidRPr="00061E2C" w:rsidRDefault="00CF2F83" w:rsidP="00CF2F83">
            <w:pPr>
              <w:widowControl w:val="0"/>
              <w:autoSpaceDE w:val="0"/>
              <w:autoSpaceDN w:val="0"/>
              <w:adjustRightInd w:val="0"/>
              <w:jc w:val="center"/>
              <w:rPr>
                <w:sz w:val="18"/>
                <w:szCs w:val="18"/>
              </w:rPr>
            </w:pPr>
          </w:p>
          <w:p w14:paraId="2D6466E5" w14:textId="77777777" w:rsidR="00CF2F83" w:rsidRPr="00061E2C" w:rsidRDefault="00CF2F83" w:rsidP="00CF2F83">
            <w:pPr>
              <w:widowControl w:val="0"/>
              <w:autoSpaceDE w:val="0"/>
              <w:autoSpaceDN w:val="0"/>
              <w:adjustRightInd w:val="0"/>
              <w:jc w:val="center"/>
              <w:rPr>
                <w:sz w:val="18"/>
                <w:szCs w:val="18"/>
              </w:rPr>
            </w:pPr>
          </w:p>
          <w:p w14:paraId="7FCC3116" w14:textId="77777777" w:rsidR="00CF2F83" w:rsidRPr="00061E2C" w:rsidRDefault="00CF2F83" w:rsidP="00CF2F83">
            <w:pPr>
              <w:widowControl w:val="0"/>
              <w:autoSpaceDE w:val="0"/>
              <w:autoSpaceDN w:val="0"/>
              <w:adjustRightInd w:val="0"/>
              <w:jc w:val="center"/>
              <w:rPr>
                <w:sz w:val="18"/>
                <w:szCs w:val="18"/>
              </w:rPr>
            </w:pPr>
          </w:p>
          <w:p w14:paraId="57840749"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90</w:t>
            </w:r>
          </w:p>
        </w:tc>
      </w:tr>
      <w:tr w:rsidR="00CF2F83" w:rsidRPr="00061E2C" w14:paraId="4188B225"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65B76343" w14:textId="77777777" w:rsidR="00CF2F83" w:rsidRPr="00061E2C" w:rsidRDefault="00CF2F83" w:rsidP="00CF2F83">
            <w:pPr>
              <w:jc w:val="center"/>
              <w:rPr>
                <w:sz w:val="18"/>
                <w:szCs w:val="18"/>
              </w:rPr>
            </w:pPr>
            <w:r w:rsidRPr="00061E2C">
              <w:rPr>
                <w:sz w:val="18"/>
                <w:szCs w:val="18"/>
              </w:rPr>
              <w:t>1.9</w:t>
            </w:r>
          </w:p>
        </w:tc>
        <w:tc>
          <w:tcPr>
            <w:tcW w:w="3064" w:type="dxa"/>
            <w:tcBorders>
              <w:top w:val="single" w:sz="4" w:space="0" w:color="auto"/>
              <w:left w:val="single" w:sz="4" w:space="0" w:color="auto"/>
              <w:bottom w:val="single" w:sz="4" w:space="0" w:color="auto"/>
              <w:right w:val="single" w:sz="4" w:space="0" w:color="auto"/>
            </w:tcBorders>
            <w:vAlign w:val="center"/>
          </w:tcPr>
          <w:p w14:paraId="4767E944" w14:textId="77777777" w:rsidR="00CF2F83" w:rsidRPr="00061E2C" w:rsidRDefault="00CF2F83" w:rsidP="0059515D">
            <w:pPr>
              <w:rPr>
                <w:sz w:val="18"/>
                <w:szCs w:val="18"/>
              </w:rPr>
            </w:pPr>
            <w:r w:rsidRPr="00061E2C">
              <w:rPr>
                <w:sz w:val="18"/>
                <w:szCs w:val="18"/>
              </w:rPr>
              <w:t>Количество субъектов МСП, а также самозанятых граждан, получивших поддержку на возмещение затрат, связанных с ремонтом, реконструкцией помещений, полученных в рамках реализации мер имущественной поддержки</w:t>
            </w:r>
          </w:p>
        </w:tc>
        <w:tc>
          <w:tcPr>
            <w:tcW w:w="1542" w:type="dxa"/>
            <w:tcBorders>
              <w:top w:val="single" w:sz="4" w:space="0" w:color="auto"/>
              <w:left w:val="single" w:sz="4" w:space="0" w:color="auto"/>
              <w:bottom w:val="single" w:sz="4" w:space="0" w:color="auto"/>
              <w:right w:val="single" w:sz="4" w:space="0" w:color="auto"/>
            </w:tcBorders>
            <w:vAlign w:val="center"/>
          </w:tcPr>
          <w:p w14:paraId="786CAD11"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человек</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C385D6F"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0</w:t>
            </w:r>
          </w:p>
        </w:tc>
        <w:tc>
          <w:tcPr>
            <w:tcW w:w="762" w:type="dxa"/>
            <w:tcBorders>
              <w:top w:val="single" w:sz="4" w:space="0" w:color="auto"/>
              <w:left w:val="single" w:sz="4" w:space="0" w:color="auto"/>
              <w:bottom w:val="single" w:sz="4" w:space="0" w:color="auto"/>
              <w:right w:val="single" w:sz="4" w:space="0" w:color="auto"/>
            </w:tcBorders>
            <w:vAlign w:val="center"/>
          </w:tcPr>
          <w:p w14:paraId="196559B2"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0</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602ECA91"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0</w:t>
            </w:r>
          </w:p>
        </w:tc>
        <w:tc>
          <w:tcPr>
            <w:tcW w:w="908" w:type="dxa"/>
            <w:tcBorders>
              <w:top w:val="single" w:sz="4" w:space="0" w:color="auto"/>
              <w:left w:val="single" w:sz="4" w:space="0" w:color="auto"/>
              <w:bottom w:val="single" w:sz="4" w:space="0" w:color="auto"/>
              <w:right w:val="single" w:sz="4" w:space="0" w:color="auto"/>
            </w:tcBorders>
            <w:vAlign w:val="center"/>
          </w:tcPr>
          <w:p w14:paraId="7E1E12C2" w14:textId="697FC9B6" w:rsidR="00CF2F83" w:rsidRPr="00061E2C" w:rsidRDefault="00673778" w:rsidP="00CF2F83">
            <w:pPr>
              <w:widowControl w:val="0"/>
              <w:autoSpaceDE w:val="0"/>
              <w:autoSpaceDN w:val="0"/>
              <w:adjustRightInd w:val="0"/>
              <w:jc w:val="center"/>
              <w:rPr>
                <w:sz w:val="18"/>
                <w:szCs w:val="18"/>
                <w:lang w:val="en-US"/>
              </w:rPr>
            </w:pPr>
            <w:r w:rsidRPr="00061E2C">
              <w:rPr>
                <w:sz w:val="18"/>
                <w:szCs w:val="18"/>
                <w:lang w:val="en-US"/>
              </w:rPr>
              <w:t>0</w:t>
            </w:r>
          </w:p>
        </w:tc>
        <w:tc>
          <w:tcPr>
            <w:tcW w:w="992" w:type="dxa"/>
            <w:tcBorders>
              <w:top w:val="single" w:sz="4" w:space="0" w:color="auto"/>
              <w:left w:val="single" w:sz="4" w:space="0" w:color="auto"/>
              <w:bottom w:val="single" w:sz="4" w:space="0" w:color="auto"/>
              <w:right w:val="single" w:sz="4" w:space="0" w:color="auto"/>
            </w:tcBorders>
            <w:vAlign w:val="center"/>
          </w:tcPr>
          <w:p w14:paraId="62C2A6DE"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w:t>
            </w:r>
          </w:p>
        </w:tc>
        <w:tc>
          <w:tcPr>
            <w:tcW w:w="992" w:type="dxa"/>
            <w:tcBorders>
              <w:top w:val="single" w:sz="4" w:space="0" w:color="auto"/>
              <w:left w:val="single" w:sz="4" w:space="0" w:color="auto"/>
              <w:bottom w:val="single" w:sz="4" w:space="0" w:color="auto"/>
              <w:right w:val="single" w:sz="4" w:space="0" w:color="auto"/>
            </w:tcBorders>
            <w:vAlign w:val="center"/>
          </w:tcPr>
          <w:p w14:paraId="60887F5E" w14:textId="1DDC09AF" w:rsidR="00CF2F83" w:rsidRPr="00061E2C" w:rsidRDefault="002C1006" w:rsidP="00CF2F83">
            <w:pPr>
              <w:widowControl w:val="0"/>
              <w:autoSpaceDE w:val="0"/>
              <w:autoSpaceDN w:val="0"/>
              <w:adjustRightInd w:val="0"/>
              <w:jc w:val="center"/>
              <w:rPr>
                <w:sz w:val="18"/>
                <w:szCs w:val="18"/>
                <w:lang w:val="en-US"/>
              </w:rPr>
            </w:pPr>
            <w:r w:rsidRPr="00061E2C">
              <w:rPr>
                <w:sz w:val="18"/>
                <w:szCs w:val="18"/>
                <w:lang w:val="en-US"/>
              </w:rPr>
              <w:t>2</w:t>
            </w:r>
          </w:p>
        </w:tc>
        <w:tc>
          <w:tcPr>
            <w:tcW w:w="992" w:type="dxa"/>
            <w:tcBorders>
              <w:top w:val="single" w:sz="4" w:space="0" w:color="auto"/>
              <w:left w:val="single" w:sz="4" w:space="0" w:color="auto"/>
              <w:bottom w:val="single" w:sz="4" w:space="0" w:color="auto"/>
              <w:right w:val="single" w:sz="4" w:space="0" w:color="auto"/>
            </w:tcBorders>
          </w:tcPr>
          <w:p w14:paraId="6F8B287D" w14:textId="77777777" w:rsidR="00CF2F83" w:rsidRPr="00061E2C" w:rsidRDefault="00CF2F83" w:rsidP="00E03EFD">
            <w:pPr>
              <w:widowControl w:val="0"/>
              <w:autoSpaceDE w:val="0"/>
              <w:autoSpaceDN w:val="0"/>
              <w:adjustRightInd w:val="0"/>
              <w:jc w:val="center"/>
              <w:rPr>
                <w:sz w:val="18"/>
                <w:szCs w:val="18"/>
              </w:rPr>
            </w:pPr>
          </w:p>
          <w:p w14:paraId="489D4077" w14:textId="77777777" w:rsidR="00CF2F83" w:rsidRPr="00061E2C" w:rsidRDefault="00CF2F83" w:rsidP="00E03EFD">
            <w:pPr>
              <w:widowControl w:val="0"/>
              <w:autoSpaceDE w:val="0"/>
              <w:autoSpaceDN w:val="0"/>
              <w:adjustRightInd w:val="0"/>
              <w:jc w:val="center"/>
              <w:rPr>
                <w:sz w:val="18"/>
                <w:szCs w:val="18"/>
              </w:rPr>
            </w:pPr>
          </w:p>
          <w:p w14:paraId="12A423C9" w14:textId="77777777" w:rsidR="00061E2C" w:rsidRDefault="00061E2C" w:rsidP="00E03EFD">
            <w:pPr>
              <w:widowControl w:val="0"/>
              <w:autoSpaceDE w:val="0"/>
              <w:autoSpaceDN w:val="0"/>
              <w:adjustRightInd w:val="0"/>
              <w:jc w:val="center"/>
              <w:rPr>
                <w:sz w:val="18"/>
                <w:szCs w:val="18"/>
              </w:rPr>
            </w:pPr>
          </w:p>
          <w:p w14:paraId="183A770B" w14:textId="5DFB7429" w:rsidR="00CF2F83" w:rsidRPr="00061E2C" w:rsidRDefault="00CF2F83" w:rsidP="00E03EFD">
            <w:pPr>
              <w:widowControl w:val="0"/>
              <w:autoSpaceDE w:val="0"/>
              <w:autoSpaceDN w:val="0"/>
              <w:adjustRightInd w:val="0"/>
              <w:jc w:val="center"/>
              <w:rPr>
                <w:sz w:val="18"/>
                <w:szCs w:val="18"/>
              </w:rPr>
            </w:pPr>
            <w:r w:rsidRPr="00061E2C">
              <w:rPr>
                <w:sz w:val="18"/>
                <w:szCs w:val="18"/>
              </w:rPr>
              <w:t>1</w:t>
            </w:r>
          </w:p>
        </w:tc>
        <w:tc>
          <w:tcPr>
            <w:tcW w:w="993" w:type="dxa"/>
            <w:gridSpan w:val="2"/>
            <w:tcBorders>
              <w:top w:val="single" w:sz="4" w:space="0" w:color="auto"/>
              <w:left w:val="single" w:sz="4" w:space="0" w:color="auto"/>
              <w:bottom w:val="single" w:sz="4" w:space="0" w:color="auto"/>
              <w:right w:val="single" w:sz="4" w:space="0" w:color="auto"/>
            </w:tcBorders>
          </w:tcPr>
          <w:p w14:paraId="15F5A795" w14:textId="77777777" w:rsidR="00CF2F83" w:rsidRPr="00061E2C" w:rsidRDefault="00CF2F83" w:rsidP="00E03EFD">
            <w:pPr>
              <w:widowControl w:val="0"/>
              <w:autoSpaceDE w:val="0"/>
              <w:autoSpaceDN w:val="0"/>
              <w:adjustRightInd w:val="0"/>
              <w:jc w:val="center"/>
              <w:rPr>
                <w:sz w:val="18"/>
                <w:szCs w:val="18"/>
              </w:rPr>
            </w:pPr>
          </w:p>
          <w:p w14:paraId="0C2AB6A7" w14:textId="77777777" w:rsidR="00CF2F83" w:rsidRPr="00061E2C" w:rsidRDefault="00CF2F83" w:rsidP="00E03EFD">
            <w:pPr>
              <w:widowControl w:val="0"/>
              <w:autoSpaceDE w:val="0"/>
              <w:autoSpaceDN w:val="0"/>
              <w:adjustRightInd w:val="0"/>
              <w:jc w:val="center"/>
              <w:rPr>
                <w:sz w:val="18"/>
                <w:szCs w:val="18"/>
              </w:rPr>
            </w:pPr>
          </w:p>
          <w:p w14:paraId="447668F4" w14:textId="77777777" w:rsidR="00061E2C" w:rsidRDefault="00061E2C" w:rsidP="00E03EFD">
            <w:pPr>
              <w:widowControl w:val="0"/>
              <w:autoSpaceDE w:val="0"/>
              <w:autoSpaceDN w:val="0"/>
              <w:adjustRightInd w:val="0"/>
              <w:jc w:val="center"/>
              <w:rPr>
                <w:sz w:val="18"/>
                <w:szCs w:val="18"/>
              </w:rPr>
            </w:pPr>
          </w:p>
          <w:p w14:paraId="1A65BB94" w14:textId="3DFD9629" w:rsidR="00CF2F83" w:rsidRPr="00061E2C" w:rsidRDefault="00E03EFD" w:rsidP="00E03EFD">
            <w:pPr>
              <w:widowControl w:val="0"/>
              <w:autoSpaceDE w:val="0"/>
              <w:autoSpaceDN w:val="0"/>
              <w:adjustRightInd w:val="0"/>
              <w:jc w:val="center"/>
              <w:rPr>
                <w:sz w:val="18"/>
                <w:szCs w:val="18"/>
              </w:rPr>
            </w:pPr>
            <w:r w:rsidRPr="00061E2C">
              <w:rPr>
                <w:sz w:val="18"/>
                <w:szCs w:val="18"/>
              </w:rPr>
              <w:t>2</w:t>
            </w:r>
          </w:p>
        </w:tc>
        <w:tc>
          <w:tcPr>
            <w:tcW w:w="1414" w:type="dxa"/>
            <w:gridSpan w:val="2"/>
            <w:tcBorders>
              <w:top w:val="single" w:sz="4" w:space="0" w:color="auto"/>
              <w:left w:val="single" w:sz="4" w:space="0" w:color="auto"/>
              <w:bottom w:val="single" w:sz="4" w:space="0" w:color="auto"/>
              <w:right w:val="single" w:sz="4" w:space="0" w:color="auto"/>
            </w:tcBorders>
          </w:tcPr>
          <w:p w14:paraId="4BD9EA51" w14:textId="77777777" w:rsidR="00CF2F83" w:rsidRPr="00061E2C" w:rsidRDefault="00CF2F83" w:rsidP="00E03EFD">
            <w:pPr>
              <w:widowControl w:val="0"/>
              <w:autoSpaceDE w:val="0"/>
              <w:autoSpaceDN w:val="0"/>
              <w:adjustRightInd w:val="0"/>
              <w:jc w:val="center"/>
              <w:rPr>
                <w:sz w:val="18"/>
                <w:szCs w:val="18"/>
              </w:rPr>
            </w:pPr>
          </w:p>
          <w:p w14:paraId="01FEFF32" w14:textId="77777777" w:rsidR="00CF2F83" w:rsidRPr="00061E2C" w:rsidRDefault="00CF2F83" w:rsidP="00E03EFD">
            <w:pPr>
              <w:widowControl w:val="0"/>
              <w:autoSpaceDE w:val="0"/>
              <w:autoSpaceDN w:val="0"/>
              <w:adjustRightInd w:val="0"/>
              <w:jc w:val="center"/>
              <w:rPr>
                <w:sz w:val="18"/>
                <w:szCs w:val="18"/>
              </w:rPr>
            </w:pPr>
          </w:p>
          <w:p w14:paraId="149A155A" w14:textId="77777777" w:rsidR="00061E2C" w:rsidRDefault="00061E2C" w:rsidP="00E03EFD">
            <w:pPr>
              <w:widowControl w:val="0"/>
              <w:autoSpaceDE w:val="0"/>
              <w:autoSpaceDN w:val="0"/>
              <w:adjustRightInd w:val="0"/>
              <w:jc w:val="center"/>
              <w:rPr>
                <w:sz w:val="18"/>
                <w:szCs w:val="18"/>
              </w:rPr>
            </w:pPr>
          </w:p>
          <w:p w14:paraId="29551EBB" w14:textId="0DA52C1D" w:rsidR="00CF2F83" w:rsidRPr="00061E2C" w:rsidRDefault="00CF2F83" w:rsidP="00E03EFD">
            <w:pPr>
              <w:widowControl w:val="0"/>
              <w:autoSpaceDE w:val="0"/>
              <w:autoSpaceDN w:val="0"/>
              <w:adjustRightInd w:val="0"/>
              <w:jc w:val="center"/>
              <w:rPr>
                <w:sz w:val="18"/>
                <w:szCs w:val="18"/>
              </w:rPr>
            </w:pPr>
            <w:r w:rsidRPr="00061E2C">
              <w:rPr>
                <w:sz w:val="18"/>
                <w:szCs w:val="18"/>
              </w:rPr>
              <w:t>2</w:t>
            </w:r>
          </w:p>
        </w:tc>
      </w:tr>
      <w:tr w:rsidR="00253FFD" w:rsidRPr="00061E2C" w14:paraId="026ED9C0"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57F355F6" w14:textId="63E9B5C5" w:rsidR="00253FFD" w:rsidRPr="00061E2C" w:rsidRDefault="00253FFD" w:rsidP="00CF2F83">
            <w:pPr>
              <w:jc w:val="center"/>
              <w:rPr>
                <w:sz w:val="18"/>
                <w:szCs w:val="18"/>
              </w:rPr>
            </w:pPr>
            <w:r w:rsidRPr="00061E2C">
              <w:rPr>
                <w:sz w:val="18"/>
                <w:szCs w:val="18"/>
              </w:rPr>
              <w:t>1.10</w:t>
            </w:r>
          </w:p>
        </w:tc>
        <w:tc>
          <w:tcPr>
            <w:tcW w:w="3064" w:type="dxa"/>
            <w:tcBorders>
              <w:top w:val="single" w:sz="4" w:space="0" w:color="auto"/>
              <w:left w:val="single" w:sz="4" w:space="0" w:color="auto"/>
              <w:bottom w:val="single" w:sz="4" w:space="0" w:color="auto"/>
              <w:right w:val="single" w:sz="4" w:space="0" w:color="auto"/>
            </w:tcBorders>
            <w:vAlign w:val="center"/>
          </w:tcPr>
          <w:p w14:paraId="2D359DC1" w14:textId="0E709ADA" w:rsidR="00253FFD" w:rsidRPr="00061E2C" w:rsidRDefault="00253FFD" w:rsidP="0059515D">
            <w:pPr>
              <w:rPr>
                <w:sz w:val="18"/>
                <w:szCs w:val="18"/>
              </w:rPr>
            </w:pPr>
            <w:r w:rsidRPr="00061E2C">
              <w:rPr>
                <w:sz w:val="18"/>
                <w:szCs w:val="18"/>
              </w:rPr>
              <w:t>Количество субъектов МСП, имеющих статус социального предприятия получивших финансовую поддержку</w:t>
            </w:r>
          </w:p>
        </w:tc>
        <w:tc>
          <w:tcPr>
            <w:tcW w:w="1542" w:type="dxa"/>
            <w:tcBorders>
              <w:top w:val="single" w:sz="4" w:space="0" w:color="auto"/>
              <w:left w:val="single" w:sz="4" w:space="0" w:color="auto"/>
              <w:bottom w:val="single" w:sz="4" w:space="0" w:color="auto"/>
              <w:right w:val="single" w:sz="4" w:space="0" w:color="auto"/>
            </w:tcBorders>
            <w:vAlign w:val="center"/>
          </w:tcPr>
          <w:p w14:paraId="7CF1B15A" w14:textId="17D6C53A" w:rsidR="00253FFD" w:rsidRPr="00061E2C" w:rsidRDefault="00253FFD" w:rsidP="00CF2F83">
            <w:pPr>
              <w:widowControl w:val="0"/>
              <w:autoSpaceDE w:val="0"/>
              <w:autoSpaceDN w:val="0"/>
              <w:adjustRightInd w:val="0"/>
              <w:jc w:val="center"/>
              <w:rPr>
                <w:sz w:val="18"/>
                <w:szCs w:val="18"/>
              </w:rPr>
            </w:pPr>
            <w:r w:rsidRPr="00061E2C">
              <w:rPr>
                <w:sz w:val="18"/>
                <w:szCs w:val="18"/>
              </w:rPr>
              <w:t>единиц</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27DCADC" w14:textId="77777777" w:rsidR="0059515D" w:rsidRPr="00061E2C" w:rsidRDefault="0059515D" w:rsidP="00CF2F83">
            <w:pPr>
              <w:widowControl w:val="0"/>
              <w:autoSpaceDE w:val="0"/>
              <w:autoSpaceDN w:val="0"/>
              <w:adjustRightInd w:val="0"/>
              <w:jc w:val="center"/>
              <w:rPr>
                <w:sz w:val="18"/>
                <w:szCs w:val="18"/>
              </w:rPr>
            </w:pPr>
          </w:p>
          <w:p w14:paraId="313ECB90" w14:textId="77777777" w:rsidR="0059515D" w:rsidRPr="00061E2C" w:rsidRDefault="0059515D" w:rsidP="00CF2F83">
            <w:pPr>
              <w:widowControl w:val="0"/>
              <w:autoSpaceDE w:val="0"/>
              <w:autoSpaceDN w:val="0"/>
              <w:adjustRightInd w:val="0"/>
              <w:jc w:val="center"/>
              <w:rPr>
                <w:sz w:val="18"/>
                <w:szCs w:val="18"/>
              </w:rPr>
            </w:pPr>
          </w:p>
          <w:p w14:paraId="26CB3D4D" w14:textId="77777777" w:rsidR="00061E2C" w:rsidRDefault="00061E2C" w:rsidP="00CF2F83">
            <w:pPr>
              <w:widowControl w:val="0"/>
              <w:autoSpaceDE w:val="0"/>
              <w:autoSpaceDN w:val="0"/>
              <w:adjustRightInd w:val="0"/>
              <w:jc w:val="center"/>
              <w:rPr>
                <w:sz w:val="18"/>
                <w:szCs w:val="18"/>
              </w:rPr>
            </w:pPr>
          </w:p>
          <w:p w14:paraId="5F2DCB65" w14:textId="627111F8" w:rsidR="00253FFD" w:rsidRPr="00061E2C" w:rsidRDefault="00253FFD" w:rsidP="00CF2F83">
            <w:pPr>
              <w:widowControl w:val="0"/>
              <w:autoSpaceDE w:val="0"/>
              <w:autoSpaceDN w:val="0"/>
              <w:adjustRightInd w:val="0"/>
              <w:jc w:val="center"/>
              <w:rPr>
                <w:sz w:val="18"/>
                <w:szCs w:val="18"/>
              </w:rPr>
            </w:pPr>
            <w:r w:rsidRPr="00061E2C">
              <w:rPr>
                <w:sz w:val="18"/>
                <w:szCs w:val="18"/>
              </w:rPr>
              <w:t>0</w:t>
            </w:r>
          </w:p>
        </w:tc>
        <w:tc>
          <w:tcPr>
            <w:tcW w:w="762" w:type="dxa"/>
            <w:tcBorders>
              <w:top w:val="single" w:sz="4" w:space="0" w:color="auto"/>
              <w:left w:val="single" w:sz="4" w:space="0" w:color="auto"/>
              <w:bottom w:val="single" w:sz="4" w:space="0" w:color="auto"/>
              <w:right w:val="single" w:sz="4" w:space="0" w:color="auto"/>
            </w:tcBorders>
            <w:vAlign w:val="center"/>
          </w:tcPr>
          <w:p w14:paraId="4FA9BBFA" w14:textId="77777777" w:rsidR="0059515D" w:rsidRPr="00061E2C" w:rsidRDefault="0059515D" w:rsidP="00CF2F83">
            <w:pPr>
              <w:widowControl w:val="0"/>
              <w:autoSpaceDE w:val="0"/>
              <w:autoSpaceDN w:val="0"/>
              <w:adjustRightInd w:val="0"/>
              <w:jc w:val="center"/>
              <w:rPr>
                <w:sz w:val="18"/>
                <w:szCs w:val="18"/>
              </w:rPr>
            </w:pPr>
          </w:p>
          <w:p w14:paraId="56E4ADF1" w14:textId="77777777" w:rsidR="0059515D" w:rsidRPr="00061E2C" w:rsidRDefault="0059515D" w:rsidP="00CF2F83">
            <w:pPr>
              <w:widowControl w:val="0"/>
              <w:autoSpaceDE w:val="0"/>
              <w:autoSpaceDN w:val="0"/>
              <w:adjustRightInd w:val="0"/>
              <w:jc w:val="center"/>
              <w:rPr>
                <w:sz w:val="18"/>
                <w:szCs w:val="18"/>
              </w:rPr>
            </w:pPr>
          </w:p>
          <w:p w14:paraId="0243145E" w14:textId="77777777" w:rsidR="00061E2C" w:rsidRDefault="00061E2C" w:rsidP="00CF2F83">
            <w:pPr>
              <w:widowControl w:val="0"/>
              <w:autoSpaceDE w:val="0"/>
              <w:autoSpaceDN w:val="0"/>
              <w:adjustRightInd w:val="0"/>
              <w:jc w:val="center"/>
              <w:rPr>
                <w:sz w:val="18"/>
                <w:szCs w:val="18"/>
              </w:rPr>
            </w:pPr>
          </w:p>
          <w:p w14:paraId="7AE0CBB6" w14:textId="698DDC23" w:rsidR="00253FFD" w:rsidRPr="00061E2C" w:rsidRDefault="00253FFD" w:rsidP="00CF2F83">
            <w:pPr>
              <w:widowControl w:val="0"/>
              <w:autoSpaceDE w:val="0"/>
              <w:autoSpaceDN w:val="0"/>
              <w:adjustRightInd w:val="0"/>
              <w:jc w:val="center"/>
              <w:rPr>
                <w:sz w:val="18"/>
                <w:szCs w:val="18"/>
              </w:rPr>
            </w:pPr>
            <w:r w:rsidRPr="00061E2C">
              <w:rPr>
                <w:sz w:val="18"/>
                <w:szCs w:val="18"/>
              </w:rPr>
              <w:t>0</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7931FFEE" w14:textId="77777777" w:rsidR="0059515D" w:rsidRPr="00061E2C" w:rsidRDefault="0059515D" w:rsidP="00CF2F83">
            <w:pPr>
              <w:widowControl w:val="0"/>
              <w:autoSpaceDE w:val="0"/>
              <w:autoSpaceDN w:val="0"/>
              <w:adjustRightInd w:val="0"/>
              <w:jc w:val="center"/>
              <w:rPr>
                <w:sz w:val="18"/>
                <w:szCs w:val="18"/>
              </w:rPr>
            </w:pPr>
          </w:p>
          <w:p w14:paraId="0643F3B7" w14:textId="77777777" w:rsidR="0059515D" w:rsidRPr="00061E2C" w:rsidRDefault="0059515D" w:rsidP="00CF2F83">
            <w:pPr>
              <w:widowControl w:val="0"/>
              <w:autoSpaceDE w:val="0"/>
              <w:autoSpaceDN w:val="0"/>
              <w:adjustRightInd w:val="0"/>
              <w:jc w:val="center"/>
              <w:rPr>
                <w:sz w:val="18"/>
                <w:szCs w:val="18"/>
              </w:rPr>
            </w:pPr>
          </w:p>
          <w:p w14:paraId="1DABF976" w14:textId="77777777" w:rsidR="00061E2C" w:rsidRDefault="00061E2C" w:rsidP="00CF2F83">
            <w:pPr>
              <w:widowControl w:val="0"/>
              <w:autoSpaceDE w:val="0"/>
              <w:autoSpaceDN w:val="0"/>
              <w:adjustRightInd w:val="0"/>
              <w:jc w:val="center"/>
              <w:rPr>
                <w:sz w:val="18"/>
                <w:szCs w:val="18"/>
              </w:rPr>
            </w:pPr>
          </w:p>
          <w:p w14:paraId="1CF40625" w14:textId="27CA79B6" w:rsidR="00253FFD" w:rsidRPr="00061E2C" w:rsidRDefault="00253FFD" w:rsidP="00CF2F83">
            <w:pPr>
              <w:widowControl w:val="0"/>
              <w:autoSpaceDE w:val="0"/>
              <w:autoSpaceDN w:val="0"/>
              <w:adjustRightInd w:val="0"/>
              <w:jc w:val="center"/>
              <w:rPr>
                <w:sz w:val="18"/>
                <w:szCs w:val="18"/>
              </w:rPr>
            </w:pPr>
            <w:r w:rsidRPr="00061E2C">
              <w:rPr>
                <w:sz w:val="18"/>
                <w:szCs w:val="18"/>
              </w:rPr>
              <w:t>0</w:t>
            </w:r>
          </w:p>
        </w:tc>
        <w:tc>
          <w:tcPr>
            <w:tcW w:w="908" w:type="dxa"/>
            <w:tcBorders>
              <w:top w:val="single" w:sz="4" w:space="0" w:color="auto"/>
              <w:left w:val="single" w:sz="4" w:space="0" w:color="auto"/>
              <w:bottom w:val="single" w:sz="4" w:space="0" w:color="auto"/>
              <w:right w:val="single" w:sz="4" w:space="0" w:color="auto"/>
            </w:tcBorders>
            <w:vAlign w:val="center"/>
          </w:tcPr>
          <w:p w14:paraId="49595944" w14:textId="77777777" w:rsidR="0059515D" w:rsidRPr="00061E2C" w:rsidRDefault="0059515D" w:rsidP="00CF2F83">
            <w:pPr>
              <w:widowControl w:val="0"/>
              <w:autoSpaceDE w:val="0"/>
              <w:autoSpaceDN w:val="0"/>
              <w:adjustRightInd w:val="0"/>
              <w:jc w:val="center"/>
              <w:rPr>
                <w:sz w:val="18"/>
                <w:szCs w:val="18"/>
              </w:rPr>
            </w:pPr>
          </w:p>
          <w:p w14:paraId="548A35A4" w14:textId="77777777" w:rsidR="0059515D" w:rsidRPr="00061E2C" w:rsidRDefault="0059515D" w:rsidP="00CF2F83">
            <w:pPr>
              <w:widowControl w:val="0"/>
              <w:autoSpaceDE w:val="0"/>
              <w:autoSpaceDN w:val="0"/>
              <w:adjustRightInd w:val="0"/>
              <w:jc w:val="center"/>
              <w:rPr>
                <w:sz w:val="18"/>
                <w:szCs w:val="18"/>
              </w:rPr>
            </w:pPr>
          </w:p>
          <w:p w14:paraId="4437B293" w14:textId="77777777" w:rsidR="00061E2C" w:rsidRDefault="00061E2C" w:rsidP="00CF2F83">
            <w:pPr>
              <w:widowControl w:val="0"/>
              <w:autoSpaceDE w:val="0"/>
              <w:autoSpaceDN w:val="0"/>
              <w:adjustRightInd w:val="0"/>
              <w:jc w:val="center"/>
              <w:rPr>
                <w:sz w:val="18"/>
                <w:szCs w:val="18"/>
              </w:rPr>
            </w:pPr>
          </w:p>
          <w:p w14:paraId="589C8B30" w14:textId="28DD133C" w:rsidR="00253FFD" w:rsidRPr="00061E2C" w:rsidRDefault="00253FFD" w:rsidP="00CF2F83">
            <w:pPr>
              <w:widowControl w:val="0"/>
              <w:autoSpaceDE w:val="0"/>
              <w:autoSpaceDN w:val="0"/>
              <w:adjustRightInd w:val="0"/>
              <w:jc w:val="center"/>
              <w:rPr>
                <w:sz w:val="18"/>
                <w:szCs w:val="18"/>
              </w:rPr>
            </w:pPr>
            <w:r w:rsidRPr="00061E2C">
              <w:rPr>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14:paraId="0BAC140A" w14:textId="77777777" w:rsidR="0059515D" w:rsidRPr="00061E2C" w:rsidRDefault="0059515D" w:rsidP="00CF2F83">
            <w:pPr>
              <w:widowControl w:val="0"/>
              <w:autoSpaceDE w:val="0"/>
              <w:autoSpaceDN w:val="0"/>
              <w:adjustRightInd w:val="0"/>
              <w:jc w:val="center"/>
              <w:rPr>
                <w:sz w:val="18"/>
                <w:szCs w:val="18"/>
              </w:rPr>
            </w:pPr>
          </w:p>
          <w:p w14:paraId="2B57E299" w14:textId="77777777" w:rsidR="0059515D" w:rsidRPr="00061E2C" w:rsidRDefault="0059515D" w:rsidP="00CF2F83">
            <w:pPr>
              <w:widowControl w:val="0"/>
              <w:autoSpaceDE w:val="0"/>
              <w:autoSpaceDN w:val="0"/>
              <w:adjustRightInd w:val="0"/>
              <w:jc w:val="center"/>
              <w:rPr>
                <w:sz w:val="18"/>
                <w:szCs w:val="18"/>
              </w:rPr>
            </w:pPr>
          </w:p>
          <w:p w14:paraId="06132E1F" w14:textId="77777777" w:rsidR="00061E2C" w:rsidRDefault="00061E2C" w:rsidP="00CF2F83">
            <w:pPr>
              <w:widowControl w:val="0"/>
              <w:autoSpaceDE w:val="0"/>
              <w:autoSpaceDN w:val="0"/>
              <w:adjustRightInd w:val="0"/>
              <w:jc w:val="center"/>
              <w:rPr>
                <w:sz w:val="18"/>
                <w:szCs w:val="18"/>
              </w:rPr>
            </w:pPr>
          </w:p>
          <w:p w14:paraId="089490CD" w14:textId="6B931ED8" w:rsidR="00253FFD" w:rsidRPr="00061E2C" w:rsidRDefault="00253FFD" w:rsidP="00CF2F83">
            <w:pPr>
              <w:widowControl w:val="0"/>
              <w:autoSpaceDE w:val="0"/>
              <w:autoSpaceDN w:val="0"/>
              <w:adjustRightInd w:val="0"/>
              <w:jc w:val="center"/>
              <w:rPr>
                <w:sz w:val="18"/>
                <w:szCs w:val="18"/>
              </w:rPr>
            </w:pPr>
            <w:r w:rsidRPr="00061E2C">
              <w:rPr>
                <w:sz w:val="18"/>
                <w:szCs w:val="18"/>
              </w:rPr>
              <w:t>2</w:t>
            </w:r>
          </w:p>
        </w:tc>
        <w:tc>
          <w:tcPr>
            <w:tcW w:w="992" w:type="dxa"/>
            <w:tcBorders>
              <w:top w:val="single" w:sz="4" w:space="0" w:color="auto"/>
              <w:left w:val="single" w:sz="4" w:space="0" w:color="auto"/>
              <w:bottom w:val="single" w:sz="4" w:space="0" w:color="auto"/>
              <w:right w:val="single" w:sz="4" w:space="0" w:color="auto"/>
            </w:tcBorders>
            <w:vAlign w:val="center"/>
          </w:tcPr>
          <w:p w14:paraId="158DFE33" w14:textId="77777777" w:rsidR="0059515D" w:rsidRPr="00061E2C" w:rsidRDefault="0059515D" w:rsidP="00CF2F83">
            <w:pPr>
              <w:widowControl w:val="0"/>
              <w:autoSpaceDE w:val="0"/>
              <w:autoSpaceDN w:val="0"/>
              <w:adjustRightInd w:val="0"/>
              <w:jc w:val="center"/>
              <w:rPr>
                <w:sz w:val="18"/>
                <w:szCs w:val="18"/>
              </w:rPr>
            </w:pPr>
          </w:p>
          <w:p w14:paraId="3DA24E93" w14:textId="77777777" w:rsidR="0059515D" w:rsidRPr="00061E2C" w:rsidRDefault="0059515D" w:rsidP="00CF2F83">
            <w:pPr>
              <w:widowControl w:val="0"/>
              <w:autoSpaceDE w:val="0"/>
              <w:autoSpaceDN w:val="0"/>
              <w:adjustRightInd w:val="0"/>
              <w:jc w:val="center"/>
              <w:rPr>
                <w:sz w:val="18"/>
                <w:szCs w:val="18"/>
              </w:rPr>
            </w:pPr>
          </w:p>
          <w:p w14:paraId="676011AE" w14:textId="77777777" w:rsidR="00061E2C" w:rsidRDefault="00061E2C" w:rsidP="00CF2F83">
            <w:pPr>
              <w:widowControl w:val="0"/>
              <w:autoSpaceDE w:val="0"/>
              <w:autoSpaceDN w:val="0"/>
              <w:adjustRightInd w:val="0"/>
              <w:jc w:val="center"/>
              <w:rPr>
                <w:sz w:val="18"/>
                <w:szCs w:val="18"/>
              </w:rPr>
            </w:pPr>
          </w:p>
          <w:p w14:paraId="4683AC37" w14:textId="6F27DD42" w:rsidR="00253FFD" w:rsidRPr="00061E2C" w:rsidRDefault="005E660B" w:rsidP="00CF2F83">
            <w:pPr>
              <w:widowControl w:val="0"/>
              <w:autoSpaceDE w:val="0"/>
              <w:autoSpaceDN w:val="0"/>
              <w:adjustRightInd w:val="0"/>
              <w:jc w:val="center"/>
              <w:rPr>
                <w:sz w:val="18"/>
                <w:szCs w:val="18"/>
              </w:rPr>
            </w:pPr>
            <w:r w:rsidRPr="00061E2C">
              <w:rPr>
                <w:sz w:val="18"/>
                <w:szCs w:val="18"/>
              </w:rPr>
              <w:t>3</w:t>
            </w:r>
          </w:p>
        </w:tc>
        <w:tc>
          <w:tcPr>
            <w:tcW w:w="992" w:type="dxa"/>
            <w:tcBorders>
              <w:top w:val="single" w:sz="4" w:space="0" w:color="auto"/>
              <w:left w:val="single" w:sz="4" w:space="0" w:color="auto"/>
              <w:bottom w:val="single" w:sz="4" w:space="0" w:color="auto"/>
              <w:right w:val="single" w:sz="4" w:space="0" w:color="auto"/>
            </w:tcBorders>
          </w:tcPr>
          <w:p w14:paraId="01A40A9E" w14:textId="77777777" w:rsidR="00253FFD" w:rsidRPr="00061E2C" w:rsidRDefault="00253FFD" w:rsidP="00E03EFD">
            <w:pPr>
              <w:widowControl w:val="0"/>
              <w:autoSpaceDE w:val="0"/>
              <w:autoSpaceDN w:val="0"/>
              <w:adjustRightInd w:val="0"/>
              <w:jc w:val="center"/>
              <w:rPr>
                <w:sz w:val="18"/>
                <w:szCs w:val="18"/>
              </w:rPr>
            </w:pPr>
          </w:p>
          <w:p w14:paraId="36F8D263" w14:textId="77777777" w:rsidR="00253FFD" w:rsidRPr="00061E2C" w:rsidRDefault="00253FFD" w:rsidP="00E03EFD">
            <w:pPr>
              <w:widowControl w:val="0"/>
              <w:autoSpaceDE w:val="0"/>
              <w:autoSpaceDN w:val="0"/>
              <w:adjustRightInd w:val="0"/>
              <w:jc w:val="center"/>
              <w:rPr>
                <w:sz w:val="18"/>
                <w:szCs w:val="18"/>
              </w:rPr>
            </w:pPr>
          </w:p>
          <w:p w14:paraId="1AADD4A2" w14:textId="77777777" w:rsidR="00253FFD" w:rsidRPr="00061E2C" w:rsidRDefault="00253FFD" w:rsidP="00E03EFD">
            <w:pPr>
              <w:widowControl w:val="0"/>
              <w:autoSpaceDE w:val="0"/>
              <w:autoSpaceDN w:val="0"/>
              <w:adjustRightInd w:val="0"/>
              <w:jc w:val="center"/>
              <w:rPr>
                <w:sz w:val="18"/>
                <w:szCs w:val="18"/>
              </w:rPr>
            </w:pPr>
          </w:p>
          <w:p w14:paraId="4472861C" w14:textId="306590BB" w:rsidR="00253FFD" w:rsidRPr="00061E2C" w:rsidRDefault="005E660B" w:rsidP="00E03EFD">
            <w:pPr>
              <w:widowControl w:val="0"/>
              <w:autoSpaceDE w:val="0"/>
              <w:autoSpaceDN w:val="0"/>
              <w:adjustRightInd w:val="0"/>
              <w:jc w:val="center"/>
              <w:rPr>
                <w:sz w:val="18"/>
                <w:szCs w:val="18"/>
              </w:rPr>
            </w:pPr>
            <w:r w:rsidRPr="00061E2C">
              <w:rPr>
                <w:sz w:val="18"/>
                <w:szCs w:val="18"/>
              </w:rPr>
              <w:t>3</w:t>
            </w:r>
          </w:p>
        </w:tc>
        <w:tc>
          <w:tcPr>
            <w:tcW w:w="993" w:type="dxa"/>
            <w:gridSpan w:val="2"/>
            <w:tcBorders>
              <w:top w:val="single" w:sz="4" w:space="0" w:color="auto"/>
              <w:left w:val="single" w:sz="4" w:space="0" w:color="auto"/>
              <w:bottom w:val="single" w:sz="4" w:space="0" w:color="auto"/>
              <w:right w:val="single" w:sz="4" w:space="0" w:color="auto"/>
            </w:tcBorders>
          </w:tcPr>
          <w:p w14:paraId="69C8F7FF" w14:textId="77777777" w:rsidR="00253FFD" w:rsidRPr="00061E2C" w:rsidRDefault="00253FFD" w:rsidP="00E03EFD">
            <w:pPr>
              <w:widowControl w:val="0"/>
              <w:autoSpaceDE w:val="0"/>
              <w:autoSpaceDN w:val="0"/>
              <w:adjustRightInd w:val="0"/>
              <w:jc w:val="center"/>
              <w:rPr>
                <w:sz w:val="18"/>
                <w:szCs w:val="18"/>
              </w:rPr>
            </w:pPr>
          </w:p>
          <w:p w14:paraId="4BC2C45B" w14:textId="77777777" w:rsidR="00253FFD" w:rsidRPr="00061E2C" w:rsidRDefault="00253FFD" w:rsidP="00E03EFD">
            <w:pPr>
              <w:widowControl w:val="0"/>
              <w:autoSpaceDE w:val="0"/>
              <w:autoSpaceDN w:val="0"/>
              <w:adjustRightInd w:val="0"/>
              <w:jc w:val="center"/>
              <w:rPr>
                <w:sz w:val="18"/>
                <w:szCs w:val="18"/>
              </w:rPr>
            </w:pPr>
          </w:p>
          <w:p w14:paraId="66600782" w14:textId="77777777" w:rsidR="00253FFD" w:rsidRPr="00061E2C" w:rsidRDefault="00253FFD" w:rsidP="00E03EFD">
            <w:pPr>
              <w:widowControl w:val="0"/>
              <w:autoSpaceDE w:val="0"/>
              <w:autoSpaceDN w:val="0"/>
              <w:adjustRightInd w:val="0"/>
              <w:jc w:val="center"/>
              <w:rPr>
                <w:sz w:val="18"/>
                <w:szCs w:val="18"/>
              </w:rPr>
            </w:pPr>
          </w:p>
          <w:p w14:paraId="788FA8A0" w14:textId="436E1A45" w:rsidR="00253FFD" w:rsidRPr="00061E2C" w:rsidRDefault="005E660B" w:rsidP="00E03EFD">
            <w:pPr>
              <w:widowControl w:val="0"/>
              <w:autoSpaceDE w:val="0"/>
              <w:autoSpaceDN w:val="0"/>
              <w:adjustRightInd w:val="0"/>
              <w:jc w:val="center"/>
              <w:rPr>
                <w:sz w:val="18"/>
                <w:szCs w:val="18"/>
              </w:rPr>
            </w:pPr>
            <w:r w:rsidRPr="00061E2C">
              <w:rPr>
                <w:sz w:val="18"/>
                <w:szCs w:val="18"/>
              </w:rPr>
              <w:t>4</w:t>
            </w:r>
          </w:p>
        </w:tc>
        <w:tc>
          <w:tcPr>
            <w:tcW w:w="1414" w:type="dxa"/>
            <w:gridSpan w:val="2"/>
            <w:tcBorders>
              <w:top w:val="single" w:sz="4" w:space="0" w:color="auto"/>
              <w:left w:val="single" w:sz="4" w:space="0" w:color="auto"/>
              <w:bottom w:val="single" w:sz="4" w:space="0" w:color="auto"/>
              <w:right w:val="single" w:sz="4" w:space="0" w:color="auto"/>
            </w:tcBorders>
          </w:tcPr>
          <w:p w14:paraId="438C4BDF" w14:textId="77777777" w:rsidR="00253FFD" w:rsidRPr="00061E2C" w:rsidRDefault="00253FFD" w:rsidP="00E03EFD">
            <w:pPr>
              <w:widowControl w:val="0"/>
              <w:autoSpaceDE w:val="0"/>
              <w:autoSpaceDN w:val="0"/>
              <w:adjustRightInd w:val="0"/>
              <w:jc w:val="center"/>
              <w:rPr>
                <w:sz w:val="18"/>
                <w:szCs w:val="18"/>
              </w:rPr>
            </w:pPr>
          </w:p>
          <w:p w14:paraId="6AED701D" w14:textId="77777777" w:rsidR="00253FFD" w:rsidRPr="00061E2C" w:rsidRDefault="00253FFD" w:rsidP="00E03EFD">
            <w:pPr>
              <w:widowControl w:val="0"/>
              <w:autoSpaceDE w:val="0"/>
              <w:autoSpaceDN w:val="0"/>
              <w:adjustRightInd w:val="0"/>
              <w:jc w:val="center"/>
              <w:rPr>
                <w:sz w:val="18"/>
                <w:szCs w:val="18"/>
              </w:rPr>
            </w:pPr>
          </w:p>
          <w:p w14:paraId="52EB14AF" w14:textId="77777777" w:rsidR="00253FFD" w:rsidRPr="00061E2C" w:rsidRDefault="00253FFD" w:rsidP="00E03EFD">
            <w:pPr>
              <w:widowControl w:val="0"/>
              <w:autoSpaceDE w:val="0"/>
              <w:autoSpaceDN w:val="0"/>
              <w:adjustRightInd w:val="0"/>
              <w:jc w:val="center"/>
              <w:rPr>
                <w:sz w:val="18"/>
                <w:szCs w:val="18"/>
              </w:rPr>
            </w:pPr>
          </w:p>
          <w:p w14:paraId="3A44F4C4" w14:textId="026686B8" w:rsidR="00253FFD" w:rsidRPr="00061E2C" w:rsidRDefault="005E660B" w:rsidP="00E03EFD">
            <w:pPr>
              <w:widowControl w:val="0"/>
              <w:autoSpaceDE w:val="0"/>
              <w:autoSpaceDN w:val="0"/>
              <w:adjustRightInd w:val="0"/>
              <w:jc w:val="center"/>
              <w:rPr>
                <w:sz w:val="18"/>
                <w:szCs w:val="18"/>
              </w:rPr>
            </w:pPr>
            <w:r w:rsidRPr="00061E2C">
              <w:rPr>
                <w:sz w:val="18"/>
                <w:szCs w:val="18"/>
              </w:rPr>
              <w:t>5</w:t>
            </w:r>
          </w:p>
        </w:tc>
      </w:tr>
      <w:tr w:rsidR="00CF2F83" w:rsidRPr="00061E2C" w14:paraId="0706421B" w14:textId="77777777" w:rsidTr="00061E2C">
        <w:trPr>
          <w:gridAfter w:val="1"/>
          <w:wAfter w:w="8" w:type="dxa"/>
          <w:trHeight w:val="348"/>
        </w:trPr>
        <w:tc>
          <w:tcPr>
            <w:tcW w:w="624" w:type="dxa"/>
            <w:tcBorders>
              <w:top w:val="single" w:sz="4" w:space="0" w:color="auto"/>
              <w:left w:val="single" w:sz="4" w:space="0" w:color="auto"/>
              <w:bottom w:val="single" w:sz="4" w:space="0" w:color="auto"/>
              <w:right w:val="single" w:sz="4" w:space="0" w:color="auto"/>
            </w:tcBorders>
          </w:tcPr>
          <w:p w14:paraId="3427077D" w14:textId="77777777" w:rsidR="00CF2F83" w:rsidRPr="00061E2C" w:rsidRDefault="00CF2F83" w:rsidP="00CF2F83">
            <w:pPr>
              <w:widowControl w:val="0"/>
              <w:autoSpaceDE w:val="0"/>
              <w:autoSpaceDN w:val="0"/>
              <w:adjustRightInd w:val="0"/>
              <w:rPr>
                <w:sz w:val="18"/>
                <w:szCs w:val="18"/>
              </w:rPr>
            </w:pPr>
          </w:p>
        </w:tc>
        <w:tc>
          <w:tcPr>
            <w:tcW w:w="14301" w:type="dxa"/>
            <w:gridSpan w:val="16"/>
            <w:tcBorders>
              <w:top w:val="single" w:sz="4" w:space="0" w:color="auto"/>
              <w:left w:val="single" w:sz="4" w:space="0" w:color="auto"/>
              <w:bottom w:val="single" w:sz="4" w:space="0" w:color="auto"/>
              <w:right w:val="single" w:sz="4" w:space="0" w:color="auto"/>
            </w:tcBorders>
          </w:tcPr>
          <w:p w14:paraId="58571C47" w14:textId="77777777" w:rsidR="00CF2F83" w:rsidRPr="00061E2C" w:rsidRDefault="00CF2F83" w:rsidP="00CF2F83">
            <w:pPr>
              <w:widowControl w:val="0"/>
              <w:autoSpaceDE w:val="0"/>
              <w:autoSpaceDN w:val="0"/>
              <w:adjustRightInd w:val="0"/>
              <w:jc w:val="center"/>
              <w:rPr>
                <w:b/>
                <w:bCs/>
                <w:sz w:val="18"/>
                <w:szCs w:val="18"/>
              </w:rPr>
            </w:pPr>
          </w:p>
          <w:p w14:paraId="20E4AFC7" w14:textId="77777777" w:rsidR="00CF2F83" w:rsidRPr="00061E2C" w:rsidRDefault="00CF2F83" w:rsidP="00CF2F83">
            <w:pPr>
              <w:widowControl w:val="0"/>
              <w:autoSpaceDE w:val="0"/>
              <w:autoSpaceDN w:val="0"/>
              <w:adjustRightInd w:val="0"/>
              <w:jc w:val="center"/>
              <w:rPr>
                <w:b/>
                <w:bCs/>
                <w:sz w:val="18"/>
                <w:szCs w:val="18"/>
              </w:rPr>
            </w:pPr>
            <w:r w:rsidRPr="00061E2C">
              <w:rPr>
                <w:b/>
                <w:bCs/>
                <w:sz w:val="18"/>
                <w:szCs w:val="18"/>
              </w:rPr>
              <w:t>Подпрограмма № 2 «</w:t>
            </w:r>
            <w:r w:rsidRPr="00061E2C">
              <w:rPr>
                <w:b/>
                <w:sz w:val="18"/>
                <w:szCs w:val="18"/>
              </w:rPr>
              <w:t>Управление имуществом, находящимся в собственности и в ведении Чугуевского муниципального округа» на 2020-2027</w:t>
            </w:r>
            <w:r w:rsidRPr="00061E2C">
              <w:rPr>
                <w:b/>
                <w:bCs/>
                <w:sz w:val="18"/>
                <w:szCs w:val="18"/>
              </w:rPr>
              <w:t>»</w:t>
            </w:r>
          </w:p>
          <w:p w14:paraId="003832EC" w14:textId="77777777" w:rsidR="00CF2F83" w:rsidRPr="00061E2C" w:rsidRDefault="00CF2F83" w:rsidP="00CF2F83">
            <w:pPr>
              <w:widowControl w:val="0"/>
              <w:autoSpaceDE w:val="0"/>
              <w:autoSpaceDN w:val="0"/>
              <w:adjustRightInd w:val="0"/>
              <w:jc w:val="center"/>
              <w:rPr>
                <w:b/>
                <w:bCs/>
                <w:sz w:val="18"/>
                <w:szCs w:val="18"/>
              </w:rPr>
            </w:pPr>
          </w:p>
        </w:tc>
      </w:tr>
      <w:tr w:rsidR="00CF2F83" w:rsidRPr="00061E2C" w14:paraId="70164879"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hideMark/>
          </w:tcPr>
          <w:p w14:paraId="1622CC65"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2.1</w:t>
            </w:r>
          </w:p>
        </w:tc>
        <w:tc>
          <w:tcPr>
            <w:tcW w:w="3064" w:type="dxa"/>
            <w:tcBorders>
              <w:top w:val="single" w:sz="4" w:space="0" w:color="auto"/>
              <w:left w:val="single" w:sz="4" w:space="0" w:color="auto"/>
              <w:bottom w:val="single" w:sz="4" w:space="0" w:color="auto"/>
              <w:right w:val="single" w:sz="4" w:space="0" w:color="auto"/>
            </w:tcBorders>
            <w:vAlign w:val="center"/>
          </w:tcPr>
          <w:p w14:paraId="50080497" w14:textId="77777777" w:rsidR="00CF2F83" w:rsidRPr="00061E2C" w:rsidRDefault="00CF2F83" w:rsidP="0059515D">
            <w:pPr>
              <w:widowControl w:val="0"/>
              <w:autoSpaceDE w:val="0"/>
              <w:autoSpaceDN w:val="0"/>
              <w:adjustRightInd w:val="0"/>
              <w:rPr>
                <w:sz w:val="18"/>
                <w:szCs w:val="18"/>
              </w:rPr>
            </w:pPr>
            <w:r w:rsidRPr="00061E2C">
              <w:rPr>
                <w:sz w:val="18"/>
                <w:szCs w:val="18"/>
              </w:rPr>
              <w:t>Выполнение плана по доходам от приватизации муниципального имущества</w:t>
            </w:r>
          </w:p>
        </w:tc>
        <w:tc>
          <w:tcPr>
            <w:tcW w:w="1542" w:type="dxa"/>
            <w:tcBorders>
              <w:top w:val="single" w:sz="4" w:space="0" w:color="auto"/>
              <w:left w:val="single" w:sz="4" w:space="0" w:color="auto"/>
              <w:bottom w:val="single" w:sz="4" w:space="0" w:color="auto"/>
              <w:right w:val="single" w:sz="4" w:space="0" w:color="auto"/>
            </w:tcBorders>
            <w:vAlign w:val="center"/>
          </w:tcPr>
          <w:p w14:paraId="5EA4F181" w14:textId="77777777" w:rsidR="00CF2F83" w:rsidRPr="00061E2C" w:rsidRDefault="00CF2F83" w:rsidP="00CF2F83">
            <w:pPr>
              <w:widowControl w:val="0"/>
              <w:autoSpaceDE w:val="0"/>
              <w:autoSpaceDN w:val="0"/>
              <w:adjustRightInd w:val="0"/>
              <w:ind w:firstLine="720"/>
              <w:rPr>
                <w:sz w:val="18"/>
                <w:szCs w:val="18"/>
              </w:rPr>
            </w:pPr>
            <w:r w:rsidRPr="00061E2C">
              <w:rPr>
                <w:sz w:val="18"/>
                <w:szCs w:val="18"/>
              </w:rPr>
              <w:t>%</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8D1BF85"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762" w:type="dxa"/>
            <w:tcBorders>
              <w:top w:val="single" w:sz="4" w:space="0" w:color="auto"/>
              <w:left w:val="single" w:sz="4" w:space="0" w:color="auto"/>
              <w:bottom w:val="single" w:sz="4" w:space="0" w:color="auto"/>
              <w:right w:val="single" w:sz="4" w:space="0" w:color="auto"/>
            </w:tcBorders>
            <w:vAlign w:val="center"/>
          </w:tcPr>
          <w:p w14:paraId="21AD5378"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1167E9B4"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908" w:type="dxa"/>
            <w:tcBorders>
              <w:top w:val="single" w:sz="4" w:space="0" w:color="auto"/>
              <w:left w:val="single" w:sz="4" w:space="0" w:color="auto"/>
              <w:bottom w:val="single" w:sz="4" w:space="0" w:color="auto"/>
              <w:right w:val="single" w:sz="4" w:space="0" w:color="auto"/>
            </w:tcBorders>
            <w:vAlign w:val="center"/>
          </w:tcPr>
          <w:p w14:paraId="5A7D6054"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14:paraId="16E54A5D"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14:paraId="75628F13"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992" w:type="dxa"/>
            <w:tcBorders>
              <w:top w:val="single" w:sz="4" w:space="0" w:color="auto"/>
              <w:left w:val="single" w:sz="4" w:space="0" w:color="auto"/>
              <w:bottom w:val="single" w:sz="4" w:space="0" w:color="auto"/>
              <w:right w:val="single" w:sz="4" w:space="0" w:color="auto"/>
            </w:tcBorders>
          </w:tcPr>
          <w:p w14:paraId="6117BC11" w14:textId="77777777" w:rsidR="00CF2F83" w:rsidRPr="00061E2C" w:rsidRDefault="00CF2F83" w:rsidP="00CF2F83">
            <w:pPr>
              <w:widowControl w:val="0"/>
              <w:autoSpaceDE w:val="0"/>
              <w:autoSpaceDN w:val="0"/>
              <w:adjustRightInd w:val="0"/>
              <w:jc w:val="center"/>
              <w:rPr>
                <w:sz w:val="18"/>
                <w:szCs w:val="18"/>
                <w:lang w:val="en-US"/>
              </w:rPr>
            </w:pPr>
          </w:p>
          <w:p w14:paraId="6696D53B" w14:textId="77777777" w:rsidR="00CF2F83" w:rsidRPr="00061E2C" w:rsidRDefault="00CF2F83" w:rsidP="00CF2F83">
            <w:pPr>
              <w:widowControl w:val="0"/>
              <w:autoSpaceDE w:val="0"/>
              <w:autoSpaceDN w:val="0"/>
              <w:adjustRightInd w:val="0"/>
              <w:jc w:val="center"/>
              <w:rPr>
                <w:sz w:val="18"/>
                <w:szCs w:val="18"/>
                <w:lang w:val="en-US"/>
              </w:rPr>
            </w:pPr>
            <w:r w:rsidRPr="00061E2C">
              <w:rPr>
                <w:sz w:val="18"/>
                <w:szCs w:val="18"/>
                <w:lang w:val="en-US"/>
              </w:rPr>
              <w:t>100</w:t>
            </w:r>
          </w:p>
        </w:tc>
        <w:tc>
          <w:tcPr>
            <w:tcW w:w="993" w:type="dxa"/>
            <w:gridSpan w:val="2"/>
            <w:tcBorders>
              <w:top w:val="single" w:sz="4" w:space="0" w:color="auto"/>
              <w:left w:val="single" w:sz="4" w:space="0" w:color="auto"/>
              <w:bottom w:val="single" w:sz="4" w:space="0" w:color="auto"/>
              <w:right w:val="single" w:sz="4" w:space="0" w:color="auto"/>
            </w:tcBorders>
          </w:tcPr>
          <w:p w14:paraId="437F1858" w14:textId="77777777" w:rsidR="00CF2F83" w:rsidRPr="00061E2C" w:rsidRDefault="00CF2F83" w:rsidP="00CF2F83">
            <w:pPr>
              <w:widowControl w:val="0"/>
              <w:autoSpaceDE w:val="0"/>
              <w:autoSpaceDN w:val="0"/>
              <w:adjustRightInd w:val="0"/>
              <w:jc w:val="center"/>
              <w:rPr>
                <w:sz w:val="18"/>
                <w:szCs w:val="18"/>
                <w:lang w:val="en-US"/>
              </w:rPr>
            </w:pPr>
          </w:p>
          <w:p w14:paraId="7DD5AE9F" w14:textId="77777777" w:rsidR="00CF2F83" w:rsidRPr="00061E2C" w:rsidRDefault="00CF2F83" w:rsidP="00CF2F83">
            <w:pPr>
              <w:widowControl w:val="0"/>
              <w:autoSpaceDE w:val="0"/>
              <w:autoSpaceDN w:val="0"/>
              <w:adjustRightInd w:val="0"/>
              <w:jc w:val="center"/>
              <w:rPr>
                <w:sz w:val="18"/>
                <w:szCs w:val="18"/>
                <w:lang w:val="en-US"/>
              </w:rPr>
            </w:pPr>
            <w:r w:rsidRPr="00061E2C">
              <w:rPr>
                <w:sz w:val="18"/>
                <w:szCs w:val="18"/>
                <w:lang w:val="en-US"/>
              </w:rPr>
              <w:t>100</w:t>
            </w:r>
          </w:p>
        </w:tc>
        <w:tc>
          <w:tcPr>
            <w:tcW w:w="1414" w:type="dxa"/>
            <w:gridSpan w:val="2"/>
            <w:tcBorders>
              <w:top w:val="single" w:sz="4" w:space="0" w:color="auto"/>
              <w:left w:val="single" w:sz="4" w:space="0" w:color="auto"/>
              <w:bottom w:val="single" w:sz="4" w:space="0" w:color="auto"/>
              <w:right w:val="single" w:sz="4" w:space="0" w:color="auto"/>
            </w:tcBorders>
          </w:tcPr>
          <w:p w14:paraId="099914FB" w14:textId="77777777" w:rsidR="00CF2F83" w:rsidRPr="00061E2C" w:rsidRDefault="00CF2F83" w:rsidP="00CF2F83">
            <w:pPr>
              <w:widowControl w:val="0"/>
              <w:autoSpaceDE w:val="0"/>
              <w:autoSpaceDN w:val="0"/>
              <w:adjustRightInd w:val="0"/>
              <w:jc w:val="center"/>
              <w:rPr>
                <w:sz w:val="18"/>
                <w:szCs w:val="18"/>
                <w:lang w:val="en-US"/>
              </w:rPr>
            </w:pPr>
          </w:p>
          <w:p w14:paraId="50C6A78A" w14:textId="77777777" w:rsidR="00CF2F83" w:rsidRPr="00061E2C" w:rsidRDefault="00CF2F83" w:rsidP="00CF2F83">
            <w:pPr>
              <w:widowControl w:val="0"/>
              <w:autoSpaceDE w:val="0"/>
              <w:autoSpaceDN w:val="0"/>
              <w:adjustRightInd w:val="0"/>
              <w:jc w:val="center"/>
              <w:rPr>
                <w:sz w:val="18"/>
                <w:szCs w:val="18"/>
                <w:lang w:val="en-US"/>
              </w:rPr>
            </w:pPr>
            <w:r w:rsidRPr="00061E2C">
              <w:rPr>
                <w:sz w:val="18"/>
                <w:szCs w:val="18"/>
                <w:lang w:val="en-US"/>
              </w:rPr>
              <w:t>100</w:t>
            </w:r>
          </w:p>
        </w:tc>
      </w:tr>
      <w:tr w:rsidR="00CF2F83" w:rsidRPr="00061E2C" w14:paraId="1B530B34"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21E74704"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2.2</w:t>
            </w:r>
          </w:p>
        </w:tc>
        <w:tc>
          <w:tcPr>
            <w:tcW w:w="3064" w:type="dxa"/>
            <w:tcBorders>
              <w:top w:val="single" w:sz="4" w:space="0" w:color="auto"/>
              <w:left w:val="single" w:sz="4" w:space="0" w:color="auto"/>
              <w:bottom w:val="single" w:sz="4" w:space="0" w:color="auto"/>
              <w:right w:val="single" w:sz="4" w:space="0" w:color="auto"/>
            </w:tcBorders>
            <w:vAlign w:val="center"/>
          </w:tcPr>
          <w:p w14:paraId="409C1E13" w14:textId="77777777" w:rsidR="00CF2F83" w:rsidRPr="00061E2C" w:rsidRDefault="00CF2F83" w:rsidP="0059515D">
            <w:pPr>
              <w:widowControl w:val="0"/>
              <w:autoSpaceDE w:val="0"/>
              <w:autoSpaceDN w:val="0"/>
              <w:adjustRightInd w:val="0"/>
              <w:rPr>
                <w:sz w:val="18"/>
                <w:szCs w:val="18"/>
              </w:rPr>
            </w:pPr>
            <w:r w:rsidRPr="00061E2C">
              <w:rPr>
                <w:sz w:val="18"/>
                <w:szCs w:val="18"/>
              </w:rPr>
              <w:t>Выполнение плана по доходам от аренды муниципального имущества</w:t>
            </w:r>
          </w:p>
        </w:tc>
        <w:tc>
          <w:tcPr>
            <w:tcW w:w="1542" w:type="dxa"/>
            <w:tcBorders>
              <w:top w:val="single" w:sz="4" w:space="0" w:color="auto"/>
              <w:left w:val="single" w:sz="4" w:space="0" w:color="auto"/>
              <w:bottom w:val="single" w:sz="4" w:space="0" w:color="auto"/>
              <w:right w:val="single" w:sz="4" w:space="0" w:color="auto"/>
            </w:tcBorders>
            <w:vAlign w:val="center"/>
          </w:tcPr>
          <w:p w14:paraId="403A8C87" w14:textId="77777777" w:rsidR="00CF2F83" w:rsidRPr="00061E2C" w:rsidRDefault="00CF2F83" w:rsidP="00CF2F83">
            <w:pPr>
              <w:widowControl w:val="0"/>
              <w:autoSpaceDE w:val="0"/>
              <w:autoSpaceDN w:val="0"/>
              <w:adjustRightInd w:val="0"/>
              <w:ind w:firstLine="720"/>
              <w:rPr>
                <w:sz w:val="18"/>
                <w:szCs w:val="18"/>
              </w:rPr>
            </w:pPr>
            <w:r w:rsidRPr="00061E2C">
              <w:rPr>
                <w:sz w:val="18"/>
                <w:szCs w:val="18"/>
              </w:rPr>
              <w:t>%</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12DF7C7"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762" w:type="dxa"/>
            <w:tcBorders>
              <w:top w:val="single" w:sz="4" w:space="0" w:color="auto"/>
              <w:left w:val="single" w:sz="4" w:space="0" w:color="auto"/>
              <w:bottom w:val="single" w:sz="4" w:space="0" w:color="auto"/>
              <w:right w:val="single" w:sz="4" w:space="0" w:color="auto"/>
            </w:tcBorders>
            <w:vAlign w:val="center"/>
          </w:tcPr>
          <w:p w14:paraId="7B8753DF"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11A99643"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908" w:type="dxa"/>
            <w:tcBorders>
              <w:top w:val="single" w:sz="4" w:space="0" w:color="auto"/>
              <w:left w:val="single" w:sz="4" w:space="0" w:color="auto"/>
              <w:bottom w:val="single" w:sz="4" w:space="0" w:color="auto"/>
              <w:right w:val="single" w:sz="4" w:space="0" w:color="auto"/>
            </w:tcBorders>
            <w:vAlign w:val="center"/>
          </w:tcPr>
          <w:p w14:paraId="31F652BF"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14:paraId="51D12B06"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14:paraId="606C6383"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992" w:type="dxa"/>
            <w:tcBorders>
              <w:top w:val="single" w:sz="4" w:space="0" w:color="auto"/>
              <w:left w:val="single" w:sz="4" w:space="0" w:color="auto"/>
              <w:bottom w:val="single" w:sz="4" w:space="0" w:color="auto"/>
              <w:right w:val="single" w:sz="4" w:space="0" w:color="auto"/>
            </w:tcBorders>
          </w:tcPr>
          <w:p w14:paraId="39328CBB" w14:textId="77777777" w:rsidR="00CF2F83" w:rsidRPr="00061E2C" w:rsidRDefault="00CF2F83" w:rsidP="00CF2F83">
            <w:pPr>
              <w:widowControl w:val="0"/>
              <w:autoSpaceDE w:val="0"/>
              <w:autoSpaceDN w:val="0"/>
              <w:adjustRightInd w:val="0"/>
              <w:jc w:val="center"/>
              <w:rPr>
                <w:sz w:val="18"/>
                <w:szCs w:val="18"/>
                <w:lang w:val="en-US"/>
              </w:rPr>
            </w:pPr>
          </w:p>
          <w:p w14:paraId="634DAA3D" w14:textId="77777777" w:rsidR="00CF2F83" w:rsidRPr="00061E2C" w:rsidRDefault="00CF2F83" w:rsidP="00CF2F83">
            <w:pPr>
              <w:widowControl w:val="0"/>
              <w:autoSpaceDE w:val="0"/>
              <w:autoSpaceDN w:val="0"/>
              <w:adjustRightInd w:val="0"/>
              <w:jc w:val="center"/>
              <w:rPr>
                <w:sz w:val="18"/>
                <w:szCs w:val="18"/>
                <w:lang w:val="en-US"/>
              </w:rPr>
            </w:pPr>
            <w:r w:rsidRPr="00061E2C">
              <w:rPr>
                <w:sz w:val="18"/>
                <w:szCs w:val="18"/>
                <w:lang w:val="en-US"/>
              </w:rPr>
              <w:t>100</w:t>
            </w:r>
          </w:p>
        </w:tc>
        <w:tc>
          <w:tcPr>
            <w:tcW w:w="993" w:type="dxa"/>
            <w:gridSpan w:val="2"/>
            <w:tcBorders>
              <w:top w:val="single" w:sz="4" w:space="0" w:color="auto"/>
              <w:left w:val="single" w:sz="4" w:space="0" w:color="auto"/>
              <w:bottom w:val="single" w:sz="4" w:space="0" w:color="auto"/>
              <w:right w:val="single" w:sz="4" w:space="0" w:color="auto"/>
            </w:tcBorders>
          </w:tcPr>
          <w:p w14:paraId="3588CADD" w14:textId="77777777" w:rsidR="00CF2F83" w:rsidRPr="00061E2C" w:rsidRDefault="00CF2F83" w:rsidP="00CF2F83">
            <w:pPr>
              <w:widowControl w:val="0"/>
              <w:autoSpaceDE w:val="0"/>
              <w:autoSpaceDN w:val="0"/>
              <w:adjustRightInd w:val="0"/>
              <w:jc w:val="center"/>
              <w:rPr>
                <w:sz w:val="18"/>
                <w:szCs w:val="18"/>
                <w:lang w:val="en-US"/>
              </w:rPr>
            </w:pPr>
          </w:p>
          <w:p w14:paraId="5BDB5EEB" w14:textId="77777777" w:rsidR="00CF2F83" w:rsidRPr="00061E2C" w:rsidRDefault="00CF2F83" w:rsidP="00CF2F83">
            <w:pPr>
              <w:widowControl w:val="0"/>
              <w:autoSpaceDE w:val="0"/>
              <w:autoSpaceDN w:val="0"/>
              <w:adjustRightInd w:val="0"/>
              <w:jc w:val="center"/>
              <w:rPr>
                <w:sz w:val="18"/>
                <w:szCs w:val="18"/>
                <w:lang w:val="en-US"/>
              </w:rPr>
            </w:pPr>
            <w:r w:rsidRPr="00061E2C">
              <w:rPr>
                <w:sz w:val="18"/>
                <w:szCs w:val="18"/>
                <w:lang w:val="en-US"/>
              </w:rPr>
              <w:t>100</w:t>
            </w:r>
          </w:p>
        </w:tc>
        <w:tc>
          <w:tcPr>
            <w:tcW w:w="1414" w:type="dxa"/>
            <w:gridSpan w:val="2"/>
            <w:tcBorders>
              <w:top w:val="single" w:sz="4" w:space="0" w:color="auto"/>
              <w:left w:val="single" w:sz="4" w:space="0" w:color="auto"/>
              <w:bottom w:val="single" w:sz="4" w:space="0" w:color="auto"/>
              <w:right w:val="single" w:sz="4" w:space="0" w:color="auto"/>
            </w:tcBorders>
          </w:tcPr>
          <w:p w14:paraId="09D54706" w14:textId="77777777" w:rsidR="00CF2F83" w:rsidRPr="00061E2C" w:rsidRDefault="00CF2F83" w:rsidP="00CF2F83">
            <w:pPr>
              <w:widowControl w:val="0"/>
              <w:autoSpaceDE w:val="0"/>
              <w:autoSpaceDN w:val="0"/>
              <w:adjustRightInd w:val="0"/>
              <w:jc w:val="center"/>
              <w:rPr>
                <w:sz w:val="18"/>
                <w:szCs w:val="18"/>
                <w:lang w:val="en-US"/>
              </w:rPr>
            </w:pPr>
          </w:p>
          <w:p w14:paraId="56126900" w14:textId="77777777" w:rsidR="00CF2F83" w:rsidRPr="00061E2C" w:rsidRDefault="00CF2F83" w:rsidP="00CF2F83">
            <w:pPr>
              <w:widowControl w:val="0"/>
              <w:autoSpaceDE w:val="0"/>
              <w:autoSpaceDN w:val="0"/>
              <w:adjustRightInd w:val="0"/>
              <w:jc w:val="center"/>
              <w:rPr>
                <w:sz w:val="18"/>
                <w:szCs w:val="18"/>
                <w:lang w:val="en-US"/>
              </w:rPr>
            </w:pPr>
            <w:r w:rsidRPr="00061E2C">
              <w:rPr>
                <w:sz w:val="18"/>
                <w:szCs w:val="18"/>
                <w:lang w:val="en-US"/>
              </w:rPr>
              <w:t>100</w:t>
            </w:r>
          </w:p>
        </w:tc>
      </w:tr>
      <w:tr w:rsidR="00CF2F83" w:rsidRPr="00061E2C" w14:paraId="4764EA88"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5BE19A70"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2.3</w:t>
            </w:r>
          </w:p>
        </w:tc>
        <w:tc>
          <w:tcPr>
            <w:tcW w:w="3064" w:type="dxa"/>
            <w:tcBorders>
              <w:top w:val="single" w:sz="4" w:space="0" w:color="auto"/>
              <w:left w:val="single" w:sz="4" w:space="0" w:color="auto"/>
              <w:bottom w:val="single" w:sz="4" w:space="0" w:color="auto"/>
              <w:right w:val="single" w:sz="4" w:space="0" w:color="auto"/>
            </w:tcBorders>
            <w:vAlign w:val="center"/>
          </w:tcPr>
          <w:p w14:paraId="78EE9EA4" w14:textId="77777777" w:rsidR="00CF2F83" w:rsidRPr="00061E2C" w:rsidRDefault="00CF2F83" w:rsidP="0059515D">
            <w:pPr>
              <w:widowControl w:val="0"/>
              <w:autoSpaceDE w:val="0"/>
              <w:autoSpaceDN w:val="0"/>
              <w:adjustRightInd w:val="0"/>
              <w:rPr>
                <w:sz w:val="18"/>
                <w:szCs w:val="18"/>
              </w:rPr>
            </w:pPr>
            <w:r w:rsidRPr="00061E2C">
              <w:rPr>
                <w:sz w:val="18"/>
                <w:szCs w:val="18"/>
              </w:rPr>
              <w:t>Выполнение плана по доходам от аренды земельных участков</w:t>
            </w:r>
          </w:p>
        </w:tc>
        <w:tc>
          <w:tcPr>
            <w:tcW w:w="1542" w:type="dxa"/>
            <w:tcBorders>
              <w:top w:val="single" w:sz="4" w:space="0" w:color="auto"/>
              <w:left w:val="single" w:sz="4" w:space="0" w:color="auto"/>
              <w:bottom w:val="single" w:sz="4" w:space="0" w:color="auto"/>
              <w:right w:val="single" w:sz="4" w:space="0" w:color="auto"/>
            </w:tcBorders>
            <w:vAlign w:val="center"/>
          </w:tcPr>
          <w:p w14:paraId="7548DF41" w14:textId="77777777" w:rsidR="00CF2F83" w:rsidRPr="00061E2C" w:rsidRDefault="00CF2F83" w:rsidP="00CF2F83">
            <w:pPr>
              <w:widowControl w:val="0"/>
              <w:autoSpaceDE w:val="0"/>
              <w:autoSpaceDN w:val="0"/>
              <w:adjustRightInd w:val="0"/>
              <w:ind w:firstLine="720"/>
              <w:rPr>
                <w:sz w:val="18"/>
                <w:szCs w:val="18"/>
              </w:rPr>
            </w:pPr>
            <w:r w:rsidRPr="00061E2C">
              <w:rPr>
                <w:sz w:val="18"/>
                <w:szCs w:val="18"/>
              </w:rPr>
              <w:t>%</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7A9AD30"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762" w:type="dxa"/>
            <w:tcBorders>
              <w:top w:val="single" w:sz="4" w:space="0" w:color="auto"/>
              <w:left w:val="single" w:sz="4" w:space="0" w:color="auto"/>
              <w:bottom w:val="single" w:sz="4" w:space="0" w:color="auto"/>
              <w:right w:val="single" w:sz="4" w:space="0" w:color="auto"/>
            </w:tcBorders>
            <w:vAlign w:val="center"/>
          </w:tcPr>
          <w:p w14:paraId="1365C58F"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4258BE7D"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908" w:type="dxa"/>
            <w:tcBorders>
              <w:top w:val="single" w:sz="4" w:space="0" w:color="auto"/>
              <w:left w:val="single" w:sz="4" w:space="0" w:color="auto"/>
              <w:bottom w:val="single" w:sz="4" w:space="0" w:color="auto"/>
              <w:right w:val="single" w:sz="4" w:space="0" w:color="auto"/>
            </w:tcBorders>
            <w:vAlign w:val="center"/>
          </w:tcPr>
          <w:p w14:paraId="61909C72"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14:paraId="03CEB5DB"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14:paraId="2C235060"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992" w:type="dxa"/>
            <w:tcBorders>
              <w:top w:val="single" w:sz="4" w:space="0" w:color="auto"/>
              <w:left w:val="single" w:sz="4" w:space="0" w:color="auto"/>
              <w:bottom w:val="single" w:sz="4" w:space="0" w:color="auto"/>
              <w:right w:val="single" w:sz="4" w:space="0" w:color="auto"/>
            </w:tcBorders>
          </w:tcPr>
          <w:p w14:paraId="61CF4718" w14:textId="77777777" w:rsidR="00CF2F83" w:rsidRPr="00061E2C" w:rsidRDefault="00CF2F83" w:rsidP="00CF2F83">
            <w:pPr>
              <w:widowControl w:val="0"/>
              <w:autoSpaceDE w:val="0"/>
              <w:autoSpaceDN w:val="0"/>
              <w:adjustRightInd w:val="0"/>
              <w:jc w:val="center"/>
              <w:rPr>
                <w:sz w:val="18"/>
                <w:szCs w:val="18"/>
                <w:lang w:val="en-US"/>
              </w:rPr>
            </w:pPr>
          </w:p>
          <w:p w14:paraId="67E743DA" w14:textId="77777777" w:rsidR="00CF2F83" w:rsidRPr="00061E2C" w:rsidRDefault="00CF2F83" w:rsidP="00CF2F83">
            <w:pPr>
              <w:widowControl w:val="0"/>
              <w:autoSpaceDE w:val="0"/>
              <w:autoSpaceDN w:val="0"/>
              <w:adjustRightInd w:val="0"/>
              <w:jc w:val="center"/>
              <w:rPr>
                <w:sz w:val="18"/>
                <w:szCs w:val="18"/>
                <w:lang w:val="en-US"/>
              </w:rPr>
            </w:pPr>
            <w:r w:rsidRPr="00061E2C">
              <w:rPr>
                <w:sz w:val="18"/>
                <w:szCs w:val="18"/>
                <w:lang w:val="en-US"/>
              </w:rPr>
              <w:t>100</w:t>
            </w:r>
          </w:p>
        </w:tc>
        <w:tc>
          <w:tcPr>
            <w:tcW w:w="993" w:type="dxa"/>
            <w:gridSpan w:val="2"/>
            <w:tcBorders>
              <w:top w:val="single" w:sz="4" w:space="0" w:color="auto"/>
              <w:left w:val="single" w:sz="4" w:space="0" w:color="auto"/>
              <w:bottom w:val="single" w:sz="4" w:space="0" w:color="auto"/>
              <w:right w:val="single" w:sz="4" w:space="0" w:color="auto"/>
            </w:tcBorders>
          </w:tcPr>
          <w:p w14:paraId="2E22DDC2" w14:textId="77777777" w:rsidR="00CF2F83" w:rsidRPr="00061E2C" w:rsidRDefault="00CF2F83" w:rsidP="00CF2F83">
            <w:pPr>
              <w:widowControl w:val="0"/>
              <w:autoSpaceDE w:val="0"/>
              <w:autoSpaceDN w:val="0"/>
              <w:adjustRightInd w:val="0"/>
              <w:jc w:val="center"/>
              <w:rPr>
                <w:sz w:val="18"/>
                <w:szCs w:val="18"/>
                <w:lang w:val="en-US"/>
              </w:rPr>
            </w:pPr>
          </w:p>
          <w:p w14:paraId="0AA233F8" w14:textId="77777777" w:rsidR="00CF2F83" w:rsidRPr="00061E2C" w:rsidRDefault="00CF2F83" w:rsidP="00CF2F83">
            <w:pPr>
              <w:widowControl w:val="0"/>
              <w:autoSpaceDE w:val="0"/>
              <w:autoSpaceDN w:val="0"/>
              <w:adjustRightInd w:val="0"/>
              <w:jc w:val="center"/>
              <w:rPr>
                <w:sz w:val="18"/>
                <w:szCs w:val="18"/>
                <w:lang w:val="en-US"/>
              </w:rPr>
            </w:pPr>
            <w:r w:rsidRPr="00061E2C">
              <w:rPr>
                <w:sz w:val="18"/>
                <w:szCs w:val="18"/>
                <w:lang w:val="en-US"/>
              </w:rPr>
              <w:t>100</w:t>
            </w:r>
          </w:p>
        </w:tc>
        <w:tc>
          <w:tcPr>
            <w:tcW w:w="1414" w:type="dxa"/>
            <w:gridSpan w:val="2"/>
            <w:tcBorders>
              <w:top w:val="single" w:sz="4" w:space="0" w:color="auto"/>
              <w:left w:val="single" w:sz="4" w:space="0" w:color="auto"/>
              <w:bottom w:val="single" w:sz="4" w:space="0" w:color="auto"/>
              <w:right w:val="single" w:sz="4" w:space="0" w:color="auto"/>
            </w:tcBorders>
          </w:tcPr>
          <w:p w14:paraId="0BB0786E" w14:textId="77777777" w:rsidR="00CF2F83" w:rsidRPr="00061E2C" w:rsidRDefault="00CF2F83" w:rsidP="00CF2F83">
            <w:pPr>
              <w:widowControl w:val="0"/>
              <w:autoSpaceDE w:val="0"/>
              <w:autoSpaceDN w:val="0"/>
              <w:adjustRightInd w:val="0"/>
              <w:jc w:val="center"/>
              <w:rPr>
                <w:sz w:val="18"/>
                <w:szCs w:val="18"/>
                <w:lang w:val="en-US"/>
              </w:rPr>
            </w:pPr>
          </w:p>
          <w:p w14:paraId="0C08C471" w14:textId="77777777" w:rsidR="00CF2F83" w:rsidRPr="00061E2C" w:rsidRDefault="00CF2F83" w:rsidP="00CF2F83">
            <w:pPr>
              <w:widowControl w:val="0"/>
              <w:autoSpaceDE w:val="0"/>
              <w:autoSpaceDN w:val="0"/>
              <w:adjustRightInd w:val="0"/>
              <w:jc w:val="center"/>
              <w:rPr>
                <w:sz w:val="18"/>
                <w:szCs w:val="18"/>
                <w:lang w:val="en-US"/>
              </w:rPr>
            </w:pPr>
            <w:r w:rsidRPr="00061E2C">
              <w:rPr>
                <w:sz w:val="18"/>
                <w:szCs w:val="18"/>
                <w:lang w:val="en-US"/>
              </w:rPr>
              <w:t>100</w:t>
            </w:r>
          </w:p>
        </w:tc>
      </w:tr>
      <w:tr w:rsidR="00CF2F83" w:rsidRPr="00061E2C" w14:paraId="382A0A78"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05864830"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2.4</w:t>
            </w:r>
          </w:p>
        </w:tc>
        <w:tc>
          <w:tcPr>
            <w:tcW w:w="3064" w:type="dxa"/>
            <w:tcBorders>
              <w:top w:val="single" w:sz="4" w:space="0" w:color="auto"/>
              <w:left w:val="single" w:sz="4" w:space="0" w:color="auto"/>
              <w:bottom w:val="single" w:sz="4" w:space="0" w:color="auto"/>
              <w:right w:val="single" w:sz="4" w:space="0" w:color="auto"/>
            </w:tcBorders>
            <w:vAlign w:val="center"/>
          </w:tcPr>
          <w:p w14:paraId="0B8C18AE" w14:textId="77777777" w:rsidR="00CF2F83" w:rsidRPr="00061E2C" w:rsidRDefault="00CF2F83" w:rsidP="0059515D">
            <w:pPr>
              <w:widowControl w:val="0"/>
              <w:autoSpaceDE w:val="0"/>
              <w:autoSpaceDN w:val="0"/>
              <w:adjustRightInd w:val="0"/>
              <w:rPr>
                <w:sz w:val="18"/>
                <w:szCs w:val="18"/>
              </w:rPr>
            </w:pPr>
            <w:r w:rsidRPr="00061E2C">
              <w:rPr>
                <w:sz w:val="18"/>
                <w:szCs w:val="18"/>
              </w:rPr>
              <w:t>Выполнение плана по доходам от продажи земельных участков</w:t>
            </w:r>
          </w:p>
        </w:tc>
        <w:tc>
          <w:tcPr>
            <w:tcW w:w="1542" w:type="dxa"/>
            <w:tcBorders>
              <w:top w:val="single" w:sz="4" w:space="0" w:color="auto"/>
              <w:left w:val="single" w:sz="4" w:space="0" w:color="auto"/>
              <w:bottom w:val="single" w:sz="4" w:space="0" w:color="auto"/>
              <w:right w:val="single" w:sz="4" w:space="0" w:color="auto"/>
            </w:tcBorders>
            <w:vAlign w:val="center"/>
          </w:tcPr>
          <w:p w14:paraId="189B8A61" w14:textId="77777777" w:rsidR="00CF2F83" w:rsidRPr="00061E2C" w:rsidRDefault="00CF2F83" w:rsidP="00CF2F83">
            <w:pPr>
              <w:widowControl w:val="0"/>
              <w:autoSpaceDE w:val="0"/>
              <w:autoSpaceDN w:val="0"/>
              <w:adjustRightInd w:val="0"/>
              <w:ind w:firstLine="720"/>
              <w:rPr>
                <w:sz w:val="18"/>
                <w:szCs w:val="18"/>
              </w:rPr>
            </w:pPr>
            <w:r w:rsidRPr="00061E2C">
              <w:rPr>
                <w:sz w:val="18"/>
                <w:szCs w:val="18"/>
              </w:rPr>
              <w:t>%</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2186370"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762" w:type="dxa"/>
            <w:tcBorders>
              <w:top w:val="single" w:sz="4" w:space="0" w:color="auto"/>
              <w:left w:val="single" w:sz="4" w:space="0" w:color="auto"/>
              <w:bottom w:val="single" w:sz="4" w:space="0" w:color="auto"/>
              <w:right w:val="single" w:sz="4" w:space="0" w:color="auto"/>
            </w:tcBorders>
            <w:vAlign w:val="center"/>
          </w:tcPr>
          <w:p w14:paraId="1CAB7C02"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79C114AA"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908" w:type="dxa"/>
            <w:tcBorders>
              <w:top w:val="single" w:sz="4" w:space="0" w:color="auto"/>
              <w:left w:val="single" w:sz="4" w:space="0" w:color="auto"/>
              <w:bottom w:val="single" w:sz="4" w:space="0" w:color="auto"/>
              <w:right w:val="single" w:sz="4" w:space="0" w:color="auto"/>
            </w:tcBorders>
            <w:vAlign w:val="center"/>
          </w:tcPr>
          <w:p w14:paraId="7F42C9F2"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14:paraId="404A436C"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14:paraId="7C095F78" w14:textId="6575B183"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992" w:type="dxa"/>
            <w:tcBorders>
              <w:top w:val="single" w:sz="4" w:space="0" w:color="auto"/>
              <w:left w:val="single" w:sz="4" w:space="0" w:color="auto"/>
              <w:bottom w:val="single" w:sz="4" w:space="0" w:color="auto"/>
              <w:right w:val="single" w:sz="4" w:space="0" w:color="auto"/>
            </w:tcBorders>
          </w:tcPr>
          <w:p w14:paraId="0EA08B9D" w14:textId="77777777" w:rsidR="00CF2F83" w:rsidRPr="00061E2C" w:rsidRDefault="00CF2F83" w:rsidP="00CF2F83">
            <w:pPr>
              <w:widowControl w:val="0"/>
              <w:autoSpaceDE w:val="0"/>
              <w:autoSpaceDN w:val="0"/>
              <w:adjustRightInd w:val="0"/>
              <w:jc w:val="center"/>
              <w:rPr>
                <w:sz w:val="18"/>
                <w:szCs w:val="18"/>
                <w:lang w:val="en-US"/>
              </w:rPr>
            </w:pPr>
          </w:p>
          <w:p w14:paraId="4018B3D1" w14:textId="77777777" w:rsidR="00CF2F83" w:rsidRPr="00061E2C" w:rsidRDefault="00CF2F83" w:rsidP="00CF2F83">
            <w:pPr>
              <w:widowControl w:val="0"/>
              <w:autoSpaceDE w:val="0"/>
              <w:autoSpaceDN w:val="0"/>
              <w:adjustRightInd w:val="0"/>
              <w:jc w:val="center"/>
              <w:rPr>
                <w:sz w:val="18"/>
                <w:szCs w:val="18"/>
                <w:lang w:val="en-US"/>
              </w:rPr>
            </w:pPr>
            <w:r w:rsidRPr="00061E2C">
              <w:rPr>
                <w:sz w:val="18"/>
                <w:szCs w:val="18"/>
                <w:lang w:val="en-US"/>
              </w:rPr>
              <w:t>100</w:t>
            </w:r>
          </w:p>
        </w:tc>
        <w:tc>
          <w:tcPr>
            <w:tcW w:w="993" w:type="dxa"/>
            <w:gridSpan w:val="2"/>
            <w:tcBorders>
              <w:top w:val="single" w:sz="4" w:space="0" w:color="auto"/>
              <w:left w:val="single" w:sz="4" w:space="0" w:color="auto"/>
              <w:bottom w:val="single" w:sz="4" w:space="0" w:color="auto"/>
              <w:right w:val="single" w:sz="4" w:space="0" w:color="auto"/>
            </w:tcBorders>
          </w:tcPr>
          <w:p w14:paraId="0EB73218" w14:textId="77777777" w:rsidR="00CF2F83" w:rsidRPr="00061E2C" w:rsidRDefault="00CF2F83" w:rsidP="00CF2F83">
            <w:pPr>
              <w:widowControl w:val="0"/>
              <w:autoSpaceDE w:val="0"/>
              <w:autoSpaceDN w:val="0"/>
              <w:adjustRightInd w:val="0"/>
              <w:jc w:val="center"/>
              <w:rPr>
                <w:sz w:val="18"/>
                <w:szCs w:val="18"/>
                <w:lang w:val="en-US"/>
              </w:rPr>
            </w:pPr>
          </w:p>
          <w:p w14:paraId="25097C0A" w14:textId="77777777" w:rsidR="00CF2F83" w:rsidRPr="00061E2C" w:rsidRDefault="00CF2F83" w:rsidP="00CF2F83">
            <w:pPr>
              <w:widowControl w:val="0"/>
              <w:autoSpaceDE w:val="0"/>
              <w:autoSpaceDN w:val="0"/>
              <w:adjustRightInd w:val="0"/>
              <w:jc w:val="center"/>
              <w:rPr>
                <w:sz w:val="18"/>
                <w:szCs w:val="18"/>
                <w:lang w:val="en-US"/>
              </w:rPr>
            </w:pPr>
            <w:r w:rsidRPr="00061E2C">
              <w:rPr>
                <w:sz w:val="18"/>
                <w:szCs w:val="18"/>
                <w:lang w:val="en-US"/>
              </w:rPr>
              <w:t>100</w:t>
            </w:r>
          </w:p>
        </w:tc>
        <w:tc>
          <w:tcPr>
            <w:tcW w:w="1414" w:type="dxa"/>
            <w:gridSpan w:val="2"/>
            <w:tcBorders>
              <w:top w:val="single" w:sz="4" w:space="0" w:color="auto"/>
              <w:left w:val="single" w:sz="4" w:space="0" w:color="auto"/>
              <w:bottom w:val="single" w:sz="4" w:space="0" w:color="auto"/>
              <w:right w:val="single" w:sz="4" w:space="0" w:color="auto"/>
            </w:tcBorders>
          </w:tcPr>
          <w:p w14:paraId="77E863BF" w14:textId="77777777" w:rsidR="00CF2F83" w:rsidRPr="00061E2C" w:rsidRDefault="00CF2F83" w:rsidP="00CF2F83">
            <w:pPr>
              <w:widowControl w:val="0"/>
              <w:autoSpaceDE w:val="0"/>
              <w:autoSpaceDN w:val="0"/>
              <w:adjustRightInd w:val="0"/>
              <w:jc w:val="center"/>
              <w:rPr>
                <w:sz w:val="18"/>
                <w:szCs w:val="18"/>
                <w:lang w:val="en-US"/>
              </w:rPr>
            </w:pPr>
          </w:p>
          <w:p w14:paraId="2947879B" w14:textId="77777777" w:rsidR="00CF2F83" w:rsidRPr="00061E2C" w:rsidRDefault="00CF2F83" w:rsidP="00CF2F83">
            <w:pPr>
              <w:widowControl w:val="0"/>
              <w:autoSpaceDE w:val="0"/>
              <w:autoSpaceDN w:val="0"/>
              <w:adjustRightInd w:val="0"/>
              <w:jc w:val="center"/>
              <w:rPr>
                <w:sz w:val="18"/>
                <w:szCs w:val="18"/>
                <w:lang w:val="en-US"/>
              </w:rPr>
            </w:pPr>
            <w:r w:rsidRPr="00061E2C">
              <w:rPr>
                <w:sz w:val="18"/>
                <w:szCs w:val="18"/>
                <w:lang w:val="en-US"/>
              </w:rPr>
              <w:t>100</w:t>
            </w:r>
          </w:p>
        </w:tc>
      </w:tr>
      <w:tr w:rsidR="00CF2F83" w:rsidRPr="00061E2C" w14:paraId="6058446C"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3FE06A2C"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2.5</w:t>
            </w:r>
          </w:p>
        </w:tc>
        <w:tc>
          <w:tcPr>
            <w:tcW w:w="3064" w:type="dxa"/>
            <w:tcBorders>
              <w:top w:val="single" w:sz="4" w:space="0" w:color="auto"/>
              <w:left w:val="single" w:sz="4" w:space="0" w:color="auto"/>
              <w:bottom w:val="single" w:sz="4" w:space="0" w:color="auto"/>
              <w:right w:val="single" w:sz="4" w:space="0" w:color="auto"/>
            </w:tcBorders>
            <w:vAlign w:val="center"/>
          </w:tcPr>
          <w:p w14:paraId="1F55E5E4" w14:textId="77777777" w:rsidR="00CF2F83" w:rsidRPr="00061E2C" w:rsidRDefault="00CF2F83" w:rsidP="0059515D">
            <w:pPr>
              <w:widowControl w:val="0"/>
              <w:autoSpaceDE w:val="0"/>
              <w:autoSpaceDN w:val="0"/>
              <w:adjustRightInd w:val="0"/>
              <w:rPr>
                <w:sz w:val="18"/>
                <w:szCs w:val="18"/>
              </w:rPr>
            </w:pPr>
            <w:r w:rsidRPr="00061E2C">
              <w:rPr>
                <w:sz w:val="18"/>
                <w:szCs w:val="18"/>
              </w:rPr>
              <w:t>Доля объектов недвижимого имущества, в том числе земельных участков, находящихся в собственности муниципального округа, в отношении которых принято решение по управлению и распоряжению ими по отношению к общему количеству объектов недвижимого имущества, находящихся в собственности муниципального округа</w:t>
            </w:r>
          </w:p>
        </w:tc>
        <w:tc>
          <w:tcPr>
            <w:tcW w:w="1542" w:type="dxa"/>
            <w:tcBorders>
              <w:top w:val="single" w:sz="4" w:space="0" w:color="auto"/>
              <w:left w:val="single" w:sz="4" w:space="0" w:color="auto"/>
              <w:bottom w:val="single" w:sz="4" w:space="0" w:color="auto"/>
              <w:right w:val="single" w:sz="4" w:space="0" w:color="auto"/>
            </w:tcBorders>
            <w:vAlign w:val="center"/>
          </w:tcPr>
          <w:p w14:paraId="27730449" w14:textId="77777777" w:rsidR="00061E2C" w:rsidRDefault="00061E2C" w:rsidP="00CF2F83">
            <w:pPr>
              <w:widowControl w:val="0"/>
              <w:autoSpaceDE w:val="0"/>
              <w:autoSpaceDN w:val="0"/>
              <w:adjustRightInd w:val="0"/>
              <w:ind w:firstLine="720"/>
              <w:rPr>
                <w:sz w:val="18"/>
                <w:szCs w:val="18"/>
              </w:rPr>
            </w:pPr>
          </w:p>
          <w:p w14:paraId="57931CE6" w14:textId="77777777" w:rsidR="00061E2C" w:rsidRDefault="00061E2C" w:rsidP="00CF2F83">
            <w:pPr>
              <w:widowControl w:val="0"/>
              <w:autoSpaceDE w:val="0"/>
              <w:autoSpaceDN w:val="0"/>
              <w:adjustRightInd w:val="0"/>
              <w:ind w:firstLine="720"/>
              <w:rPr>
                <w:sz w:val="18"/>
                <w:szCs w:val="18"/>
              </w:rPr>
            </w:pPr>
          </w:p>
          <w:p w14:paraId="43FB0ECE" w14:textId="77777777" w:rsidR="00061E2C" w:rsidRDefault="00061E2C" w:rsidP="00CF2F83">
            <w:pPr>
              <w:widowControl w:val="0"/>
              <w:autoSpaceDE w:val="0"/>
              <w:autoSpaceDN w:val="0"/>
              <w:adjustRightInd w:val="0"/>
              <w:ind w:firstLine="720"/>
              <w:rPr>
                <w:sz w:val="18"/>
                <w:szCs w:val="18"/>
              </w:rPr>
            </w:pPr>
          </w:p>
          <w:p w14:paraId="3D610F61" w14:textId="41C8809E" w:rsidR="00CF2F83" w:rsidRPr="00061E2C" w:rsidRDefault="00CF2F83" w:rsidP="00CF2F83">
            <w:pPr>
              <w:widowControl w:val="0"/>
              <w:autoSpaceDE w:val="0"/>
              <w:autoSpaceDN w:val="0"/>
              <w:adjustRightInd w:val="0"/>
              <w:ind w:firstLine="720"/>
              <w:rPr>
                <w:sz w:val="18"/>
                <w:szCs w:val="18"/>
              </w:rPr>
            </w:pPr>
            <w:r w:rsidRPr="00061E2C">
              <w:rPr>
                <w:sz w:val="18"/>
                <w:szCs w:val="18"/>
              </w:rPr>
              <w:t>%</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F97D4E1" w14:textId="77777777" w:rsidR="00CF2F83" w:rsidRPr="00061E2C" w:rsidRDefault="00CF2F83" w:rsidP="00CF2F83">
            <w:pPr>
              <w:widowControl w:val="0"/>
              <w:autoSpaceDE w:val="0"/>
              <w:autoSpaceDN w:val="0"/>
              <w:adjustRightInd w:val="0"/>
              <w:jc w:val="center"/>
              <w:rPr>
                <w:sz w:val="18"/>
                <w:szCs w:val="18"/>
              </w:rPr>
            </w:pPr>
          </w:p>
          <w:p w14:paraId="06F050F5" w14:textId="77777777" w:rsidR="005E660B" w:rsidRPr="00061E2C" w:rsidRDefault="005E660B" w:rsidP="00CF2F83">
            <w:pPr>
              <w:widowControl w:val="0"/>
              <w:autoSpaceDE w:val="0"/>
              <w:autoSpaceDN w:val="0"/>
              <w:adjustRightInd w:val="0"/>
              <w:jc w:val="center"/>
              <w:rPr>
                <w:sz w:val="18"/>
                <w:szCs w:val="18"/>
              </w:rPr>
            </w:pPr>
          </w:p>
          <w:p w14:paraId="140805F5" w14:textId="77777777" w:rsidR="00061E2C" w:rsidRDefault="00061E2C" w:rsidP="00CF2F83">
            <w:pPr>
              <w:widowControl w:val="0"/>
              <w:autoSpaceDE w:val="0"/>
              <w:autoSpaceDN w:val="0"/>
              <w:adjustRightInd w:val="0"/>
              <w:jc w:val="center"/>
              <w:rPr>
                <w:sz w:val="18"/>
                <w:szCs w:val="18"/>
              </w:rPr>
            </w:pPr>
          </w:p>
          <w:p w14:paraId="325014EB" w14:textId="77777777" w:rsidR="00061E2C" w:rsidRDefault="00061E2C" w:rsidP="00CF2F83">
            <w:pPr>
              <w:widowControl w:val="0"/>
              <w:autoSpaceDE w:val="0"/>
              <w:autoSpaceDN w:val="0"/>
              <w:adjustRightInd w:val="0"/>
              <w:jc w:val="center"/>
              <w:rPr>
                <w:sz w:val="18"/>
                <w:szCs w:val="18"/>
              </w:rPr>
            </w:pPr>
          </w:p>
          <w:p w14:paraId="0ECE9103" w14:textId="12D93843" w:rsidR="00CF2F83" w:rsidRPr="00061E2C" w:rsidRDefault="00CF2F83" w:rsidP="00CF2F83">
            <w:pPr>
              <w:widowControl w:val="0"/>
              <w:autoSpaceDE w:val="0"/>
              <w:autoSpaceDN w:val="0"/>
              <w:adjustRightInd w:val="0"/>
              <w:jc w:val="center"/>
              <w:rPr>
                <w:sz w:val="18"/>
                <w:szCs w:val="18"/>
              </w:rPr>
            </w:pPr>
            <w:r w:rsidRPr="00061E2C">
              <w:rPr>
                <w:sz w:val="18"/>
                <w:szCs w:val="18"/>
              </w:rPr>
              <w:t>90</w:t>
            </w:r>
          </w:p>
        </w:tc>
        <w:tc>
          <w:tcPr>
            <w:tcW w:w="762" w:type="dxa"/>
            <w:tcBorders>
              <w:top w:val="single" w:sz="4" w:space="0" w:color="auto"/>
              <w:left w:val="single" w:sz="4" w:space="0" w:color="auto"/>
              <w:bottom w:val="single" w:sz="4" w:space="0" w:color="auto"/>
              <w:right w:val="single" w:sz="4" w:space="0" w:color="auto"/>
            </w:tcBorders>
            <w:vAlign w:val="center"/>
          </w:tcPr>
          <w:p w14:paraId="259DC854" w14:textId="77777777" w:rsidR="00CF2F83" w:rsidRPr="00061E2C" w:rsidRDefault="00CF2F83" w:rsidP="00CF2F83">
            <w:pPr>
              <w:widowControl w:val="0"/>
              <w:autoSpaceDE w:val="0"/>
              <w:autoSpaceDN w:val="0"/>
              <w:adjustRightInd w:val="0"/>
              <w:jc w:val="center"/>
              <w:rPr>
                <w:sz w:val="18"/>
                <w:szCs w:val="18"/>
              </w:rPr>
            </w:pPr>
          </w:p>
          <w:p w14:paraId="2C5BF54B" w14:textId="77777777" w:rsidR="005E660B" w:rsidRPr="00061E2C" w:rsidRDefault="005E660B" w:rsidP="00CF2F83">
            <w:pPr>
              <w:widowControl w:val="0"/>
              <w:autoSpaceDE w:val="0"/>
              <w:autoSpaceDN w:val="0"/>
              <w:adjustRightInd w:val="0"/>
              <w:jc w:val="center"/>
              <w:rPr>
                <w:sz w:val="18"/>
                <w:szCs w:val="18"/>
              </w:rPr>
            </w:pPr>
          </w:p>
          <w:p w14:paraId="75429F06" w14:textId="77777777" w:rsidR="00061E2C" w:rsidRDefault="00061E2C" w:rsidP="00CF2F83">
            <w:pPr>
              <w:widowControl w:val="0"/>
              <w:autoSpaceDE w:val="0"/>
              <w:autoSpaceDN w:val="0"/>
              <w:adjustRightInd w:val="0"/>
              <w:jc w:val="center"/>
              <w:rPr>
                <w:sz w:val="18"/>
                <w:szCs w:val="18"/>
              </w:rPr>
            </w:pPr>
          </w:p>
          <w:p w14:paraId="5D888E2E" w14:textId="77777777" w:rsidR="00061E2C" w:rsidRDefault="00061E2C" w:rsidP="00CF2F83">
            <w:pPr>
              <w:widowControl w:val="0"/>
              <w:autoSpaceDE w:val="0"/>
              <w:autoSpaceDN w:val="0"/>
              <w:adjustRightInd w:val="0"/>
              <w:jc w:val="center"/>
              <w:rPr>
                <w:sz w:val="18"/>
                <w:szCs w:val="18"/>
              </w:rPr>
            </w:pPr>
          </w:p>
          <w:p w14:paraId="311B06BF" w14:textId="17DB924F" w:rsidR="00CF2F83" w:rsidRPr="00061E2C" w:rsidRDefault="00CF2F83" w:rsidP="00CF2F83">
            <w:pPr>
              <w:widowControl w:val="0"/>
              <w:autoSpaceDE w:val="0"/>
              <w:autoSpaceDN w:val="0"/>
              <w:adjustRightInd w:val="0"/>
              <w:jc w:val="center"/>
              <w:rPr>
                <w:sz w:val="18"/>
                <w:szCs w:val="18"/>
              </w:rPr>
            </w:pPr>
            <w:r w:rsidRPr="00061E2C">
              <w:rPr>
                <w:sz w:val="18"/>
                <w:szCs w:val="18"/>
              </w:rPr>
              <w:t>90</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74DEAB1E" w14:textId="77777777" w:rsidR="00CF2F83" w:rsidRPr="00061E2C" w:rsidRDefault="00CF2F83" w:rsidP="00CF2F83">
            <w:pPr>
              <w:widowControl w:val="0"/>
              <w:autoSpaceDE w:val="0"/>
              <w:autoSpaceDN w:val="0"/>
              <w:adjustRightInd w:val="0"/>
              <w:jc w:val="center"/>
              <w:rPr>
                <w:sz w:val="18"/>
                <w:szCs w:val="18"/>
              </w:rPr>
            </w:pPr>
          </w:p>
          <w:p w14:paraId="2C5A0CB6" w14:textId="77777777" w:rsidR="005E660B" w:rsidRPr="00061E2C" w:rsidRDefault="005E660B" w:rsidP="00CF2F83">
            <w:pPr>
              <w:widowControl w:val="0"/>
              <w:autoSpaceDE w:val="0"/>
              <w:autoSpaceDN w:val="0"/>
              <w:adjustRightInd w:val="0"/>
              <w:jc w:val="center"/>
              <w:rPr>
                <w:sz w:val="18"/>
                <w:szCs w:val="18"/>
              </w:rPr>
            </w:pPr>
          </w:p>
          <w:p w14:paraId="4C45A812" w14:textId="77777777" w:rsidR="00061E2C" w:rsidRDefault="00061E2C" w:rsidP="00CF2F83">
            <w:pPr>
              <w:widowControl w:val="0"/>
              <w:autoSpaceDE w:val="0"/>
              <w:autoSpaceDN w:val="0"/>
              <w:adjustRightInd w:val="0"/>
              <w:jc w:val="center"/>
              <w:rPr>
                <w:sz w:val="18"/>
                <w:szCs w:val="18"/>
              </w:rPr>
            </w:pPr>
          </w:p>
          <w:p w14:paraId="6938FCC4" w14:textId="77777777" w:rsidR="00061E2C" w:rsidRDefault="00061E2C" w:rsidP="00CF2F83">
            <w:pPr>
              <w:widowControl w:val="0"/>
              <w:autoSpaceDE w:val="0"/>
              <w:autoSpaceDN w:val="0"/>
              <w:adjustRightInd w:val="0"/>
              <w:jc w:val="center"/>
              <w:rPr>
                <w:sz w:val="18"/>
                <w:szCs w:val="18"/>
              </w:rPr>
            </w:pPr>
          </w:p>
          <w:p w14:paraId="1D57A705" w14:textId="274DA829" w:rsidR="00CF2F83" w:rsidRPr="00061E2C" w:rsidRDefault="00CF2F83" w:rsidP="00CF2F83">
            <w:pPr>
              <w:widowControl w:val="0"/>
              <w:autoSpaceDE w:val="0"/>
              <w:autoSpaceDN w:val="0"/>
              <w:adjustRightInd w:val="0"/>
              <w:jc w:val="center"/>
              <w:rPr>
                <w:sz w:val="18"/>
                <w:szCs w:val="18"/>
              </w:rPr>
            </w:pPr>
            <w:r w:rsidRPr="00061E2C">
              <w:rPr>
                <w:sz w:val="18"/>
                <w:szCs w:val="18"/>
              </w:rPr>
              <w:t>92</w:t>
            </w:r>
          </w:p>
        </w:tc>
        <w:tc>
          <w:tcPr>
            <w:tcW w:w="908" w:type="dxa"/>
            <w:tcBorders>
              <w:top w:val="single" w:sz="4" w:space="0" w:color="auto"/>
              <w:left w:val="single" w:sz="4" w:space="0" w:color="auto"/>
              <w:bottom w:val="single" w:sz="4" w:space="0" w:color="auto"/>
              <w:right w:val="single" w:sz="4" w:space="0" w:color="auto"/>
            </w:tcBorders>
            <w:vAlign w:val="center"/>
          </w:tcPr>
          <w:p w14:paraId="46AF2DE1" w14:textId="77777777" w:rsidR="00CF2F83" w:rsidRPr="00061E2C" w:rsidRDefault="00CF2F83" w:rsidP="00CF2F83">
            <w:pPr>
              <w:widowControl w:val="0"/>
              <w:autoSpaceDE w:val="0"/>
              <w:autoSpaceDN w:val="0"/>
              <w:adjustRightInd w:val="0"/>
              <w:jc w:val="center"/>
              <w:rPr>
                <w:sz w:val="18"/>
                <w:szCs w:val="18"/>
              </w:rPr>
            </w:pPr>
          </w:p>
          <w:p w14:paraId="3FE7CFF8" w14:textId="77777777" w:rsidR="005E660B" w:rsidRPr="00061E2C" w:rsidRDefault="005E660B" w:rsidP="00CF2F83">
            <w:pPr>
              <w:widowControl w:val="0"/>
              <w:autoSpaceDE w:val="0"/>
              <w:autoSpaceDN w:val="0"/>
              <w:adjustRightInd w:val="0"/>
              <w:jc w:val="center"/>
              <w:rPr>
                <w:sz w:val="18"/>
                <w:szCs w:val="18"/>
              </w:rPr>
            </w:pPr>
          </w:p>
          <w:p w14:paraId="25F88F92" w14:textId="77777777" w:rsidR="00061E2C" w:rsidRDefault="00061E2C" w:rsidP="00CF2F83">
            <w:pPr>
              <w:widowControl w:val="0"/>
              <w:autoSpaceDE w:val="0"/>
              <w:autoSpaceDN w:val="0"/>
              <w:adjustRightInd w:val="0"/>
              <w:jc w:val="center"/>
              <w:rPr>
                <w:sz w:val="18"/>
                <w:szCs w:val="18"/>
              </w:rPr>
            </w:pPr>
          </w:p>
          <w:p w14:paraId="1BC5603B" w14:textId="77777777" w:rsidR="00061E2C" w:rsidRDefault="00061E2C" w:rsidP="00CF2F83">
            <w:pPr>
              <w:widowControl w:val="0"/>
              <w:autoSpaceDE w:val="0"/>
              <w:autoSpaceDN w:val="0"/>
              <w:adjustRightInd w:val="0"/>
              <w:jc w:val="center"/>
              <w:rPr>
                <w:sz w:val="18"/>
                <w:szCs w:val="18"/>
              </w:rPr>
            </w:pPr>
          </w:p>
          <w:p w14:paraId="497FDA05" w14:textId="4BA88A10" w:rsidR="00CF2F83" w:rsidRPr="00061E2C" w:rsidRDefault="00CF2F83" w:rsidP="00CF2F83">
            <w:pPr>
              <w:widowControl w:val="0"/>
              <w:autoSpaceDE w:val="0"/>
              <w:autoSpaceDN w:val="0"/>
              <w:adjustRightInd w:val="0"/>
              <w:jc w:val="center"/>
              <w:rPr>
                <w:sz w:val="18"/>
                <w:szCs w:val="18"/>
              </w:rPr>
            </w:pPr>
            <w:r w:rsidRPr="00061E2C">
              <w:rPr>
                <w:sz w:val="18"/>
                <w:szCs w:val="18"/>
              </w:rPr>
              <w:t>93</w:t>
            </w:r>
          </w:p>
        </w:tc>
        <w:tc>
          <w:tcPr>
            <w:tcW w:w="992" w:type="dxa"/>
            <w:tcBorders>
              <w:top w:val="single" w:sz="4" w:space="0" w:color="auto"/>
              <w:left w:val="single" w:sz="4" w:space="0" w:color="auto"/>
              <w:bottom w:val="single" w:sz="4" w:space="0" w:color="auto"/>
              <w:right w:val="single" w:sz="4" w:space="0" w:color="auto"/>
            </w:tcBorders>
            <w:vAlign w:val="center"/>
          </w:tcPr>
          <w:p w14:paraId="48DBBE05" w14:textId="77777777" w:rsidR="00CF2F83" w:rsidRPr="00061E2C" w:rsidRDefault="00CF2F83" w:rsidP="00CF2F83">
            <w:pPr>
              <w:widowControl w:val="0"/>
              <w:autoSpaceDE w:val="0"/>
              <w:autoSpaceDN w:val="0"/>
              <w:adjustRightInd w:val="0"/>
              <w:jc w:val="center"/>
              <w:rPr>
                <w:sz w:val="18"/>
                <w:szCs w:val="18"/>
              </w:rPr>
            </w:pPr>
          </w:p>
          <w:p w14:paraId="352B0899" w14:textId="77777777" w:rsidR="005E660B" w:rsidRPr="00061E2C" w:rsidRDefault="005E660B" w:rsidP="00CF2F83">
            <w:pPr>
              <w:widowControl w:val="0"/>
              <w:autoSpaceDE w:val="0"/>
              <w:autoSpaceDN w:val="0"/>
              <w:adjustRightInd w:val="0"/>
              <w:jc w:val="center"/>
              <w:rPr>
                <w:sz w:val="18"/>
                <w:szCs w:val="18"/>
              </w:rPr>
            </w:pPr>
          </w:p>
          <w:p w14:paraId="6FD52120" w14:textId="77777777" w:rsidR="00061E2C" w:rsidRDefault="00061E2C" w:rsidP="00CF2F83">
            <w:pPr>
              <w:widowControl w:val="0"/>
              <w:autoSpaceDE w:val="0"/>
              <w:autoSpaceDN w:val="0"/>
              <w:adjustRightInd w:val="0"/>
              <w:jc w:val="center"/>
              <w:rPr>
                <w:sz w:val="18"/>
                <w:szCs w:val="18"/>
              </w:rPr>
            </w:pPr>
          </w:p>
          <w:p w14:paraId="5996547D" w14:textId="77777777" w:rsidR="00061E2C" w:rsidRDefault="00061E2C" w:rsidP="00CF2F83">
            <w:pPr>
              <w:widowControl w:val="0"/>
              <w:autoSpaceDE w:val="0"/>
              <w:autoSpaceDN w:val="0"/>
              <w:adjustRightInd w:val="0"/>
              <w:jc w:val="center"/>
              <w:rPr>
                <w:sz w:val="18"/>
                <w:szCs w:val="18"/>
              </w:rPr>
            </w:pPr>
          </w:p>
          <w:p w14:paraId="3115953E" w14:textId="5E64BC3D" w:rsidR="00CF2F83" w:rsidRPr="00061E2C" w:rsidRDefault="00CF2F83" w:rsidP="00CF2F83">
            <w:pPr>
              <w:widowControl w:val="0"/>
              <w:autoSpaceDE w:val="0"/>
              <w:autoSpaceDN w:val="0"/>
              <w:adjustRightInd w:val="0"/>
              <w:jc w:val="center"/>
              <w:rPr>
                <w:sz w:val="18"/>
                <w:szCs w:val="18"/>
              </w:rPr>
            </w:pPr>
            <w:r w:rsidRPr="00061E2C">
              <w:rPr>
                <w:sz w:val="18"/>
                <w:szCs w:val="18"/>
              </w:rPr>
              <w:t>94</w:t>
            </w:r>
          </w:p>
        </w:tc>
        <w:tc>
          <w:tcPr>
            <w:tcW w:w="992" w:type="dxa"/>
            <w:tcBorders>
              <w:top w:val="single" w:sz="4" w:space="0" w:color="auto"/>
              <w:left w:val="single" w:sz="4" w:space="0" w:color="auto"/>
              <w:bottom w:val="single" w:sz="4" w:space="0" w:color="auto"/>
              <w:right w:val="single" w:sz="4" w:space="0" w:color="auto"/>
            </w:tcBorders>
            <w:vAlign w:val="center"/>
          </w:tcPr>
          <w:p w14:paraId="240B33AE" w14:textId="77777777" w:rsidR="00CF2F83" w:rsidRPr="00061E2C" w:rsidRDefault="00CF2F83" w:rsidP="00CF2F83">
            <w:pPr>
              <w:widowControl w:val="0"/>
              <w:autoSpaceDE w:val="0"/>
              <w:autoSpaceDN w:val="0"/>
              <w:adjustRightInd w:val="0"/>
              <w:jc w:val="center"/>
              <w:rPr>
                <w:sz w:val="18"/>
                <w:szCs w:val="18"/>
              </w:rPr>
            </w:pPr>
          </w:p>
          <w:p w14:paraId="7B48E1EF" w14:textId="77777777" w:rsidR="005E660B" w:rsidRPr="00061E2C" w:rsidRDefault="005E660B" w:rsidP="00CF2F83">
            <w:pPr>
              <w:widowControl w:val="0"/>
              <w:autoSpaceDE w:val="0"/>
              <w:autoSpaceDN w:val="0"/>
              <w:adjustRightInd w:val="0"/>
              <w:jc w:val="center"/>
              <w:rPr>
                <w:sz w:val="18"/>
                <w:szCs w:val="18"/>
              </w:rPr>
            </w:pPr>
          </w:p>
          <w:p w14:paraId="113D813F" w14:textId="77777777" w:rsidR="00061E2C" w:rsidRDefault="00061E2C" w:rsidP="00CF2F83">
            <w:pPr>
              <w:widowControl w:val="0"/>
              <w:autoSpaceDE w:val="0"/>
              <w:autoSpaceDN w:val="0"/>
              <w:adjustRightInd w:val="0"/>
              <w:jc w:val="center"/>
              <w:rPr>
                <w:sz w:val="18"/>
                <w:szCs w:val="18"/>
              </w:rPr>
            </w:pPr>
          </w:p>
          <w:p w14:paraId="6FF05152" w14:textId="77777777" w:rsidR="00061E2C" w:rsidRDefault="00061E2C" w:rsidP="00CF2F83">
            <w:pPr>
              <w:widowControl w:val="0"/>
              <w:autoSpaceDE w:val="0"/>
              <w:autoSpaceDN w:val="0"/>
              <w:adjustRightInd w:val="0"/>
              <w:jc w:val="center"/>
              <w:rPr>
                <w:sz w:val="18"/>
                <w:szCs w:val="18"/>
              </w:rPr>
            </w:pPr>
          </w:p>
          <w:p w14:paraId="5CCA70FA" w14:textId="7F941B82" w:rsidR="00CF2F83" w:rsidRPr="00061E2C" w:rsidRDefault="00CF2F83" w:rsidP="00CF2F83">
            <w:pPr>
              <w:widowControl w:val="0"/>
              <w:autoSpaceDE w:val="0"/>
              <w:autoSpaceDN w:val="0"/>
              <w:adjustRightInd w:val="0"/>
              <w:jc w:val="center"/>
              <w:rPr>
                <w:sz w:val="18"/>
                <w:szCs w:val="18"/>
              </w:rPr>
            </w:pPr>
            <w:r w:rsidRPr="00061E2C">
              <w:rPr>
                <w:sz w:val="18"/>
                <w:szCs w:val="18"/>
              </w:rPr>
              <w:t>95</w:t>
            </w:r>
          </w:p>
        </w:tc>
        <w:tc>
          <w:tcPr>
            <w:tcW w:w="992" w:type="dxa"/>
            <w:tcBorders>
              <w:top w:val="single" w:sz="4" w:space="0" w:color="auto"/>
              <w:left w:val="single" w:sz="4" w:space="0" w:color="auto"/>
              <w:bottom w:val="single" w:sz="4" w:space="0" w:color="auto"/>
              <w:right w:val="single" w:sz="4" w:space="0" w:color="auto"/>
            </w:tcBorders>
          </w:tcPr>
          <w:p w14:paraId="5D5D0DB2" w14:textId="77777777" w:rsidR="00CF2F83" w:rsidRPr="00061E2C" w:rsidRDefault="00CF2F83" w:rsidP="00E03EFD">
            <w:pPr>
              <w:widowControl w:val="0"/>
              <w:autoSpaceDE w:val="0"/>
              <w:autoSpaceDN w:val="0"/>
              <w:adjustRightInd w:val="0"/>
              <w:jc w:val="center"/>
              <w:rPr>
                <w:sz w:val="18"/>
                <w:szCs w:val="18"/>
                <w:lang w:val="en-US"/>
              </w:rPr>
            </w:pPr>
          </w:p>
          <w:p w14:paraId="55E34E90" w14:textId="77777777" w:rsidR="00CF2F83" w:rsidRPr="00061E2C" w:rsidRDefault="00CF2F83" w:rsidP="00E03EFD">
            <w:pPr>
              <w:widowControl w:val="0"/>
              <w:autoSpaceDE w:val="0"/>
              <w:autoSpaceDN w:val="0"/>
              <w:adjustRightInd w:val="0"/>
              <w:jc w:val="center"/>
              <w:rPr>
                <w:sz w:val="18"/>
                <w:szCs w:val="18"/>
                <w:lang w:val="en-US"/>
              </w:rPr>
            </w:pPr>
          </w:p>
          <w:p w14:paraId="065903A1" w14:textId="44D9E19C" w:rsidR="00CF2F83" w:rsidRPr="00061E2C" w:rsidRDefault="00CF2F83" w:rsidP="005E660B">
            <w:pPr>
              <w:widowControl w:val="0"/>
              <w:autoSpaceDE w:val="0"/>
              <w:autoSpaceDN w:val="0"/>
              <w:adjustRightInd w:val="0"/>
              <w:rPr>
                <w:sz w:val="18"/>
                <w:szCs w:val="18"/>
                <w:lang w:val="en-US"/>
              </w:rPr>
            </w:pPr>
          </w:p>
          <w:p w14:paraId="75B0E42D" w14:textId="77777777" w:rsidR="005E660B" w:rsidRPr="00061E2C" w:rsidRDefault="005E660B" w:rsidP="005E660B">
            <w:pPr>
              <w:widowControl w:val="0"/>
              <w:autoSpaceDE w:val="0"/>
              <w:autoSpaceDN w:val="0"/>
              <w:adjustRightInd w:val="0"/>
              <w:rPr>
                <w:sz w:val="18"/>
                <w:szCs w:val="18"/>
                <w:lang w:val="en-US"/>
              </w:rPr>
            </w:pPr>
          </w:p>
          <w:p w14:paraId="0E59FFBD" w14:textId="77777777" w:rsidR="0059515D" w:rsidRPr="00061E2C" w:rsidRDefault="0059515D" w:rsidP="00E03EFD">
            <w:pPr>
              <w:widowControl w:val="0"/>
              <w:autoSpaceDE w:val="0"/>
              <w:autoSpaceDN w:val="0"/>
              <w:adjustRightInd w:val="0"/>
              <w:jc w:val="center"/>
              <w:rPr>
                <w:sz w:val="18"/>
                <w:szCs w:val="18"/>
                <w:lang w:val="en-US"/>
              </w:rPr>
            </w:pPr>
          </w:p>
          <w:p w14:paraId="5E7F2A86" w14:textId="77777777" w:rsidR="00FD7142" w:rsidRDefault="0059515D" w:rsidP="0059515D">
            <w:pPr>
              <w:widowControl w:val="0"/>
              <w:autoSpaceDE w:val="0"/>
              <w:autoSpaceDN w:val="0"/>
              <w:adjustRightInd w:val="0"/>
              <w:rPr>
                <w:sz w:val="18"/>
                <w:szCs w:val="18"/>
              </w:rPr>
            </w:pPr>
            <w:r w:rsidRPr="00061E2C">
              <w:rPr>
                <w:sz w:val="18"/>
                <w:szCs w:val="18"/>
              </w:rPr>
              <w:t xml:space="preserve">     </w:t>
            </w:r>
          </w:p>
          <w:p w14:paraId="4710C447" w14:textId="77777777" w:rsidR="00FD7142" w:rsidRDefault="00FD7142" w:rsidP="0059515D">
            <w:pPr>
              <w:widowControl w:val="0"/>
              <w:autoSpaceDE w:val="0"/>
              <w:autoSpaceDN w:val="0"/>
              <w:adjustRightInd w:val="0"/>
              <w:rPr>
                <w:sz w:val="18"/>
                <w:szCs w:val="18"/>
              </w:rPr>
            </w:pPr>
          </w:p>
          <w:p w14:paraId="5EFBF788" w14:textId="3ADA8354" w:rsidR="00CF2F83" w:rsidRPr="00061E2C" w:rsidRDefault="00FD7142" w:rsidP="0059515D">
            <w:pPr>
              <w:widowControl w:val="0"/>
              <w:autoSpaceDE w:val="0"/>
              <w:autoSpaceDN w:val="0"/>
              <w:adjustRightInd w:val="0"/>
              <w:rPr>
                <w:sz w:val="18"/>
                <w:szCs w:val="18"/>
                <w:lang w:val="en-US"/>
              </w:rPr>
            </w:pPr>
            <w:r>
              <w:rPr>
                <w:sz w:val="18"/>
                <w:szCs w:val="18"/>
              </w:rPr>
              <w:t xml:space="preserve">      </w:t>
            </w:r>
            <w:r w:rsidR="00CF2F83" w:rsidRPr="00061E2C">
              <w:rPr>
                <w:sz w:val="18"/>
                <w:szCs w:val="18"/>
                <w:lang w:val="en-US"/>
              </w:rPr>
              <w:t>96</w:t>
            </w:r>
          </w:p>
        </w:tc>
        <w:tc>
          <w:tcPr>
            <w:tcW w:w="993" w:type="dxa"/>
            <w:gridSpan w:val="2"/>
            <w:tcBorders>
              <w:top w:val="single" w:sz="4" w:space="0" w:color="auto"/>
              <w:left w:val="single" w:sz="4" w:space="0" w:color="auto"/>
              <w:bottom w:val="single" w:sz="4" w:space="0" w:color="auto"/>
              <w:right w:val="single" w:sz="4" w:space="0" w:color="auto"/>
            </w:tcBorders>
          </w:tcPr>
          <w:p w14:paraId="0353F9EC" w14:textId="77777777" w:rsidR="00CF2F83" w:rsidRPr="00061E2C" w:rsidRDefault="00CF2F83" w:rsidP="00E03EFD">
            <w:pPr>
              <w:widowControl w:val="0"/>
              <w:autoSpaceDE w:val="0"/>
              <w:autoSpaceDN w:val="0"/>
              <w:adjustRightInd w:val="0"/>
              <w:jc w:val="center"/>
              <w:rPr>
                <w:sz w:val="18"/>
                <w:szCs w:val="18"/>
                <w:lang w:val="en-US"/>
              </w:rPr>
            </w:pPr>
          </w:p>
          <w:p w14:paraId="47A77A39" w14:textId="77777777" w:rsidR="00CF2F83" w:rsidRPr="00061E2C" w:rsidRDefault="00CF2F83" w:rsidP="00E03EFD">
            <w:pPr>
              <w:widowControl w:val="0"/>
              <w:autoSpaceDE w:val="0"/>
              <w:autoSpaceDN w:val="0"/>
              <w:adjustRightInd w:val="0"/>
              <w:jc w:val="center"/>
              <w:rPr>
                <w:sz w:val="18"/>
                <w:szCs w:val="18"/>
                <w:lang w:val="en-US"/>
              </w:rPr>
            </w:pPr>
          </w:p>
          <w:p w14:paraId="12C2FC2E" w14:textId="77777777" w:rsidR="00CF2F83" w:rsidRPr="00061E2C" w:rsidRDefault="00CF2F83" w:rsidP="005E660B">
            <w:pPr>
              <w:widowControl w:val="0"/>
              <w:autoSpaceDE w:val="0"/>
              <w:autoSpaceDN w:val="0"/>
              <w:adjustRightInd w:val="0"/>
              <w:rPr>
                <w:sz w:val="18"/>
                <w:szCs w:val="18"/>
                <w:lang w:val="en-US"/>
              </w:rPr>
            </w:pPr>
          </w:p>
          <w:p w14:paraId="5D513A37" w14:textId="77777777" w:rsidR="00CF2F83" w:rsidRPr="00061E2C" w:rsidRDefault="00CF2F83" w:rsidP="00E03EFD">
            <w:pPr>
              <w:widowControl w:val="0"/>
              <w:autoSpaceDE w:val="0"/>
              <w:autoSpaceDN w:val="0"/>
              <w:adjustRightInd w:val="0"/>
              <w:jc w:val="center"/>
              <w:rPr>
                <w:sz w:val="18"/>
                <w:szCs w:val="18"/>
                <w:lang w:val="en-US"/>
              </w:rPr>
            </w:pPr>
          </w:p>
          <w:p w14:paraId="2EFFDBB9" w14:textId="77777777" w:rsidR="0059515D" w:rsidRPr="00061E2C" w:rsidRDefault="0059515D" w:rsidP="00E03EFD">
            <w:pPr>
              <w:widowControl w:val="0"/>
              <w:autoSpaceDE w:val="0"/>
              <w:autoSpaceDN w:val="0"/>
              <w:adjustRightInd w:val="0"/>
              <w:jc w:val="center"/>
              <w:rPr>
                <w:sz w:val="18"/>
                <w:szCs w:val="18"/>
                <w:lang w:val="en-US"/>
              </w:rPr>
            </w:pPr>
          </w:p>
          <w:p w14:paraId="7DF84E78" w14:textId="77777777" w:rsidR="00FD7142" w:rsidRDefault="00FD7142" w:rsidP="00E03EFD">
            <w:pPr>
              <w:widowControl w:val="0"/>
              <w:autoSpaceDE w:val="0"/>
              <w:autoSpaceDN w:val="0"/>
              <w:adjustRightInd w:val="0"/>
              <w:jc w:val="center"/>
              <w:rPr>
                <w:sz w:val="18"/>
                <w:szCs w:val="18"/>
                <w:lang w:val="en-US"/>
              </w:rPr>
            </w:pPr>
          </w:p>
          <w:p w14:paraId="7B92C155" w14:textId="77777777" w:rsidR="00FD7142" w:rsidRDefault="00FD7142" w:rsidP="00E03EFD">
            <w:pPr>
              <w:widowControl w:val="0"/>
              <w:autoSpaceDE w:val="0"/>
              <w:autoSpaceDN w:val="0"/>
              <w:adjustRightInd w:val="0"/>
              <w:jc w:val="center"/>
              <w:rPr>
                <w:sz w:val="18"/>
                <w:szCs w:val="18"/>
                <w:lang w:val="en-US"/>
              </w:rPr>
            </w:pPr>
          </w:p>
          <w:p w14:paraId="16EF026B" w14:textId="39E75ACA" w:rsidR="00CF2F83" w:rsidRPr="00061E2C" w:rsidRDefault="00CF2F83" w:rsidP="00E03EFD">
            <w:pPr>
              <w:widowControl w:val="0"/>
              <w:autoSpaceDE w:val="0"/>
              <w:autoSpaceDN w:val="0"/>
              <w:adjustRightInd w:val="0"/>
              <w:jc w:val="center"/>
              <w:rPr>
                <w:sz w:val="18"/>
                <w:szCs w:val="18"/>
                <w:lang w:val="en-US"/>
              </w:rPr>
            </w:pPr>
            <w:r w:rsidRPr="00061E2C">
              <w:rPr>
                <w:sz w:val="18"/>
                <w:szCs w:val="18"/>
                <w:lang w:val="en-US"/>
              </w:rPr>
              <w:t>97</w:t>
            </w:r>
          </w:p>
        </w:tc>
        <w:tc>
          <w:tcPr>
            <w:tcW w:w="1414" w:type="dxa"/>
            <w:gridSpan w:val="2"/>
            <w:tcBorders>
              <w:top w:val="single" w:sz="4" w:space="0" w:color="auto"/>
              <w:left w:val="single" w:sz="4" w:space="0" w:color="auto"/>
              <w:bottom w:val="single" w:sz="4" w:space="0" w:color="auto"/>
              <w:right w:val="single" w:sz="4" w:space="0" w:color="auto"/>
            </w:tcBorders>
          </w:tcPr>
          <w:p w14:paraId="6A3C8C26" w14:textId="77777777" w:rsidR="00CF2F83" w:rsidRPr="00061E2C" w:rsidRDefault="00CF2F83" w:rsidP="00E03EFD">
            <w:pPr>
              <w:widowControl w:val="0"/>
              <w:autoSpaceDE w:val="0"/>
              <w:autoSpaceDN w:val="0"/>
              <w:adjustRightInd w:val="0"/>
              <w:jc w:val="center"/>
              <w:rPr>
                <w:sz w:val="18"/>
                <w:szCs w:val="18"/>
                <w:lang w:val="en-US"/>
              </w:rPr>
            </w:pPr>
          </w:p>
          <w:p w14:paraId="2FD9805F" w14:textId="77777777" w:rsidR="00CF2F83" w:rsidRPr="00061E2C" w:rsidRDefault="00CF2F83" w:rsidP="00E03EFD">
            <w:pPr>
              <w:widowControl w:val="0"/>
              <w:autoSpaceDE w:val="0"/>
              <w:autoSpaceDN w:val="0"/>
              <w:adjustRightInd w:val="0"/>
              <w:jc w:val="center"/>
              <w:rPr>
                <w:sz w:val="18"/>
                <w:szCs w:val="18"/>
                <w:lang w:val="en-US"/>
              </w:rPr>
            </w:pPr>
          </w:p>
          <w:p w14:paraId="461E8BF0" w14:textId="77777777" w:rsidR="00CF2F83" w:rsidRPr="00061E2C" w:rsidRDefault="00CF2F83" w:rsidP="00E03EFD">
            <w:pPr>
              <w:widowControl w:val="0"/>
              <w:autoSpaceDE w:val="0"/>
              <w:autoSpaceDN w:val="0"/>
              <w:adjustRightInd w:val="0"/>
              <w:jc w:val="center"/>
              <w:rPr>
                <w:sz w:val="18"/>
                <w:szCs w:val="18"/>
                <w:lang w:val="en-US"/>
              </w:rPr>
            </w:pPr>
          </w:p>
          <w:p w14:paraId="7CB653E1" w14:textId="77777777" w:rsidR="00CF2F83" w:rsidRPr="00061E2C" w:rsidRDefault="00CF2F83" w:rsidP="005E660B">
            <w:pPr>
              <w:widowControl w:val="0"/>
              <w:autoSpaceDE w:val="0"/>
              <w:autoSpaceDN w:val="0"/>
              <w:adjustRightInd w:val="0"/>
              <w:rPr>
                <w:sz w:val="18"/>
                <w:szCs w:val="18"/>
                <w:lang w:val="en-US"/>
              </w:rPr>
            </w:pPr>
          </w:p>
          <w:p w14:paraId="2BCBDF17" w14:textId="77777777" w:rsidR="0059515D" w:rsidRPr="00061E2C" w:rsidRDefault="0059515D" w:rsidP="00E03EFD">
            <w:pPr>
              <w:widowControl w:val="0"/>
              <w:autoSpaceDE w:val="0"/>
              <w:autoSpaceDN w:val="0"/>
              <w:adjustRightInd w:val="0"/>
              <w:jc w:val="center"/>
              <w:rPr>
                <w:sz w:val="18"/>
                <w:szCs w:val="18"/>
                <w:lang w:val="en-US"/>
              </w:rPr>
            </w:pPr>
          </w:p>
          <w:p w14:paraId="24C936F6" w14:textId="77777777" w:rsidR="00FD7142" w:rsidRDefault="00FD7142" w:rsidP="00E03EFD">
            <w:pPr>
              <w:widowControl w:val="0"/>
              <w:autoSpaceDE w:val="0"/>
              <w:autoSpaceDN w:val="0"/>
              <w:adjustRightInd w:val="0"/>
              <w:jc w:val="center"/>
              <w:rPr>
                <w:sz w:val="18"/>
                <w:szCs w:val="18"/>
                <w:lang w:val="en-US"/>
              </w:rPr>
            </w:pPr>
          </w:p>
          <w:p w14:paraId="105986CA" w14:textId="77777777" w:rsidR="00FD7142" w:rsidRDefault="00FD7142" w:rsidP="00E03EFD">
            <w:pPr>
              <w:widowControl w:val="0"/>
              <w:autoSpaceDE w:val="0"/>
              <w:autoSpaceDN w:val="0"/>
              <w:adjustRightInd w:val="0"/>
              <w:jc w:val="center"/>
              <w:rPr>
                <w:sz w:val="18"/>
                <w:szCs w:val="18"/>
                <w:lang w:val="en-US"/>
              </w:rPr>
            </w:pPr>
          </w:p>
          <w:p w14:paraId="5F7681A3" w14:textId="564E2E78" w:rsidR="00CF2F83" w:rsidRPr="00061E2C" w:rsidRDefault="00CF2F83" w:rsidP="00E03EFD">
            <w:pPr>
              <w:widowControl w:val="0"/>
              <w:autoSpaceDE w:val="0"/>
              <w:autoSpaceDN w:val="0"/>
              <w:adjustRightInd w:val="0"/>
              <w:jc w:val="center"/>
              <w:rPr>
                <w:sz w:val="18"/>
                <w:szCs w:val="18"/>
                <w:lang w:val="en-US"/>
              </w:rPr>
            </w:pPr>
            <w:r w:rsidRPr="00061E2C">
              <w:rPr>
                <w:sz w:val="18"/>
                <w:szCs w:val="18"/>
                <w:lang w:val="en-US"/>
              </w:rPr>
              <w:t>98</w:t>
            </w:r>
          </w:p>
        </w:tc>
      </w:tr>
      <w:tr w:rsidR="00CF2F83" w:rsidRPr="00061E2C" w14:paraId="6BE30920"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3545C6E4"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2.6</w:t>
            </w:r>
          </w:p>
        </w:tc>
        <w:tc>
          <w:tcPr>
            <w:tcW w:w="3064" w:type="dxa"/>
            <w:tcBorders>
              <w:top w:val="single" w:sz="4" w:space="0" w:color="auto"/>
              <w:left w:val="single" w:sz="4" w:space="0" w:color="auto"/>
              <w:bottom w:val="single" w:sz="4" w:space="0" w:color="auto"/>
              <w:right w:val="single" w:sz="4" w:space="0" w:color="auto"/>
            </w:tcBorders>
            <w:vAlign w:val="center"/>
          </w:tcPr>
          <w:p w14:paraId="50EBE2A2" w14:textId="77777777" w:rsidR="00CF2F83" w:rsidRPr="00061E2C" w:rsidRDefault="00CF2F83" w:rsidP="0059515D">
            <w:pPr>
              <w:widowControl w:val="0"/>
              <w:autoSpaceDE w:val="0"/>
              <w:autoSpaceDN w:val="0"/>
              <w:adjustRightInd w:val="0"/>
              <w:ind w:firstLine="720"/>
              <w:rPr>
                <w:sz w:val="18"/>
                <w:szCs w:val="18"/>
              </w:rPr>
            </w:pPr>
            <w:r w:rsidRPr="00061E2C">
              <w:rPr>
                <w:sz w:val="18"/>
                <w:szCs w:val="18"/>
              </w:rPr>
              <w:t xml:space="preserve">Доля объектов недвижимого имущества, в том числе </w:t>
            </w:r>
            <w:r w:rsidRPr="00061E2C">
              <w:rPr>
                <w:sz w:val="18"/>
                <w:szCs w:val="18"/>
              </w:rPr>
              <w:lastRenderedPageBreak/>
              <w:t>земельных участков, находящихся в собственности муниципального округа, в отношении которых проведены проверки фактического использования и сохранности по отношению к общему количеству объектов недвижимого имущества муниципального округа, за исключением сетей инженерно-технического обеспечения</w:t>
            </w:r>
          </w:p>
        </w:tc>
        <w:tc>
          <w:tcPr>
            <w:tcW w:w="1542" w:type="dxa"/>
            <w:tcBorders>
              <w:top w:val="single" w:sz="4" w:space="0" w:color="auto"/>
              <w:left w:val="single" w:sz="4" w:space="0" w:color="auto"/>
              <w:bottom w:val="single" w:sz="4" w:space="0" w:color="auto"/>
              <w:right w:val="single" w:sz="4" w:space="0" w:color="auto"/>
            </w:tcBorders>
            <w:vAlign w:val="center"/>
          </w:tcPr>
          <w:p w14:paraId="04623779" w14:textId="77777777" w:rsidR="00CF2F83" w:rsidRPr="00061E2C" w:rsidRDefault="00CF2F83" w:rsidP="00CF2F83">
            <w:pPr>
              <w:widowControl w:val="0"/>
              <w:autoSpaceDE w:val="0"/>
              <w:autoSpaceDN w:val="0"/>
              <w:adjustRightInd w:val="0"/>
              <w:ind w:firstLine="720"/>
              <w:rPr>
                <w:sz w:val="18"/>
                <w:szCs w:val="18"/>
              </w:rPr>
            </w:pPr>
            <w:r w:rsidRPr="00061E2C">
              <w:rPr>
                <w:sz w:val="18"/>
                <w:szCs w:val="18"/>
              </w:rPr>
              <w:lastRenderedPageBreak/>
              <w:t>%</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4199783" w14:textId="77777777" w:rsidR="00061E2C" w:rsidRDefault="00061E2C" w:rsidP="00CF2F83">
            <w:pPr>
              <w:widowControl w:val="0"/>
              <w:autoSpaceDE w:val="0"/>
              <w:autoSpaceDN w:val="0"/>
              <w:adjustRightInd w:val="0"/>
              <w:jc w:val="center"/>
              <w:rPr>
                <w:sz w:val="18"/>
                <w:szCs w:val="18"/>
              </w:rPr>
            </w:pPr>
          </w:p>
          <w:p w14:paraId="3C90B936" w14:textId="77777777" w:rsidR="00061E2C" w:rsidRDefault="00061E2C" w:rsidP="00CF2F83">
            <w:pPr>
              <w:widowControl w:val="0"/>
              <w:autoSpaceDE w:val="0"/>
              <w:autoSpaceDN w:val="0"/>
              <w:adjustRightInd w:val="0"/>
              <w:jc w:val="center"/>
              <w:rPr>
                <w:sz w:val="18"/>
                <w:szCs w:val="18"/>
              </w:rPr>
            </w:pPr>
          </w:p>
          <w:p w14:paraId="7C3FF674" w14:textId="77777777" w:rsidR="00061E2C" w:rsidRDefault="00061E2C" w:rsidP="00CF2F83">
            <w:pPr>
              <w:widowControl w:val="0"/>
              <w:autoSpaceDE w:val="0"/>
              <w:autoSpaceDN w:val="0"/>
              <w:adjustRightInd w:val="0"/>
              <w:jc w:val="center"/>
              <w:rPr>
                <w:sz w:val="18"/>
                <w:szCs w:val="18"/>
              </w:rPr>
            </w:pPr>
          </w:p>
          <w:p w14:paraId="4A154FD0" w14:textId="77777777" w:rsidR="00061E2C" w:rsidRDefault="00061E2C" w:rsidP="00CF2F83">
            <w:pPr>
              <w:widowControl w:val="0"/>
              <w:autoSpaceDE w:val="0"/>
              <w:autoSpaceDN w:val="0"/>
              <w:adjustRightInd w:val="0"/>
              <w:jc w:val="center"/>
              <w:rPr>
                <w:sz w:val="18"/>
                <w:szCs w:val="18"/>
              </w:rPr>
            </w:pPr>
          </w:p>
          <w:p w14:paraId="3D6CA935" w14:textId="77777777" w:rsidR="00061E2C" w:rsidRDefault="00061E2C" w:rsidP="00CF2F83">
            <w:pPr>
              <w:widowControl w:val="0"/>
              <w:autoSpaceDE w:val="0"/>
              <w:autoSpaceDN w:val="0"/>
              <w:adjustRightInd w:val="0"/>
              <w:jc w:val="center"/>
              <w:rPr>
                <w:sz w:val="18"/>
                <w:szCs w:val="18"/>
              </w:rPr>
            </w:pPr>
          </w:p>
          <w:p w14:paraId="46F6CF89" w14:textId="08804F3E" w:rsidR="00CF2F83" w:rsidRPr="00061E2C" w:rsidRDefault="00CF2F83" w:rsidP="00CF2F83">
            <w:pPr>
              <w:widowControl w:val="0"/>
              <w:autoSpaceDE w:val="0"/>
              <w:autoSpaceDN w:val="0"/>
              <w:adjustRightInd w:val="0"/>
              <w:jc w:val="center"/>
              <w:rPr>
                <w:sz w:val="18"/>
                <w:szCs w:val="18"/>
              </w:rPr>
            </w:pPr>
            <w:r w:rsidRPr="00061E2C">
              <w:rPr>
                <w:sz w:val="18"/>
                <w:szCs w:val="18"/>
              </w:rPr>
              <w:t>10</w:t>
            </w:r>
          </w:p>
        </w:tc>
        <w:tc>
          <w:tcPr>
            <w:tcW w:w="762" w:type="dxa"/>
            <w:tcBorders>
              <w:top w:val="single" w:sz="4" w:space="0" w:color="auto"/>
              <w:left w:val="single" w:sz="4" w:space="0" w:color="auto"/>
              <w:bottom w:val="single" w:sz="4" w:space="0" w:color="auto"/>
              <w:right w:val="single" w:sz="4" w:space="0" w:color="auto"/>
            </w:tcBorders>
            <w:vAlign w:val="center"/>
          </w:tcPr>
          <w:p w14:paraId="507CA148" w14:textId="77777777" w:rsidR="00061E2C" w:rsidRDefault="00061E2C" w:rsidP="00CF2F83">
            <w:pPr>
              <w:widowControl w:val="0"/>
              <w:autoSpaceDE w:val="0"/>
              <w:autoSpaceDN w:val="0"/>
              <w:adjustRightInd w:val="0"/>
              <w:jc w:val="center"/>
              <w:rPr>
                <w:sz w:val="18"/>
                <w:szCs w:val="18"/>
              </w:rPr>
            </w:pPr>
          </w:p>
          <w:p w14:paraId="4B6D28E2" w14:textId="77777777" w:rsidR="00061E2C" w:rsidRDefault="00061E2C" w:rsidP="00CF2F83">
            <w:pPr>
              <w:widowControl w:val="0"/>
              <w:autoSpaceDE w:val="0"/>
              <w:autoSpaceDN w:val="0"/>
              <w:adjustRightInd w:val="0"/>
              <w:jc w:val="center"/>
              <w:rPr>
                <w:sz w:val="18"/>
                <w:szCs w:val="18"/>
              </w:rPr>
            </w:pPr>
          </w:p>
          <w:p w14:paraId="10E639DB" w14:textId="77777777" w:rsidR="00061E2C" w:rsidRDefault="00061E2C" w:rsidP="00CF2F83">
            <w:pPr>
              <w:widowControl w:val="0"/>
              <w:autoSpaceDE w:val="0"/>
              <w:autoSpaceDN w:val="0"/>
              <w:adjustRightInd w:val="0"/>
              <w:jc w:val="center"/>
              <w:rPr>
                <w:sz w:val="18"/>
                <w:szCs w:val="18"/>
              </w:rPr>
            </w:pPr>
          </w:p>
          <w:p w14:paraId="020D4759" w14:textId="77777777" w:rsidR="00061E2C" w:rsidRDefault="00061E2C" w:rsidP="00CF2F83">
            <w:pPr>
              <w:widowControl w:val="0"/>
              <w:autoSpaceDE w:val="0"/>
              <w:autoSpaceDN w:val="0"/>
              <w:adjustRightInd w:val="0"/>
              <w:jc w:val="center"/>
              <w:rPr>
                <w:sz w:val="18"/>
                <w:szCs w:val="18"/>
              </w:rPr>
            </w:pPr>
          </w:p>
          <w:p w14:paraId="5C501D49" w14:textId="77777777" w:rsidR="00061E2C" w:rsidRDefault="00061E2C" w:rsidP="00CF2F83">
            <w:pPr>
              <w:widowControl w:val="0"/>
              <w:autoSpaceDE w:val="0"/>
              <w:autoSpaceDN w:val="0"/>
              <w:adjustRightInd w:val="0"/>
              <w:jc w:val="center"/>
              <w:rPr>
                <w:sz w:val="18"/>
                <w:szCs w:val="18"/>
              </w:rPr>
            </w:pPr>
          </w:p>
          <w:p w14:paraId="0584858D" w14:textId="2EA3C883" w:rsidR="00CF2F83" w:rsidRPr="00061E2C" w:rsidRDefault="00CF2F83" w:rsidP="00CF2F83">
            <w:pPr>
              <w:widowControl w:val="0"/>
              <w:autoSpaceDE w:val="0"/>
              <w:autoSpaceDN w:val="0"/>
              <w:adjustRightInd w:val="0"/>
              <w:jc w:val="center"/>
              <w:rPr>
                <w:sz w:val="18"/>
                <w:szCs w:val="18"/>
              </w:rPr>
            </w:pPr>
            <w:r w:rsidRPr="00061E2C">
              <w:rPr>
                <w:sz w:val="18"/>
                <w:szCs w:val="18"/>
              </w:rPr>
              <w:t>10</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1E3C3EF3" w14:textId="77777777" w:rsidR="00061E2C" w:rsidRDefault="00061E2C" w:rsidP="00CF2F83">
            <w:pPr>
              <w:widowControl w:val="0"/>
              <w:autoSpaceDE w:val="0"/>
              <w:autoSpaceDN w:val="0"/>
              <w:adjustRightInd w:val="0"/>
              <w:jc w:val="center"/>
              <w:rPr>
                <w:sz w:val="18"/>
                <w:szCs w:val="18"/>
              </w:rPr>
            </w:pPr>
          </w:p>
          <w:p w14:paraId="3F145847" w14:textId="77777777" w:rsidR="00061E2C" w:rsidRDefault="00061E2C" w:rsidP="00CF2F83">
            <w:pPr>
              <w:widowControl w:val="0"/>
              <w:autoSpaceDE w:val="0"/>
              <w:autoSpaceDN w:val="0"/>
              <w:adjustRightInd w:val="0"/>
              <w:jc w:val="center"/>
              <w:rPr>
                <w:sz w:val="18"/>
                <w:szCs w:val="18"/>
              </w:rPr>
            </w:pPr>
          </w:p>
          <w:p w14:paraId="2288C0E6" w14:textId="77777777" w:rsidR="00061E2C" w:rsidRDefault="00061E2C" w:rsidP="00CF2F83">
            <w:pPr>
              <w:widowControl w:val="0"/>
              <w:autoSpaceDE w:val="0"/>
              <w:autoSpaceDN w:val="0"/>
              <w:adjustRightInd w:val="0"/>
              <w:jc w:val="center"/>
              <w:rPr>
                <w:sz w:val="18"/>
                <w:szCs w:val="18"/>
              </w:rPr>
            </w:pPr>
          </w:p>
          <w:p w14:paraId="4F553C35" w14:textId="77777777" w:rsidR="00061E2C" w:rsidRDefault="00061E2C" w:rsidP="00CF2F83">
            <w:pPr>
              <w:widowControl w:val="0"/>
              <w:autoSpaceDE w:val="0"/>
              <w:autoSpaceDN w:val="0"/>
              <w:adjustRightInd w:val="0"/>
              <w:jc w:val="center"/>
              <w:rPr>
                <w:sz w:val="18"/>
                <w:szCs w:val="18"/>
              </w:rPr>
            </w:pPr>
          </w:p>
          <w:p w14:paraId="0234CE30" w14:textId="77777777" w:rsidR="00061E2C" w:rsidRDefault="00061E2C" w:rsidP="00CF2F83">
            <w:pPr>
              <w:widowControl w:val="0"/>
              <w:autoSpaceDE w:val="0"/>
              <w:autoSpaceDN w:val="0"/>
              <w:adjustRightInd w:val="0"/>
              <w:jc w:val="center"/>
              <w:rPr>
                <w:sz w:val="18"/>
                <w:szCs w:val="18"/>
              </w:rPr>
            </w:pPr>
          </w:p>
          <w:p w14:paraId="48043057" w14:textId="13F39200" w:rsidR="00CF2F83" w:rsidRPr="00061E2C" w:rsidRDefault="00CF2F83" w:rsidP="00CF2F83">
            <w:pPr>
              <w:widowControl w:val="0"/>
              <w:autoSpaceDE w:val="0"/>
              <w:autoSpaceDN w:val="0"/>
              <w:adjustRightInd w:val="0"/>
              <w:jc w:val="center"/>
              <w:rPr>
                <w:sz w:val="18"/>
                <w:szCs w:val="18"/>
              </w:rPr>
            </w:pPr>
            <w:r w:rsidRPr="00061E2C">
              <w:rPr>
                <w:sz w:val="18"/>
                <w:szCs w:val="18"/>
              </w:rPr>
              <w:t>12</w:t>
            </w:r>
          </w:p>
        </w:tc>
        <w:tc>
          <w:tcPr>
            <w:tcW w:w="908" w:type="dxa"/>
            <w:tcBorders>
              <w:top w:val="single" w:sz="4" w:space="0" w:color="auto"/>
              <w:left w:val="single" w:sz="4" w:space="0" w:color="auto"/>
              <w:bottom w:val="single" w:sz="4" w:space="0" w:color="auto"/>
              <w:right w:val="single" w:sz="4" w:space="0" w:color="auto"/>
            </w:tcBorders>
            <w:vAlign w:val="center"/>
          </w:tcPr>
          <w:p w14:paraId="16E53E5A" w14:textId="77777777" w:rsidR="00061E2C" w:rsidRDefault="00061E2C" w:rsidP="00CF2F83">
            <w:pPr>
              <w:widowControl w:val="0"/>
              <w:autoSpaceDE w:val="0"/>
              <w:autoSpaceDN w:val="0"/>
              <w:adjustRightInd w:val="0"/>
              <w:jc w:val="center"/>
              <w:rPr>
                <w:sz w:val="18"/>
                <w:szCs w:val="18"/>
              </w:rPr>
            </w:pPr>
          </w:p>
          <w:p w14:paraId="51CDE3E8" w14:textId="77777777" w:rsidR="00061E2C" w:rsidRDefault="00061E2C" w:rsidP="00CF2F83">
            <w:pPr>
              <w:widowControl w:val="0"/>
              <w:autoSpaceDE w:val="0"/>
              <w:autoSpaceDN w:val="0"/>
              <w:adjustRightInd w:val="0"/>
              <w:jc w:val="center"/>
              <w:rPr>
                <w:sz w:val="18"/>
                <w:szCs w:val="18"/>
              </w:rPr>
            </w:pPr>
          </w:p>
          <w:p w14:paraId="24582036" w14:textId="77777777" w:rsidR="00061E2C" w:rsidRDefault="00061E2C" w:rsidP="00CF2F83">
            <w:pPr>
              <w:widowControl w:val="0"/>
              <w:autoSpaceDE w:val="0"/>
              <w:autoSpaceDN w:val="0"/>
              <w:adjustRightInd w:val="0"/>
              <w:jc w:val="center"/>
              <w:rPr>
                <w:sz w:val="18"/>
                <w:szCs w:val="18"/>
              </w:rPr>
            </w:pPr>
          </w:p>
          <w:p w14:paraId="0587D03C" w14:textId="77777777" w:rsidR="00061E2C" w:rsidRDefault="00061E2C" w:rsidP="00CF2F83">
            <w:pPr>
              <w:widowControl w:val="0"/>
              <w:autoSpaceDE w:val="0"/>
              <w:autoSpaceDN w:val="0"/>
              <w:adjustRightInd w:val="0"/>
              <w:jc w:val="center"/>
              <w:rPr>
                <w:sz w:val="18"/>
                <w:szCs w:val="18"/>
              </w:rPr>
            </w:pPr>
          </w:p>
          <w:p w14:paraId="739C8CB0" w14:textId="77777777" w:rsidR="00061E2C" w:rsidRDefault="00061E2C" w:rsidP="00CF2F83">
            <w:pPr>
              <w:widowControl w:val="0"/>
              <w:autoSpaceDE w:val="0"/>
              <w:autoSpaceDN w:val="0"/>
              <w:adjustRightInd w:val="0"/>
              <w:jc w:val="center"/>
              <w:rPr>
                <w:sz w:val="18"/>
                <w:szCs w:val="18"/>
              </w:rPr>
            </w:pPr>
          </w:p>
          <w:p w14:paraId="63BF4355" w14:textId="464C2E64" w:rsidR="00CF2F83" w:rsidRPr="00061E2C" w:rsidRDefault="00CF2F83" w:rsidP="00CF2F83">
            <w:pPr>
              <w:widowControl w:val="0"/>
              <w:autoSpaceDE w:val="0"/>
              <w:autoSpaceDN w:val="0"/>
              <w:adjustRightInd w:val="0"/>
              <w:jc w:val="center"/>
              <w:rPr>
                <w:sz w:val="18"/>
                <w:szCs w:val="18"/>
              </w:rPr>
            </w:pPr>
            <w:r w:rsidRPr="00061E2C">
              <w:rPr>
                <w:sz w:val="18"/>
                <w:szCs w:val="18"/>
              </w:rPr>
              <w:t>15</w:t>
            </w:r>
          </w:p>
        </w:tc>
        <w:tc>
          <w:tcPr>
            <w:tcW w:w="992" w:type="dxa"/>
            <w:tcBorders>
              <w:top w:val="single" w:sz="4" w:space="0" w:color="auto"/>
              <w:left w:val="single" w:sz="4" w:space="0" w:color="auto"/>
              <w:bottom w:val="single" w:sz="4" w:space="0" w:color="auto"/>
              <w:right w:val="single" w:sz="4" w:space="0" w:color="auto"/>
            </w:tcBorders>
            <w:vAlign w:val="center"/>
          </w:tcPr>
          <w:p w14:paraId="52A9DEF7" w14:textId="77777777" w:rsidR="00061E2C" w:rsidRDefault="00061E2C" w:rsidP="00CF2F83">
            <w:pPr>
              <w:widowControl w:val="0"/>
              <w:autoSpaceDE w:val="0"/>
              <w:autoSpaceDN w:val="0"/>
              <w:adjustRightInd w:val="0"/>
              <w:jc w:val="center"/>
              <w:rPr>
                <w:sz w:val="18"/>
                <w:szCs w:val="18"/>
              </w:rPr>
            </w:pPr>
          </w:p>
          <w:p w14:paraId="55088D13" w14:textId="77777777" w:rsidR="00061E2C" w:rsidRDefault="00061E2C" w:rsidP="00CF2F83">
            <w:pPr>
              <w:widowControl w:val="0"/>
              <w:autoSpaceDE w:val="0"/>
              <w:autoSpaceDN w:val="0"/>
              <w:adjustRightInd w:val="0"/>
              <w:jc w:val="center"/>
              <w:rPr>
                <w:sz w:val="18"/>
                <w:szCs w:val="18"/>
              </w:rPr>
            </w:pPr>
          </w:p>
          <w:p w14:paraId="09D6B82F" w14:textId="77777777" w:rsidR="00061E2C" w:rsidRDefault="00061E2C" w:rsidP="00CF2F83">
            <w:pPr>
              <w:widowControl w:val="0"/>
              <w:autoSpaceDE w:val="0"/>
              <w:autoSpaceDN w:val="0"/>
              <w:adjustRightInd w:val="0"/>
              <w:jc w:val="center"/>
              <w:rPr>
                <w:sz w:val="18"/>
                <w:szCs w:val="18"/>
              </w:rPr>
            </w:pPr>
          </w:p>
          <w:p w14:paraId="670D2F99" w14:textId="77777777" w:rsidR="00061E2C" w:rsidRDefault="00061E2C" w:rsidP="00CF2F83">
            <w:pPr>
              <w:widowControl w:val="0"/>
              <w:autoSpaceDE w:val="0"/>
              <w:autoSpaceDN w:val="0"/>
              <w:adjustRightInd w:val="0"/>
              <w:jc w:val="center"/>
              <w:rPr>
                <w:sz w:val="18"/>
                <w:szCs w:val="18"/>
              </w:rPr>
            </w:pPr>
          </w:p>
          <w:p w14:paraId="01F47663" w14:textId="77777777" w:rsidR="00061E2C" w:rsidRDefault="00061E2C" w:rsidP="00CF2F83">
            <w:pPr>
              <w:widowControl w:val="0"/>
              <w:autoSpaceDE w:val="0"/>
              <w:autoSpaceDN w:val="0"/>
              <w:adjustRightInd w:val="0"/>
              <w:jc w:val="center"/>
              <w:rPr>
                <w:sz w:val="18"/>
                <w:szCs w:val="18"/>
              </w:rPr>
            </w:pPr>
          </w:p>
          <w:p w14:paraId="3B8709E4" w14:textId="7FE7FD7C" w:rsidR="00CF2F83" w:rsidRPr="00061E2C" w:rsidRDefault="00CF2F83" w:rsidP="00CF2F83">
            <w:pPr>
              <w:widowControl w:val="0"/>
              <w:autoSpaceDE w:val="0"/>
              <w:autoSpaceDN w:val="0"/>
              <w:adjustRightInd w:val="0"/>
              <w:jc w:val="center"/>
              <w:rPr>
                <w:sz w:val="18"/>
                <w:szCs w:val="18"/>
              </w:rPr>
            </w:pPr>
            <w:r w:rsidRPr="00061E2C">
              <w:rPr>
                <w:sz w:val="18"/>
                <w:szCs w:val="18"/>
              </w:rPr>
              <w:t>18</w:t>
            </w:r>
          </w:p>
        </w:tc>
        <w:tc>
          <w:tcPr>
            <w:tcW w:w="992" w:type="dxa"/>
            <w:tcBorders>
              <w:top w:val="single" w:sz="4" w:space="0" w:color="auto"/>
              <w:left w:val="single" w:sz="4" w:space="0" w:color="auto"/>
              <w:bottom w:val="single" w:sz="4" w:space="0" w:color="auto"/>
              <w:right w:val="single" w:sz="4" w:space="0" w:color="auto"/>
            </w:tcBorders>
            <w:vAlign w:val="center"/>
          </w:tcPr>
          <w:p w14:paraId="616F163B" w14:textId="77777777" w:rsidR="00061E2C" w:rsidRDefault="00061E2C" w:rsidP="00CF2F83">
            <w:pPr>
              <w:widowControl w:val="0"/>
              <w:autoSpaceDE w:val="0"/>
              <w:autoSpaceDN w:val="0"/>
              <w:adjustRightInd w:val="0"/>
              <w:jc w:val="center"/>
              <w:rPr>
                <w:sz w:val="18"/>
                <w:szCs w:val="18"/>
              </w:rPr>
            </w:pPr>
          </w:p>
          <w:p w14:paraId="1CCB0785" w14:textId="77777777" w:rsidR="00061E2C" w:rsidRDefault="00061E2C" w:rsidP="00CF2F83">
            <w:pPr>
              <w:widowControl w:val="0"/>
              <w:autoSpaceDE w:val="0"/>
              <w:autoSpaceDN w:val="0"/>
              <w:adjustRightInd w:val="0"/>
              <w:jc w:val="center"/>
              <w:rPr>
                <w:sz w:val="18"/>
                <w:szCs w:val="18"/>
              </w:rPr>
            </w:pPr>
          </w:p>
          <w:p w14:paraId="086223B2" w14:textId="77777777" w:rsidR="00061E2C" w:rsidRDefault="00061E2C" w:rsidP="00CF2F83">
            <w:pPr>
              <w:widowControl w:val="0"/>
              <w:autoSpaceDE w:val="0"/>
              <w:autoSpaceDN w:val="0"/>
              <w:adjustRightInd w:val="0"/>
              <w:jc w:val="center"/>
              <w:rPr>
                <w:sz w:val="18"/>
                <w:szCs w:val="18"/>
              </w:rPr>
            </w:pPr>
          </w:p>
          <w:p w14:paraId="762E55A0" w14:textId="77777777" w:rsidR="00061E2C" w:rsidRDefault="00061E2C" w:rsidP="00CF2F83">
            <w:pPr>
              <w:widowControl w:val="0"/>
              <w:autoSpaceDE w:val="0"/>
              <w:autoSpaceDN w:val="0"/>
              <w:adjustRightInd w:val="0"/>
              <w:jc w:val="center"/>
              <w:rPr>
                <w:sz w:val="18"/>
                <w:szCs w:val="18"/>
              </w:rPr>
            </w:pPr>
          </w:p>
          <w:p w14:paraId="5FFC694B" w14:textId="77777777" w:rsidR="00061E2C" w:rsidRDefault="00061E2C" w:rsidP="00CF2F83">
            <w:pPr>
              <w:widowControl w:val="0"/>
              <w:autoSpaceDE w:val="0"/>
              <w:autoSpaceDN w:val="0"/>
              <w:adjustRightInd w:val="0"/>
              <w:jc w:val="center"/>
              <w:rPr>
                <w:sz w:val="18"/>
                <w:szCs w:val="18"/>
              </w:rPr>
            </w:pPr>
          </w:p>
          <w:p w14:paraId="46934CE4" w14:textId="119DBBFE" w:rsidR="00CF2F83" w:rsidRPr="00061E2C" w:rsidRDefault="00061E2C" w:rsidP="00061E2C">
            <w:pPr>
              <w:widowControl w:val="0"/>
              <w:autoSpaceDE w:val="0"/>
              <w:autoSpaceDN w:val="0"/>
              <w:adjustRightInd w:val="0"/>
              <w:rPr>
                <w:sz w:val="18"/>
                <w:szCs w:val="18"/>
              </w:rPr>
            </w:pPr>
            <w:r>
              <w:rPr>
                <w:sz w:val="18"/>
                <w:szCs w:val="18"/>
              </w:rPr>
              <w:t xml:space="preserve">       </w:t>
            </w:r>
            <w:r w:rsidR="00CF2F83" w:rsidRPr="00061E2C">
              <w:rPr>
                <w:sz w:val="18"/>
                <w:szCs w:val="18"/>
              </w:rPr>
              <w:t>25</w:t>
            </w:r>
          </w:p>
        </w:tc>
        <w:tc>
          <w:tcPr>
            <w:tcW w:w="992" w:type="dxa"/>
            <w:tcBorders>
              <w:top w:val="single" w:sz="4" w:space="0" w:color="auto"/>
              <w:left w:val="single" w:sz="4" w:space="0" w:color="auto"/>
              <w:bottom w:val="single" w:sz="4" w:space="0" w:color="auto"/>
              <w:right w:val="single" w:sz="4" w:space="0" w:color="auto"/>
            </w:tcBorders>
          </w:tcPr>
          <w:p w14:paraId="1BF9913C" w14:textId="77777777" w:rsidR="00CF2F83" w:rsidRPr="00061E2C" w:rsidRDefault="00CF2F83" w:rsidP="00CF2F83">
            <w:pPr>
              <w:widowControl w:val="0"/>
              <w:autoSpaceDE w:val="0"/>
              <w:autoSpaceDN w:val="0"/>
              <w:adjustRightInd w:val="0"/>
              <w:jc w:val="center"/>
              <w:rPr>
                <w:sz w:val="18"/>
                <w:szCs w:val="18"/>
              </w:rPr>
            </w:pPr>
          </w:p>
          <w:p w14:paraId="57E0AC4C" w14:textId="77777777" w:rsidR="00E03EFD" w:rsidRPr="00061E2C" w:rsidRDefault="00E03EFD" w:rsidP="00CF2F83">
            <w:pPr>
              <w:jc w:val="center"/>
              <w:rPr>
                <w:sz w:val="18"/>
                <w:szCs w:val="18"/>
                <w:lang w:val="en-US"/>
              </w:rPr>
            </w:pPr>
          </w:p>
          <w:p w14:paraId="42AD10CA" w14:textId="77777777" w:rsidR="00E03EFD" w:rsidRPr="00061E2C" w:rsidRDefault="00E03EFD" w:rsidP="00CF2F83">
            <w:pPr>
              <w:jc w:val="center"/>
              <w:rPr>
                <w:sz w:val="18"/>
                <w:szCs w:val="18"/>
                <w:lang w:val="en-US"/>
              </w:rPr>
            </w:pPr>
          </w:p>
          <w:p w14:paraId="6D8A00B5" w14:textId="77777777" w:rsidR="00E03EFD" w:rsidRPr="00061E2C" w:rsidRDefault="00E03EFD" w:rsidP="00CF2F83">
            <w:pPr>
              <w:jc w:val="center"/>
              <w:rPr>
                <w:sz w:val="18"/>
                <w:szCs w:val="18"/>
                <w:lang w:val="en-US"/>
              </w:rPr>
            </w:pPr>
          </w:p>
          <w:p w14:paraId="4D2C749E" w14:textId="77777777" w:rsidR="00E03EFD" w:rsidRPr="00061E2C" w:rsidRDefault="00E03EFD" w:rsidP="00CF2F83">
            <w:pPr>
              <w:jc w:val="center"/>
              <w:rPr>
                <w:sz w:val="18"/>
                <w:szCs w:val="18"/>
                <w:lang w:val="en-US"/>
              </w:rPr>
            </w:pPr>
          </w:p>
          <w:p w14:paraId="50456C6F" w14:textId="1B832C75" w:rsidR="00CF2F83" w:rsidRPr="00061E2C" w:rsidRDefault="00FD7142" w:rsidP="00FD7142">
            <w:pPr>
              <w:rPr>
                <w:sz w:val="18"/>
                <w:szCs w:val="18"/>
                <w:lang w:val="en-US"/>
              </w:rPr>
            </w:pPr>
            <w:r>
              <w:rPr>
                <w:sz w:val="18"/>
                <w:szCs w:val="18"/>
              </w:rPr>
              <w:t xml:space="preserve">      </w:t>
            </w:r>
            <w:r w:rsidR="00CF2F83" w:rsidRPr="00061E2C">
              <w:rPr>
                <w:sz w:val="18"/>
                <w:szCs w:val="18"/>
                <w:lang w:val="en-US"/>
              </w:rPr>
              <w:t>29</w:t>
            </w:r>
          </w:p>
        </w:tc>
        <w:tc>
          <w:tcPr>
            <w:tcW w:w="993" w:type="dxa"/>
            <w:gridSpan w:val="2"/>
            <w:tcBorders>
              <w:top w:val="single" w:sz="4" w:space="0" w:color="auto"/>
              <w:left w:val="single" w:sz="4" w:space="0" w:color="auto"/>
              <w:bottom w:val="single" w:sz="4" w:space="0" w:color="auto"/>
              <w:right w:val="single" w:sz="4" w:space="0" w:color="auto"/>
            </w:tcBorders>
          </w:tcPr>
          <w:p w14:paraId="125DBCA9" w14:textId="77777777" w:rsidR="00CF2F83" w:rsidRPr="00061E2C" w:rsidRDefault="00CF2F83" w:rsidP="00CF2F83">
            <w:pPr>
              <w:widowControl w:val="0"/>
              <w:autoSpaceDE w:val="0"/>
              <w:autoSpaceDN w:val="0"/>
              <w:adjustRightInd w:val="0"/>
              <w:jc w:val="center"/>
              <w:rPr>
                <w:sz w:val="18"/>
                <w:szCs w:val="18"/>
              </w:rPr>
            </w:pPr>
          </w:p>
          <w:p w14:paraId="6BE93713" w14:textId="77777777" w:rsidR="00E03EFD" w:rsidRPr="00061E2C" w:rsidRDefault="00E03EFD" w:rsidP="00CF2F83">
            <w:pPr>
              <w:widowControl w:val="0"/>
              <w:autoSpaceDE w:val="0"/>
              <w:autoSpaceDN w:val="0"/>
              <w:adjustRightInd w:val="0"/>
              <w:jc w:val="center"/>
              <w:rPr>
                <w:sz w:val="18"/>
                <w:szCs w:val="18"/>
              </w:rPr>
            </w:pPr>
          </w:p>
          <w:p w14:paraId="37058C7E" w14:textId="77777777" w:rsidR="00E03EFD" w:rsidRPr="00061E2C" w:rsidRDefault="00E03EFD" w:rsidP="00CF2F83">
            <w:pPr>
              <w:widowControl w:val="0"/>
              <w:autoSpaceDE w:val="0"/>
              <w:autoSpaceDN w:val="0"/>
              <w:adjustRightInd w:val="0"/>
              <w:jc w:val="center"/>
              <w:rPr>
                <w:sz w:val="18"/>
                <w:szCs w:val="18"/>
              </w:rPr>
            </w:pPr>
          </w:p>
          <w:p w14:paraId="6A32BE91" w14:textId="77777777" w:rsidR="00E03EFD" w:rsidRPr="00061E2C" w:rsidRDefault="00E03EFD" w:rsidP="00CF2F83">
            <w:pPr>
              <w:widowControl w:val="0"/>
              <w:autoSpaceDE w:val="0"/>
              <w:autoSpaceDN w:val="0"/>
              <w:adjustRightInd w:val="0"/>
              <w:jc w:val="center"/>
              <w:rPr>
                <w:sz w:val="18"/>
                <w:szCs w:val="18"/>
              </w:rPr>
            </w:pPr>
          </w:p>
          <w:p w14:paraId="389C4860" w14:textId="77777777" w:rsidR="00E03EFD" w:rsidRPr="00061E2C" w:rsidRDefault="00E03EFD" w:rsidP="00CF2F83">
            <w:pPr>
              <w:widowControl w:val="0"/>
              <w:autoSpaceDE w:val="0"/>
              <w:autoSpaceDN w:val="0"/>
              <w:adjustRightInd w:val="0"/>
              <w:jc w:val="center"/>
              <w:rPr>
                <w:sz w:val="18"/>
                <w:szCs w:val="18"/>
              </w:rPr>
            </w:pPr>
          </w:p>
          <w:p w14:paraId="311B6D2C" w14:textId="23DC8471" w:rsidR="00CF2F83" w:rsidRPr="00061E2C" w:rsidRDefault="00FD7142" w:rsidP="00FD7142">
            <w:pPr>
              <w:widowControl w:val="0"/>
              <w:autoSpaceDE w:val="0"/>
              <w:autoSpaceDN w:val="0"/>
              <w:adjustRightInd w:val="0"/>
              <w:rPr>
                <w:sz w:val="18"/>
                <w:szCs w:val="18"/>
              </w:rPr>
            </w:pPr>
            <w:r>
              <w:rPr>
                <w:sz w:val="18"/>
                <w:szCs w:val="18"/>
              </w:rPr>
              <w:t xml:space="preserve">      </w:t>
            </w:r>
            <w:r w:rsidR="00CF2F83" w:rsidRPr="00061E2C">
              <w:rPr>
                <w:sz w:val="18"/>
                <w:szCs w:val="18"/>
              </w:rPr>
              <w:t>33</w:t>
            </w:r>
          </w:p>
        </w:tc>
        <w:tc>
          <w:tcPr>
            <w:tcW w:w="1414" w:type="dxa"/>
            <w:gridSpan w:val="2"/>
            <w:tcBorders>
              <w:top w:val="single" w:sz="4" w:space="0" w:color="auto"/>
              <w:left w:val="single" w:sz="4" w:space="0" w:color="auto"/>
              <w:bottom w:val="single" w:sz="4" w:space="0" w:color="auto"/>
              <w:right w:val="single" w:sz="4" w:space="0" w:color="auto"/>
            </w:tcBorders>
          </w:tcPr>
          <w:p w14:paraId="0437F94B" w14:textId="77777777" w:rsidR="00CF2F83" w:rsidRPr="00061E2C" w:rsidRDefault="00CF2F83" w:rsidP="00CF2F83">
            <w:pPr>
              <w:widowControl w:val="0"/>
              <w:autoSpaceDE w:val="0"/>
              <w:autoSpaceDN w:val="0"/>
              <w:adjustRightInd w:val="0"/>
              <w:jc w:val="center"/>
              <w:rPr>
                <w:sz w:val="18"/>
                <w:szCs w:val="18"/>
              </w:rPr>
            </w:pPr>
          </w:p>
          <w:p w14:paraId="7E7C7E57" w14:textId="77777777" w:rsidR="00E03EFD" w:rsidRPr="00061E2C" w:rsidRDefault="00E03EFD" w:rsidP="00CF2F83">
            <w:pPr>
              <w:widowControl w:val="0"/>
              <w:autoSpaceDE w:val="0"/>
              <w:autoSpaceDN w:val="0"/>
              <w:adjustRightInd w:val="0"/>
              <w:jc w:val="center"/>
              <w:rPr>
                <w:sz w:val="18"/>
                <w:szCs w:val="18"/>
                <w:lang w:val="en-US"/>
              </w:rPr>
            </w:pPr>
          </w:p>
          <w:p w14:paraId="09B6A13A" w14:textId="77777777" w:rsidR="00E03EFD" w:rsidRPr="00061E2C" w:rsidRDefault="00E03EFD" w:rsidP="00CF2F83">
            <w:pPr>
              <w:widowControl w:val="0"/>
              <w:autoSpaceDE w:val="0"/>
              <w:autoSpaceDN w:val="0"/>
              <w:adjustRightInd w:val="0"/>
              <w:jc w:val="center"/>
              <w:rPr>
                <w:sz w:val="18"/>
                <w:szCs w:val="18"/>
                <w:lang w:val="en-US"/>
              </w:rPr>
            </w:pPr>
          </w:p>
          <w:p w14:paraId="35E90809" w14:textId="77777777" w:rsidR="00E03EFD" w:rsidRPr="00061E2C" w:rsidRDefault="00E03EFD" w:rsidP="00CF2F83">
            <w:pPr>
              <w:widowControl w:val="0"/>
              <w:autoSpaceDE w:val="0"/>
              <w:autoSpaceDN w:val="0"/>
              <w:adjustRightInd w:val="0"/>
              <w:jc w:val="center"/>
              <w:rPr>
                <w:sz w:val="18"/>
                <w:szCs w:val="18"/>
                <w:lang w:val="en-US"/>
              </w:rPr>
            </w:pPr>
          </w:p>
          <w:p w14:paraId="629F27D9" w14:textId="77777777" w:rsidR="00E03EFD" w:rsidRPr="00061E2C" w:rsidRDefault="00E03EFD" w:rsidP="00CF2F83">
            <w:pPr>
              <w:widowControl w:val="0"/>
              <w:autoSpaceDE w:val="0"/>
              <w:autoSpaceDN w:val="0"/>
              <w:adjustRightInd w:val="0"/>
              <w:jc w:val="center"/>
              <w:rPr>
                <w:sz w:val="18"/>
                <w:szCs w:val="18"/>
                <w:lang w:val="en-US"/>
              </w:rPr>
            </w:pPr>
          </w:p>
          <w:p w14:paraId="72637095" w14:textId="3A663562" w:rsidR="00CF2F83" w:rsidRPr="00061E2C" w:rsidRDefault="00FD7142" w:rsidP="00FD7142">
            <w:pPr>
              <w:widowControl w:val="0"/>
              <w:autoSpaceDE w:val="0"/>
              <w:autoSpaceDN w:val="0"/>
              <w:adjustRightInd w:val="0"/>
              <w:rPr>
                <w:sz w:val="18"/>
                <w:szCs w:val="18"/>
                <w:lang w:val="en-US"/>
              </w:rPr>
            </w:pPr>
            <w:r>
              <w:rPr>
                <w:sz w:val="18"/>
                <w:szCs w:val="18"/>
              </w:rPr>
              <w:t xml:space="preserve">          </w:t>
            </w:r>
            <w:r w:rsidR="00CF2F83" w:rsidRPr="00061E2C">
              <w:rPr>
                <w:sz w:val="18"/>
                <w:szCs w:val="18"/>
                <w:lang w:val="en-US"/>
              </w:rPr>
              <w:t>35</w:t>
            </w:r>
          </w:p>
        </w:tc>
      </w:tr>
      <w:tr w:rsidR="00CF2F83" w:rsidRPr="00061E2C" w14:paraId="1A6A92CC"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7FE1FA58"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lastRenderedPageBreak/>
              <w:t>2.7</w:t>
            </w:r>
          </w:p>
        </w:tc>
        <w:tc>
          <w:tcPr>
            <w:tcW w:w="3064" w:type="dxa"/>
            <w:tcBorders>
              <w:top w:val="single" w:sz="4" w:space="0" w:color="auto"/>
              <w:left w:val="single" w:sz="4" w:space="0" w:color="auto"/>
              <w:bottom w:val="single" w:sz="4" w:space="0" w:color="auto"/>
              <w:right w:val="single" w:sz="4" w:space="0" w:color="auto"/>
            </w:tcBorders>
            <w:vAlign w:val="center"/>
          </w:tcPr>
          <w:p w14:paraId="1B4E0D90" w14:textId="77777777" w:rsidR="00CF2F83" w:rsidRPr="00061E2C" w:rsidRDefault="00CF2F83" w:rsidP="0059515D">
            <w:pPr>
              <w:widowControl w:val="0"/>
              <w:autoSpaceDE w:val="0"/>
              <w:autoSpaceDN w:val="0"/>
              <w:adjustRightInd w:val="0"/>
              <w:rPr>
                <w:sz w:val="18"/>
                <w:szCs w:val="18"/>
              </w:rPr>
            </w:pPr>
            <w:r w:rsidRPr="00061E2C">
              <w:rPr>
                <w:sz w:val="18"/>
                <w:szCs w:val="18"/>
              </w:rPr>
              <w:t>Доля объектов недвижимого имущества, в том числе земельных участков, право собственности муниципального округа на которые зарегистрировано, от общего числа объектов недвижимого имущества, подлежащих государственной регистрации (в рамках текущего года)</w:t>
            </w:r>
          </w:p>
        </w:tc>
        <w:tc>
          <w:tcPr>
            <w:tcW w:w="1542" w:type="dxa"/>
            <w:tcBorders>
              <w:top w:val="single" w:sz="4" w:space="0" w:color="auto"/>
              <w:left w:val="single" w:sz="4" w:space="0" w:color="auto"/>
              <w:bottom w:val="single" w:sz="4" w:space="0" w:color="auto"/>
              <w:right w:val="single" w:sz="4" w:space="0" w:color="auto"/>
            </w:tcBorders>
            <w:vAlign w:val="center"/>
          </w:tcPr>
          <w:p w14:paraId="1C6B1013" w14:textId="77777777" w:rsidR="00CF2F83" w:rsidRPr="00061E2C" w:rsidRDefault="00CF2F83" w:rsidP="00CF2F83">
            <w:pPr>
              <w:widowControl w:val="0"/>
              <w:autoSpaceDE w:val="0"/>
              <w:autoSpaceDN w:val="0"/>
              <w:adjustRightInd w:val="0"/>
              <w:ind w:firstLine="720"/>
              <w:rPr>
                <w:sz w:val="18"/>
                <w:szCs w:val="18"/>
              </w:rPr>
            </w:pPr>
            <w:r w:rsidRPr="00061E2C">
              <w:rPr>
                <w:sz w:val="18"/>
                <w:szCs w:val="18"/>
              </w:rPr>
              <w:t>%</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2547CAC" w14:textId="77777777" w:rsidR="00CF2F83" w:rsidRPr="00061E2C" w:rsidRDefault="00CF2F83" w:rsidP="005E660B">
            <w:pPr>
              <w:widowControl w:val="0"/>
              <w:autoSpaceDE w:val="0"/>
              <w:autoSpaceDN w:val="0"/>
              <w:adjustRightInd w:val="0"/>
              <w:jc w:val="center"/>
              <w:rPr>
                <w:sz w:val="18"/>
                <w:szCs w:val="18"/>
              </w:rPr>
            </w:pPr>
          </w:p>
          <w:p w14:paraId="0F58C8D3" w14:textId="77777777" w:rsidR="00061E2C" w:rsidRDefault="00061E2C" w:rsidP="005E660B">
            <w:pPr>
              <w:widowControl w:val="0"/>
              <w:autoSpaceDE w:val="0"/>
              <w:autoSpaceDN w:val="0"/>
              <w:adjustRightInd w:val="0"/>
              <w:jc w:val="center"/>
              <w:rPr>
                <w:sz w:val="18"/>
                <w:szCs w:val="18"/>
              </w:rPr>
            </w:pPr>
          </w:p>
          <w:p w14:paraId="45C958ED" w14:textId="1F40ADD0" w:rsidR="00CF2F83" w:rsidRPr="00061E2C" w:rsidRDefault="00CF2F83" w:rsidP="005E660B">
            <w:pPr>
              <w:widowControl w:val="0"/>
              <w:autoSpaceDE w:val="0"/>
              <w:autoSpaceDN w:val="0"/>
              <w:adjustRightInd w:val="0"/>
              <w:jc w:val="center"/>
              <w:rPr>
                <w:sz w:val="18"/>
                <w:szCs w:val="18"/>
              </w:rPr>
            </w:pPr>
            <w:r w:rsidRPr="00061E2C">
              <w:rPr>
                <w:sz w:val="18"/>
                <w:szCs w:val="18"/>
              </w:rPr>
              <w:t>50</w:t>
            </w:r>
          </w:p>
        </w:tc>
        <w:tc>
          <w:tcPr>
            <w:tcW w:w="762" w:type="dxa"/>
            <w:tcBorders>
              <w:top w:val="single" w:sz="4" w:space="0" w:color="auto"/>
              <w:left w:val="single" w:sz="4" w:space="0" w:color="auto"/>
              <w:bottom w:val="single" w:sz="4" w:space="0" w:color="auto"/>
              <w:right w:val="single" w:sz="4" w:space="0" w:color="auto"/>
            </w:tcBorders>
            <w:vAlign w:val="center"/>
          </w:tcPr>
          <w:p w14:paraId="58655B7B" w14:textId="77777777" w:rsidR="00CF2F83" w:rsidRPr="00061E2C" w:rsidRDefault="00CF2F83" w:rsidP="005E660B">
            <w:pPr>
              <w:widowControl w:val="0"/>
              <w:autoSpaceDE w:val="0"/>
              <w:autoSpaceDN w:val="0"/>
              <w:adjustRightInd w:val="0"/>
              <w:jc w:val="center"/>
              <w:rPr>
                <w:sz w:val="18"/>
                <w:szCs w:val="18"/>
              </w:rPr>
            </w:pPr>
          </w:p>
          <w:p w14:paraId="361D5B34" w14:textId="77777777" w:rsidR="00061E2C" w:rsidRDefault="00061E2C" w:rsidP="005E660B">
            <w:pPr>
              <w:widowControl w:val="0"/>
              <w:autoSpaceDE w:val="0"/>
              <w:autoSpaceDN w:val="0"/>
              <w:adjustRightInd w:val="0"/>
              <w:jc w:val="center"/>
              <w:rPr>
                <w:sz w:val="18"/>
                <w:szCs w:val="18"/>
              </w:rPr>
            </w:pPr>
          </w:p>
          <w:p w14:paraId="312148F1" w14:textId="1F205303" w:rsidR="00CF2F83" w:rsidRPr="00061E2C" w:rsidRDefault="00CF2F83" w:rsidP="005E660B">
            <w:pPr>
              <w:widowControl w:val="0"/>
              <w:autoSpaceDE w:val="0"/>
              <w:autoSpaceDN w:val="0"/>
              <w:adjustRightInd w:val="0"/>
              <w:jc w:val="center"/>
              <w:rPr>
                <w:sz w:val="18"/>
                <w:szCs w:val="18"/>
              </w:rPr>
            </w:pPr>
            <w:r w:rsidRPr="00061E2C">
              <w:rPr>
                <w:sz w:val="18"/>
                <w:szCs w:val="18"/>
              </w:rPr>
              <w:t>50</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64F81B44" w14:textId="77777777" w:rsidR="00CF2F83" w:rsidRPr="00061E2C" w:rsidRDefault="00CF2F83" w:rsidP="005E660B">
            <w:pPr>
              <w:widowControl w:val="0"/>
              <w:autoSpaceDE w:val="0"/>
              <w:autoSpaceDN w:val="0"/>
              <w:adjustRightInd w:val="0"/>
              <w:jc w:val="center"/>
              <w:rPr>
                <w:sz w:val="18"/>
                <w:szCs w:val="18"/>
              </w:rPr>
            </w:pPr>
          </w:p>
          <w:p w14:paraId="1EB4F4CE" w14:textId="77777777" w:rsidR="00061E2C" w:rsidRDefault="00061E2C" w:rsidP="005E660B">
            <w:pPr>
              <w:widowControl w:val="0"/>
              <w:autoSpaceDE w:val="0"/>
              <w:autoSpaceDN w:val="0"/>
              <w:adjustRightInd w:val="0"/>
              <w:jc w:val="center"/>
              <w:rPr>
                <w:sz w:val="18"/>
                <w:szCs w:val="18"/>
              </w:rPr>
            </w:pPr>
          </w:p>
          <w:p w14:paraId="7578E61E" w14:textId="27F936B8" w:rsidR="00CF2F83" w:rsidRPr="00061E2C" w:rsidRDefault="00CF2F83" w:rsidP="005E660B">
            <w:pPr>
              <w:widowControl w:val="0"/>
              <w:autoSpaceDE w:val="0"/>
              <w:autoSpaceDN w:val="0"/>
              <w:adjustRightInd w:val="0"/>
              <w:jc w:val="center"/>
              <w:rPr>
                <w:sz w:val="18"/>
                <w:szCs w:val="18"/>
              </w:rPr>
            </w:pPr>
            <w:r w:rsidRPr="00061E2C">
              <w:rPr>
                <w:sz w:val="18"/>
                <w:szCs w:val="18"/>
              </w:rPr>
              <w:t>60</w:t>
            </w:r>
          </w:p>
        </w:tc>
        <w:tc>
          <w:tcPr>
            <w:tcW w:w="908" w:type="dxa"/>
            <w:tcBorders>
              <w:top w:val="single" w:sz="4" w:space="0" w:color="auto"/>
              <w:left w:val="single" w:sz="4" w:space="0" w:color="auto"/>
              <w:bottom w:val="single" w:sz="4" w:space="0" w:color="auto"/>
              <w:right w:val="single" w:sz="4" w:space="0" w:color="auto"/>
            </w:tcBorders>
            <w:vAlign w:val="center"/>
          </w:tcPr>
          <w:p w14:paraId="3A20F49A" w14:textId="77777777" w:rsidR="00CF2F83" w:rsidRPr="00061E2C" w:rsidRDefault="00CF2F83" w:rsidP="005E660B">
            <w:pPr>
              <w:widowControl w:val="0"/>
              <w:autoSpaceDE w:val="0"/>
              <w:autoSpaceDN w:val="0"/>
              <w:adjustRightInd w:val="0"/>
              <w:jc w:val="center"/>
              <w:rPr>
                <w:sz w:val="18"/>
                <w:szCs w:val="18"/>
              </w:rPr>
            </w:pPr>
          </w:p>
          <w:p w14:paraId="5C28E580" w14:textId="77777777" w:rsidR="00061E2C" w:rsidRDefault="00061E2C" w:rsidP="005E660B">
            <w:pPr>
              <w:widowControl w:val="0"/>
              <w:autoSpaceDE w:val="0"/>
              <w:autoSpaceDN w:val="0"/>
              <w:adjustRightInd w:val="0"/>
              <w:jc w:val="center"/>
              <w:rPr>
                <w:sz w:val="18"/>
                <w:szCs w:val="18"/>
              </w:rPr>
            </w:pPr>
          </w:p>
          <w:p w14:paraId="064A9C7E" w14:textId="3A90B2D2" w:rsidR="00CF2F83" w:rsidRPr="00061E2C" w:rsidRDefault="00CF2F83" w:rsidP="005E660B">
            <w:pPr>
              <w:widowControl w:val="0"/>
              <w:autoSpaceDE w:val="0"/>
              <w:autoSpaceDN w:val="0"/>
              <w:adjustRightInd w:val="0"/>
              <w:jc w:val="center"/>
              <w:rPr>
                <w:sz w:val="18"/>
                <w:szCs w:val="18"/>
              </w:rPr>
            </w:pPr>
            <w:r w:rsidRPr="00061E2C">
              <w:rPr>
                <w:sz w:val="18"/>
                <w:szCs w:val="18"/>
              </w:rPr>
              <w:t>65</w:t>
            </w:r>
          </w:p>
        </w:tc>
        <w:tc>
          <w:tcPr>
            <w:tcW w:w="992" w:type="dxa"/>
            <w:tcBorders>
              <w:top w:val="single" w:sz="4" w:space="0" w:color="auto"/>
              <w:left w:val="single" w:sz="4" w:space="0" w:color="auto"/>
              <w:bottom w:val="single" w:sz="4" w:space="0" w:color="auto"/>
              <w:right w:val="single" w:sz="4" w:space="0" w:color="auto"/>
            </w:tcBorders>
            <w:vAlign w:val="center"/>
          </w:tcPr>
          <w:p w14:paraId="776246A4" w14:textId="77777777" w:rsidR="00CF2F83" w:rsidRPr="00061E2C" w:rsidRDefault="00CF2F83" w:rsidP="005E660B">
            <w:pPr>
              <w:widowControl w:val="0"/>
              <w:autoSpaceDE w:val="0"/>
              <w:autoSpaceDN w:val="0"/>
              <w:adjustRightInd w:val="0"/>
              <w:jc w:val="center"/>
              <w:rPr>
                <w:sz w:val="18"/>
                <w:szCs w:val="18"/>
              </w:rPr>
            </w:pPr>
          </w:p>
          <w:p w14:paraId="0E7BB30D" w14:textId="77777777" w:rsidR="00061E2C" w:rsidRDefault="00061E2C" w:rsidP="005E660B">
            <w:pPr>
              <w:widowControl w:val="0"/>
              <w:autoSpaceDE w:val="0"/>
              <w:autoSpaceDN w:val="0"/>
              <w:adjustRightInd w:val="0"/>
              <w:jc w:val="center"/>
              <w:rPr>
                <w:sz w:val="18"/>
                <w:szCs w:val="18"/>
              </w:rPr>
            </w:pPr>
          </w:p>
          <w:p w14:paraId="2195BA4D" w14:textId="0752CC7E" w:rsidR="00CF2F83" w:rsidRPr="00061E2C" w:rsidRDefault="00CF2F83" w:rsidP="005E660B">
            <w:pPr>
              <w:widowControl w:val="0"/>
              <w:autoSpaceDE w:val="0"/>
              <w:autoSpaceDN w:val="0"/>
              <w:adjustRightInd w:val="0"/>
              <w:jc w:val="center"/>
              <w:rPr>
                <w:sz w:val="18"/>
                <w:szCs w:val="18"/>
              </w:rPr>
            </w:pPr>
            <w:r w:rsidRPr="00061E2C">
              <w:rPr>
                <w:sz w:val="18"/>
                <w:szCs w:val="18"/>
              </w:rPr>
              <w:t>70</w:t>
            </w:r>
          </w:p>
        </w:tc>
        <w:tc>
          <w:tcPr>
            <w:tcW w:w="992" w:type="dxa"/>
            <w:tcBorders>
              <w:top w:val="single" w:sz="4" w:space="0" w:color="auto"/>
              <w:left w:val="single" w:sz="4" w:space="0" w:color="auto"/>
              <w:bottom w:val="single" w:sz="4" w:space="0" w:color="auto"/>
              <w:right w:val="single" w:sz="4" w:space="0" w:color="auto"/>
            </w:tcBorders>
            <w:vAlign w:val="center"/>
          </w:tcPr>
          <w:p w14:paraId="0818CEED" w14:textId="77777777" w:rsidR="00CF2F83" w:rsidRPr="00061E2C" w:rsidRDefault="00CF2F83" w:rsidP="005E660B">
            <w:pPr>
              <w:widowControl w:val="0"/>
              <w:autoSpaceDE w:val="0"/>
              <w:autoSpaceDN w:val="0"/>
              <w:adjustRightInd w:val="0"/>
              <w:jc w:val="center"/>
              <w:rPr>
                <w:sz w:val="18"/>
                <w:szCs w:val="18"/>
                <w:lang w:val="en-US"/>
              </w:rPr>
            </w:pPr>
          </w:p>
          <w:p w14:paraId="5C1AB306" w14:textId="77777777" w:rsidR="00061E2C" w:rsidRDefault="00061E2C" w:rsidP="005E660B">
            <w:pPr>
              <w:widowControl w:val="0"/>
              <w:autoSpaceDE w:val="0"/>
              <w:autoSpaceDN w:val="0"/>
              <w:adjustRightInd w:val="0"/>
              <w:jc w:val="center"/>
              <w:rPr>
                <w:sz w:val="18"/>
                <w:szCs w:val="18"/>
                <w:lang w:val="en-US"/>
              </w:rPr>
            </w:pPr>
          </w:p>
          <w:p w14:paraId="79870D00" w14:textId="55DEB6E1" w:rsidR="00CF2F83" w:rsidRPr="00061E2C" w:rsidRDefault="00CF2F83" w:rsidP="005E660B">
            <w:pPr>
              <w:widowControl w:val="0"/>
              <w:autoSpaceDE w:val="0"/>
              <w:autoSpaceDN w:val="0"/>
              <w:adjustRightInd w:val="0"/>
              <w:jc w:val="center"/>
              <w:rPr>
                <w:sz w:val="18"/>
                <w:szCs w:val="18"/>
                <w:lang w:val="en-US"/>
              </w:rPr>
            </w:pPr>
            <w:r w:rsidRPr="00061E2C">
              <w:rPr>
                <w:sz w:val="18"/>
                <w:szCs w:val="18"/>
                <w:lang w:val="en-US"/>
              </w:rPr>
              <w:t>75</w:t>
            </w:r>
          </w:p>
        </w:tc>
        <w:tc>
          <w:tcPr>
            <w:tcW w:w="992" w:type="dxa"/>
            <w:tcBorders>
              <w:top w:val="single" w:sz="4" w:space="0" w:color="auto"/>
              <w:left w:val="single" w:sz="4" w:space="0" w:color="auto"/>
              <w:bottom w:val="single" w:sz="4" w:space="0" w:color="auto"/>
              <w:right w:val="single" w:sz="4" w:space="0" w:color="auto"/>
            </w:tcBorders>
          </w:tcPr>
          <w:p w14:paraId="4D0AA220" w14:textId="77777777" w:rsidR="00CF2F83" w:rsidRPr="00061E2C" w:rsidRDefault="00CF2F83" w:rsidP="005E660B">
            <w:pPr>
              <w:widowControl w:val="0"/>
              <w:autoSpaceDE w:val="0"/>
              <w:autoSpaceDN w:val="0"/>
              <w:adjustRightInd w:val="0"/>
              <w:jc w:val="center"/>
              <w:rPr>
                <w:sz w:val="18"/>
                <w:szCs w:val="18"/>
                <w:lang w:val="en-US"/>
              </w:rPr>
            </w:pPr>
          </w:p>
          <w:p w14:paraId="2BFA7979" w14:textId="77777777" w:rsidR="00CF2F83" w:rsidRPr="00061E2C" w:rsidRDefault="00CF2F83" w:rsidP="005E660B">
            <w:pPr>
              <w:widowControl w:val="0"/>
              <w:autoSpaceDE w:val="0"/>
              <w:autoSpaceDN w:val="0"/>
              <w:adjustRightInd w:val="0"/>
              <w:jc w:val="center"/>
              <w:rPr>
                <w:sz w:val="18"/>
                <w:szCs w:val="18"/>
                <w:lang w:val="en-US"/>
              </w:rPr>
            </w:pPr>
          </w:p>
          <w:p w14:paraId="4312D440" w14:textId="77777777" w:rsidR="00CF2F83" w:rsidRPr="00061E2C" w:rsidRDefault="00CF2F83" w:rsidP="005E660B">
            <w:pPr>
              <w:widowControl w:val="0"/>
              <w:autoSpaceDE w:val="0"/>
              <w:autoSpaceDN w:val="0"/>
              <w:adjustRightInd w:val="0"/>
              <w:jc w:val="center"/>
              <w:rPr>
                <w:sz w:val="18"/>
                <w:szCs w:val="18"/>
                <w:lang w:val="en-US"/>
              </w:rPr>
            </w:pPr>
          </w:p>
          <w:p w14:paraId="4465650E" w14:textId="77777777" w:rsidR="00CF2F83" w:rsidRPr="00061E2C" w:rsidRDefault="00CF2F83" w:rsidP="005E660B">
            <w:pPr>
              <w:widowControl w:val="0"/>
              <w:autoSpaceDE w:val="0"/>
              <w:autoSpaceDN w:val="0"/>
              <w:adjustRightInd w:val="0"/>
              <w:jc w:val="center"/>
              <w:rPr>
                <w:sz w:val="18"/>
                <w:szCs w:val="18"/>
                <w:lang w:val="en-US"/>
              </w:rPr>
            </w:pPr>
          </w:p>
          <w:p w14:paraId="14815469" w14:textId="77777777" w:rsidR="00061E2C" w:rsidRDefault="00061E2C" w:rsidP="005E660B">
            <w:pPr>
              <w:widowControl w:val="0"/>
              <w:autoSpaceDE w:val="0"/>
              <w:autoSpaceDN w:val="0"/>
              <w:adjustRightInd w:val="0"/>
              <w:jc w:val="center"/>
              <w:rPr>
                <w:sz w:val="18"/>
                <w:szCs w:val="18"/>
                <w:lang w:val="en-US"/>
              </w:rPr>
            </w:pPr>
          </w:p>
          <w:p w14:paraId="1A258D82" w14:textId="3AB38851" w:rsidR="00CF2F83" w:rsidRPr="00061E2C" w:rsidRDefault="00CF2F83" w:rsidP="005E660B">
            <w:pPr>
              <w:widowControl w:val="0"/>
              <w:autoSpaceDE w:val="0"/>
              <w:autoSpaceDN w:val="0"/>
              <w:adjustRightInd w:val="0"/>
              <w:jc w:val="center"/>
              <w:rPr>
                <w:sz w:val="18"/>
                <w:szCs w:val="18"/>
                <w:lang w:val="en-US"/>
              </w:rPr>
            </w:pPr>
            <w:r w:rsidRPr="00061E2C">
              <w:rPr>
                <w:sz w:val="18"/>
                <w:szCs w:val="18"/>
                <w:lang w:val="en-US"/>
              </w:rPr>
              <w:t>80</w:t>
            </w:r>
          </w:p>
        </w:tc>
        <w:tc>
          <w:tcPr>
            <w:tcW w:w="993" w:type="dxa"/>
            <w:gridSpan w:val="2"/>
            <w:tcBorders>
              <w:top w:val="single" w:sz="4" w:space="0" w:color="auto"/>
              <w:left w:val="single" w:sz="4" w:space="0" w:color="auto"/>
              <w:bottom w:val="single" w:sz="4" w:space="0" w:color="auto"/>
              <w:right w:val="single" w:sz="4" w:space="0" w:color="auto"/>
            </w:tcBorders>
          </w:tcPr>
          <w:p w14:paraId="2DB27497" w14:textId="77777777" w:rsidR="00CF2F83" w:rsidRPr="00061E2C" w:rsidRDefault="00CF2F83" w:rsidP="005E660B">
            <w:pPr>
              <w:widowControl w:val="0"/>
              <w:autoSpaceDE w:val="0"/>
              <w:autoSpaceDN w:val="0"/>
              <w:adjustRightInd w:val="0"/>
              <w:jc w:val="center"/>
              <w:rPr>
                <w:sz w:val="18"/>
                <w:szCs w:val="18"/>
                <w:lang w:val="en-US"/>
              </w:rPr>
            </w:pPr>
          </w:p>
          <w:p w14:paraId="322F9FD2" w14:textId="77777777" w:rsidR="00CF2F83" w:rsidRPr="00061E2C" w:rsidRDefault="00CF2F83" w:rsidP="005E660B">
            <w:pPr>
              <w:widowControl w:val="0"/>
              <w:autoSpaceDE w:val="0"/>
              <w:autoSpaceDN w:val="0"/>
              <w:adjustRightInd w:val="0"/>
              <w:jc w:val="center"/>
              <w:rPr>
                <w:sz w:val="18"/>
                <w:szCs w:val="18"/>
                <w:lang w:val="en-US"/>
              </w:rPr>
            </w:pPr>
          </w:p>
          <w:p w14:paraId="68130265" w14:textId="77777777" w:rsidR="00CF2F83" w:rsidRPr="00061E2C" w:rsidRDefault="00CF2F83" w:rsidP="005E660B">
            <w:pPr>
              <w:widowControl w:val="0"/>
              <w:autoSpaceDE w:val="0"/>
              <w:autoSpaceDN w:val="0"/>
              <w:adjustRightInd w:val="0"/>
              <w:jc w:val="center"/>
              <w:rPr>
                <w:sz w:val="18"/>
                <w:szCs w:val="18"/>
                <w:lang w:val="en-US"/>
              </w:rPr>
            </w:pPr>
          </w:p>
          <w:p w14:paraId="3C4FC4FE" w14:textId="77777777" w:rsidR="00CF2F83" w:rsidRPr="00061E2C" w:rsidRDefault="00CF2F83" w:rsidP="005E660B">
            <w:pPr>
              <w:widowControl w:val="0"/>
              <w:autoSpaceDE w:val="0"/>
              <w:autoSpaceDN w:val="0"/>
              <w:adjustRightInd w:val="0"/>
              <w:jc w:val="center"/>
              <w:rPr>
                <w:sz w:val="18"/>
                <w:szCs w:val="18"/>
                <w:lang w:val="en-US"/>
              </w:rPr>
            </w:pPr>
          </w:p>
          <w:p w14:paraId="6D0931DD" w14:textId="77777777" w:rsidR="00061E2C" w:rsidRDefault="00061E2C" w:rsidP="005E660B">
            <w:pPr>
              <w:widowControl w:val="0"/>
              <w:autoSpaceDE w:val="0"/>
              <w:autoSpaceDN w:val="0"/>
              <w:adjustRightInd w:val="0"/>
              <w:jc w:val="center"/>
              <w:rPr>
                <w:sz w:val="18"/>
                <w:szCs w:val="18"/>
                <w:lang w:val="en-US"/>
              </w:rPr>
            </w:pPr>
          </w:p>
          <w:p w14:paraId="6ABC41DA" w14:textId="408FF079" w:rsidR="00CF2F83" w:rsidRPr="00061E2C" w:rsidRDefault="00CF2F83" w:rsidP="005E660B">
            <w:pPr>
              <w:widowControl w:val="0"/>
              <w:autoSpaceDE w:val="0"/>
              <w:autoSpaceDN w:val="0"/>
              <w:adjustRightInd w:val="0"/>
              <w:jc w:val="center"/>
              <w:rPr>
                <w:sz w:val="18"/>
                <w:szCs w:val="18"/>
                <w:lang w:val="en-US"/>
              </w:rPr>
            </w:pPr>
            <w:r w:rsidRPr="00061E2C">
              <w:rPr>
                <w:sz w:val="18"/>
                <w:szCs w:val="18"/>
                <w:lang w:val="en-US"/>
              </w:rPr>
              <w:t>83</w:t>
            </w:r>
          </w:p>
        </w:tc>
        <w:tc>
          <w:tcPr>
            <w:tcW w:w="1414" w:type="dxa"/>
            <w:gridSpan w:val="2"/>
            <w:tcBorders>
              <w:top w:val="single" w:sz="4" w:space="0" w:color="auto"/>
              <w:left w:val="single" w:sz="4" w:space="0" w:color="auto"/>
              <w:bottom w:val="single" w:sz="4" w:space="0" w:color="auto"/>
              <w:right w:val="single" w:sz="4" w:space="0" w:color="auto"/>
            </w:tcBorders>
          </w:tcPr>
          <w:p w14:paraId="53373956" w14:textId="77777777" w:rsidR="00CF2F83" w:rsidRPr="00061E2C" w:rsidRDefault="00CF2F83" w:rsidP="005E660B">
            <w:pPr>
              <w:widowControl w:val="0"/>
              <w:autoSpaceDE w:val="0"/>
              <w:autoSpaceDN w:val="0"/>
              <w:adjustRightInd w:val="0"/>
              <w:jc w:val="center"/>
              <w:rPr>
                <w:sz w:val="18"/>
                <w:szCs w:val="18"/>
                <w:lang w:val="en-US"/>
              </w:rPr>
            </w:pPr>
          </w:p>
          <w:p w14:paraId="089F7CBA" w14:textId="77777777" w:rsidR="00CF2F83" w:rsidRPr="00061E2C" w:rsidRDefault="00CF2F83" w:rsidP="005E660B">
            <w:pPr>
              <w:widowControl w:val="0"/>
              <w:autoSpaceDE w:val="0"/>
              <w:autoSpaceDN w:val="0"/>
              <w:adjustRightInd w:val="0"/>
              <w:jc w:val="center"/>
              <w:rPr>
                <w:sz w:val="18"/>
                <w:szCs w:val="18"/>
                <w:lang w:val="en-US"/>
              </w:rPr>
            </w:pPr>
          </w:p>
          <w:p w14:paraId="69808EEF" w14:textId="77777777" w:rsidR="00CF2F83" w:rsidRPr="00061E2C" w:rsidRDefault="00CF2F83" w:rsidP="005E660B">
            <w:pPr>
              <w:widowControl w:val="0"/>
              <w:autoSpaceDE w:val="0"/>
              <w:autoSpaceDN w:val="0"/>
              <w:adjustRightInd w:val="0"/>
              <w:jc w:val="center"/>
              <w:rPr>
                <w:sz w:val="18"/>
                <w:szCs w:val="18"/>
                <w:lang w:val="en-US"/>
              </w:rPr>
            </w:pPr>
          </w:p>
          <w:p w14:paraId="78BF1B28" w14:textId="77777777" w:rsidR="00CF2F83" w:rsidRPr="00061E2C" w:rsidRDefault="00CF2F83" w:rsidP="005E660B">
            <w:pPr>
              <w:widowControl w:val="0"/>
              <w:autoSpaceDE w:val="0"/>
              <w:autoSpaceDN w:val="0"/>
              <w:adjustRightInd w:val="0"/>
              <w:jc w:val="center"/>
              <w:rPr>
                <w:sz w:val="18"/>
                <w:szCs w:val="18"/>
                <w:lang w:val="en-US"/>
              </w:rPr>
            </w:pPr>
          </w:p>
          <w:p w14:paraId="44D90D44" w14:textId="77777777" w:rsidR="00061E2C" w:rsidRDefault="00061E2C" w:rsidP="005E660B">
            <w:pPr>
              <w:widowControl w:val="0"/>
              <w:autoSpaceDE w:val="0"/>
              <w:autoSpaceDN w:val="0"/>
              <w:adjustRightInd w:val="0"/>
              <w:jc w:val="center"/>
              <w:rPr>
                <w:sz w:val="18"/>
                <w:szCs w:val="18"/>
                <w:lang w:val="en-US"/>
              </w:rPr>
            </w:pPr>
          </w:p>
          <w:p w14:paraId="4D6AEF49" w14:textId="14CAD84F" w:rsidR="00CF2F83" w:rsidRPr="00061E2C" w:rsidRDefault="00CF2F83" w:rsidP="005E660B">
            <w:pPr>
              <w:widowControl w:val="0"/>
              <w:autoSpaceDE w:val="0"/>
              <w:autoSpaceDN w:val="0"/>
              <w:adjustRightInd w:val="0"/>
              <w:jc w:val="center"/>
              <w:rPr>
                <w:sz w:val="18"/>
                <w:szCs w:val="18"/>
                <w:lang w:val="en-US"/>
              </w:rPr>
            </w:pPr>
            <w:r w:rsidRPr="00061E2C">
              <w:rPr>
                <w:sz w:val="18"/>
                <w:szCs w:val="18"/>
                <w:lang w:val="en-US"/>
              </w:rPr>
              <w:t>85</w:t>
            </w:r>
          </w:p>
        </w:tc>
      </w:tr>
      <w:tr w:rsidR="00CF2F83" w:rsidRPr="00061E2C" w14:paraId="1A011F96"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058E5655"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2.8</w:t>
            </w:r>
          </w:p>
        </w:tc>
        <w:tc>
          <w:tcPr>
            <w:tcW w:w="3064" w:type="dxa"/>
            <w:tcBorders>
              <w:top w:val="single" w:sz="4" w:space="0" w:color="auto"/>
              <w:left w:val="single" w:sz="4" w:space="0" w:color="auto"/>
              <w:bottom w:val="single" w:sz="4" w:space="0" w:color="auto"/>
              <w:right w:val="single" w:sz="4" w:space="0" w:color="auto"/>
            </w:tcBorders>
            <w:vAlign w:val="center"/>
          </w:tcPr>
          <w:p w14:paraId="4092B386" w14:textId="77777777" w:rsidR="00CF2F83" w:rsidRPr="00061E2C" w:rsidRDefault="00CF2F83" w:rsidP="0059515D">
            <w:pPr>
              <w:widowControl w:val="0"/>
              <w:autoSpaceDE w:val="0"/>
              <w:autoSpaceDN w:val="0"/>
              <w:adjustRightInd w:val="0"/>
              <w:rPr>
                <w:sz w:val="18"/>
                <w:szCs w:val="18"/>
              </w:rPr>
            </w:pPr>
            <w:r w:rsidRPr="00061E2C">
              <w:rPr>
                <w:sz w:val="18"/>
                <w:szCs w:val="18"/>
              </w:rPr>
              <w:t>Количество оказанных услуг по выдаче документов по приватизации квартир муниципального жилищного фонда</w:t>
            </w:r>
          </w:p>
        </w:tc>
        <w:tc>
          <w:tcPr>
            <w:tcW w:w="1542" w:type="dxa"/>
            <w:tcBorders>
              <w:top w:val="single" w:sz="4" w:space="0" w:color="auto"/>
              <w:left w:val="single" w:sz="4" w:space="0" w:color="auto"/>
              <w:bottom w:val="single" w:sz="4" w:space="0" w:color="auto"/>
              <w:right w:val="single" w:sz="4" w:space="0" w:color="auto"/>
            </w:tcBorders>
            <w:vAlign w:val="center"/>
          </w:tcPr>
          <w:p w14:paraId="56FE01CE"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единиц</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9982BC7" w14:textId="77777777" w:rsidR="00CF2F83" w:rsidRPr="00061E2C" w:rsidRDefault="00CF2F83" w:rsidP="00CF2F83">
            <w:pPr>
              <w:widowControl w:val="0"/>
              <w:autoSpaceDE w:val="0"/>
              <w:autoSpaceDN w:val="0"/>
              <w:adjustRightInd w:val="0"/>
              <w:jc w:val="center"/>
              <w:rPr>
                <w:sz w:val="18"/>
                <w:szCs w:val="18"/>
              </w:rPr>
            </w:pPr>
          </w:p>
          <w:p w14:paraId="5D53C9D2" w14:textId="77777777" w:rsidR="00061E2C" w:rsidRDefault="00061E2C" w:rsidP="00CF2F83">
            <w:pPr>
              <w:widowControl w:val="0"/>
              <w:autoSpaceDE w:val="0"/>
              <w:autoSpaceDN w:val="0"/>
              <w:adjustRightInd w:val="0"/>
              <w:jc w:val="center"/>
              <w:rPr>
                <w:sz w:val="18"/>
                <w:szCs w:val="18"/>
              </w:rPr>
            </w:pPr>
          </w:p>
          <w:p w14:paraId="275D2079" w14:textId="77777777" w:rsidR="00061E2C" w:rsidRDefault="00061E2C" w:rsidP="00CF2F83">
            <w:pPr>
              <w:widowControl w:val="0"/>
              <w:autoSpaceDE w:val="0"/>
              <w:autoSpaceDN w:val="0"/>
              <w:adjustRightInd w:val="0"/>
              <w:jc w:val="center"/>
              <w:rPr>
                <w:sz w:val="18"/>
                <w:szCs w:val="18"/>
              </w:rPr>
            </w:pPr>
          </w:p>
          <w:p w14:paraId="0DD4595F" w14:textId="72725614" w:rsidR="00CF2F83" w:rsidRPr="00061E2C" w:rsidRDefault="00CF2F83" w:rsidP="00CF2F83">
            <w:pPr>
              <w:widowControl w:val="0"/>
              <w:autoSpaceDE w:val="0"/>
              <w:autoSpaceDN w:val="0"/>
              <w:adjustRightInd w:val="0"/>
              <w:jc w:val="center"/>
              <w:rPr>
                <w:sz w:val="18"/>
                <w:szCs w:val="18"/>
              </w:rPr>
            </w:pPr>
            <w:r w:rsidRPr="00061E2C">
              <w:rPr>
                <w:sz w:val="18"/>
                <w:szCs w:val="18"/>
              </w:rPr>
              <w:t>20</w:t>
            </w:r>
          </w:p>
        </w:tc>
        <w:tc>
          <w:tcPr>
            <w:tcW w:w="762" w:type="dxa"/>
            <w:tcBorders>
              <w:top w:val="single" w:sz="4" w:space="0" w:color="auto"/>
              <w:left w:val="single" w:sz="4" w:space="0" w:color="auto"/>
              <w:bottom w:val="single" w:sz="4" w:space="0" w:color="auto"/>
              <w:right w:val="single" w:sz="4" w:space="0" w:color="auto"/>
            </w:tcBorders>
            <w:vAlign w:val="center"/>
          </w:tcPr>
          <w:p w14:paraId="26755074" w14:textId="77777777" w:rsidR="00CF2F83" w:rsidRPr="00061E2C" w:rsidRDefault="00CF2F83" w:rsidP="00CF2F83">
            <w:pPr>
              <w:widowControl w:val="0"/>
              <w:autoSpaceDE w:val="0"/>
              <w:autoSpaceDN w:val="0"/>
              <w:adjustRightInd w:val="0"/>
              <w:jc w:val="center"/>
              <w:rPr>
                <w:sz w:val="18"/>
                <w:szCs w:val="18"/>
              </w:rPr>
            </w:pPr>
          </w:p>
          <w:p w14:paraId="74AB6E16" w14:textId="77777777" w:rsidR="00061E2C" w:rsidRDefault="00061E2C" w:rsidP="00CF2F83">
            <w:pPr>
              <w:widowControl w:val="0"/>
              <w:autoSpaceDE w:val="0"/>
              <w:autoSpaceDN w:val="0"/>
              <w:adjustRightInd w:val="0"/>
              <w:jc w:val="center"/>
              <w:rPr>
                <w:sz w:val="18"/>
                <w:szCs w:val="18"/>
              </w:rPr>
            </w:pPr>
          </w:p>
          <w:p w14:paraId="14BBD082" w14:textId="77777777" w:rsidR="00061E2C" w:rsidRDefault="00061E2C" w:rsidP="00CF2F83">
            <w:pPr>
              <w:widowControl w:val="0"/>
              <w:autoSpaceDE w:val="0"/>
              <w:autoSpaceDN w:val="0"/>
              <w:adjustRightInd w:val="0"/>
              <w:jc w:val="center"/>
              <w:rPr>
                <w:sz w:val="18"/>
                <w:szCs w:val="18"/>
              </w:rPr>
            </w:pPr>
          </w:p>
          <w:p w14:paraId="7D9C3BCB" w14:textId="6FAB2BCA" w:rsidR="00CF2F83" w:rsidRPr="00061E2C" w:rsidRDefault="00CF2F83" w:rsidP="00CF2F83">
            <w:pPr>
              <w:widowControl w:val="0"/>
              <w:autoSpaceDE w:val="0"/>
              <w:autoSpaceDN w:val="0"/>
              <w:adjustRightInd w:val="0"/>
              <w:jc w:val="center"/>
              <w:rPr>
                <w:sz w:val="18"/>
                <w:szCs w:val="18"/>
              </w:rPr>
            </w:pPr>
            <w:r w:rsidRPr="00061E2C">
              <w:rPr>
                <w:sz w:val="18"/>
                <w:szCs w:val="18"/>
              </w:rPr>
              <w:t>17</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6DAEC9CA" w14:textId="77777777" w:rsidR="00CF2F83" w:rsidRPr="00061E2C" w:rsidRDefault="00CF2F83" w:rsidP="00CF2F83">
            <w:pPr>
              <w:widowControl w:val="0"/>
              <w:autoSpaceDE w:val="0"/>
              <w:autoSpaceDN w:val="0"/>
              <w:adjustRightInd w:val="0"/>
              <w:jc w:val="center"/>
              <w:rPr>
                <w:sz w:val="18"/>
                <w:szCs w:val="18"/>
              </w:rPr>
            </w:pPr>
          </w:p>
          <w:p w14:paraId="6D1249C8" w14:textId="77777777" w:rsidR="00061E2C" w:rsidRDefault="00061E2C" w:rsidP="00CF2F83">
            <w:pPr>
              <w:widowControl w:val="0"/>
              <w:autoSpaceDE w:val="0"/>
              <w:autoSpaceDN w:val="0"/>
              <w:adjustRightInd w:val="0"/>
              <w:jc w:val="center"/>
              <w:rPr>
                <w:sz w:val="18"/>
                <w:szCs w:val="18"/>
              </w:rPr>
            </w:pPr>
          </w:p>
          <w:p w14:paraId="709BA38D" w14:textId="77777777" w:rsidR="00061E2C" w:rsidRDefault="00061E2C" w:rsidP="00CF2F83">
            <w:pPr>
              <w:widowControl w:val="0"/>
              <w:autoSpaceDE w:val="0"/>
              <w:autoSpaceDN w:val="0"/>
              <w:adjustRightInd w:val="0"/>
              <w:jc w:val="center"/>
              <w:rPr>
                <w:sz w:val="18"/>
                <w:szCs w:val="18"/>
              </w:rPr>
            </w:pPr>
          </w:p>
          <w:p w14:paraId="65802BB6" w14:textId="71A56188" w:rsidR="00CF2F83" w:rsidRPr="00061E2C" w:rsidRDefault="00CF2F83" w:rsidP="00CF2F83">
            <w:pPr>
              <w:widowControl w:val="0"/>
              <w:autoSpaceDE w:val="0"/>
              <w:autoSpaceDN w:val="0"/>
              <w:adjustRightInd w:val="0"/>
              <w:jc w:val="center"/>
              <w:rPr>
                <w:sz w:val="18"/>
                <w:szCs w:val="18"/>
              </w:rPr>
            </w:pPr>
            <w:r w:rsidRPr="00061E2C">
              <w:rPr>
                <w:sz w:val="18"/>
                <w:szCs w:val="18"/>
              </w:rPr>
              <w:t>20</w:t>
            </w:r>
          </w:p>
        </w:tc>
        <w:tc>
          <w:tcPr>
            <w:tcW w:w="908" w:type="dxa"/>
            <w:tcBorders>
              <w:top w:val="single" w:sz="4" w:space="0" w:color="auto"/>
              <w:left w:val="single" w:sz="4" w:space="0" w:color="auto"/>
              <w:bottom w:val="single" w:sz="4" w:space="0" w:color="auto"/>
              <w:right w:val="single" w:sz="4" w:space="0" w:color="auto"/>
            </w:tcBorders>
            <w:vAlign w:val="center"/>
          </w:tcPr>
          <w:p w14:paraId="0119E386" w14:textId="77777777" w:rsidR="00CF2F83" w:rsidRPr="00061E2C" w:rsidRDefault="00CF2F83" w:rsidP="00CF2F83">
            <w:pPr>
              <w:widowControl w:val="0"/>
              <w:autoSpaceDE w:val="0"/>
              <w:autoSpaceDN w:val="0"/>
              <w:adjustRightInd w:val="0"/>
              <w:jc w:val="center"/>
              <w:rPr>
                <w:sz w:val="18"/>
                <w:szCs w:val="18"/>
              </w:rPr>
            </w:pPr>
          </w:p>
          <w:p w14:paraId="7784D282" w14:textId="77777777" w:rsidR="00061E2C" w:rsidRDefault="00061E2C" w:rsidP="00CF2F83">
            <w:pPr>
              <w:widowControl w:val="0"/>
              <w:autoSpaceDE w:val="0"/>
              <w:autoSpaceDN w:val="0"/>
              <w:adjustRightInd w:val="0"/>
              <w:jc w:val="center"/>
              <w:rPr>
                <w:sz w:val="18"/>
                <w:szCs w:val="18"/>
              </w:rPr>
            </w:pPr>
          </w:p>
          <w:p w14:paraId="5DE34EAB" w14:textId="77777777" w:rsidR="00061E2C" w:rsidRDefault="00061E2C" w:rsidP="00CF2F83">
            <w:pPr>
              <w:widowControl w:val="0"/>
              <w:autoSpaceDE w:val="0"/>
              <w:autoSpaceDN w:val="0"/>
              <w:adjustRightInd w:val="0"/>
              <w:jc w:val="center"/>
              <w:rPr>
                <w:sz w:val="18"/>
                <w:szCs w:val="18"/>
              </w:rPr>
            </w:pPr>
          </w:p>
          <w:p w14:paraId="593A4F90" w14:textId="3D8CCEB8" w:rsidR="00CF2F83" w:rsidRPr="00061E2C" w:rsidRDefault="00CF2F83" w:rsidP="00CF2F83">
            <w:pPr>
              <w:widowControl w:val="0"/>
              <w:autoSpaceDE w:val="0"/>
              <w:autoSpaceDN w:val="0"/>
              <w:adjustRightInd w:val="0"/>
              <w:jc w:val="center"/>
              <w:rPr>
                <w:sz w:val="18"/>
                <w:szCs w:val="18"/>
                <w:lang w:val="en-US"/>
              </w:rPr>
            </w:pPr>
            <w:r w:rsidRPr="00061E2C">
              <w:rPr>
                <w:sz w:val="18"/>
                <w:szCs w:val="18"/>
              </w:rPr>
              <w:t>2</w:t>
            </w:r>
            <w:r w:rsidRPr="00061E2C">
              <w:rPr>
                <w:sz w:val="18"/>
                <w:szCs w:val="18"/>
                <w:lang w:val="en-US"/>
              </w:rPr>
              <w:t>3</w:t>
            </w:r>
          </w:p>
        </w:tc>
        <w:tc>
          <w:tcPr>
            <w:tcW w:w="992" w:type="dxa"/>
            <w:tcBorders>
              <w:top w:val="single" w:sz="4" w:space="0" w:color="auto"/>
              <w:left w:val="single" w:sz="4" w:space="0" w:color="auto"/>
              <w:bottom w:val="single" w:sz="4" w:space="0" w:color="auto"/>
              <w:right w:val="single" w:sz="4" w:space="0" w:color="auto"/>
            </w:tcBorders>
            <w:vAlign w:val="center"/>
          </w:tcPr>
          <w:p w14:paraId="2D0B36E2" w14:textId="77777777" w:rsidR="00CF2F83" w:rsidRPr="00061E2C" w:rsidRDefault="00CF2F83" w:rsidP="00CF2F83">
            <w:pPr>
              <w:widowControl w:val="0"/>
              <w:autoSpaceDE w:val="0"/>
              <w:autoSpaceDN w:val="0"/>
              <w:adjustRightInd w:val="0"/>
              <w:jc w:val="center"/>
              <w:rPr>
                <w:sz w:val="18"/>
                <w:szCs w:val="18"/>
                <w:lang w:val="en-US"/>
              </w:rPr>
            </w:pPr>
          </w:p>
          <w:p w14:paraId="5C8A8B4F" w14:textId="77777777" w:rsidR="00061E2C" w:rsidRDefault="00061E2C" w:rsidP="00CF2F83">
            <w:pPr>
              <w:widowControl w:val="0"/>
              <w:autoSpaceDE w:val="0"/>
              <w:autoSpaceDN w:val="0"/>
              <w:adjustRightInd w:val="0"/>
              <w:jc w:val="center"/>
              <w:rPr>
                <w:sz w:val="18"/>
                <w:szCs w:val="18"/>
                <w:lang w:val="en-US"/>
              </w:rPr>
            </w:pPr>
          </w:p>
          <w:p w14:paraId="489059E7" w14:textId="77777777" w:rsidR="00061E2C" w:rsidRDefault="00061E2C" w:rsidP="00CF2F83">
            <w:pPr>
              <w:widowControl w:val="0"/>
              <w:autoSpaceDE w:val="0"/>
              <w:autoSpaceDN w:val="0"/>
              <w:adjustRightInd w:val="0"/>
              <w:jc w:val="center"/>
              <w:rPr>
                <w:sz w:val="18"/>
                <w:szCs w:val="18"/>
                <w:lang w:val="en-US"/>
              </w:rPr>
            </w:pPr>
          </w:p>
          <w:p w14:paraId="22454CCD" w14:textId="4A0F5082" w:rsidR="00CF2F83" w:rsidRPr="00061E2C" w:rsidRDefault="002C1006" w:rsidP="00CF2F83">
            <w:pPr>
              <w:widowControl w:val="0"/>
              <w:autoSpaceDE w:val="0"/>
              <w:autoSpaceDN w:val="0"/>
              <w:adjustRightInd w:val="0"/>
              <w:jc w:val="center"/>
              <w:rPr>
                <w:sz w:val="18"/>
                <w:szCs w:val="18"/>
                <w:lang w:val="en-US"/>
              </w:rPr>
            </w:pPr>
            <w:r w:rsidRPr="00061E2C">
              <w:rPr>
                <w:sz w:val="18"/>
                <w:szCs w:val="18"/>
                <w:lang w:val="en-US"/>
              </w:rPr>
              <w:t>35</w:t>
            </w:r>
          </w:p>
        </w:tc>
        <w:tc>
          <w:tcPr>
            <w:tcW w:w="992" w:type="dxa"/>
            <w:tcBorders>
              <w:top w:val="single" w:sz="4" w:space="0" w:color="auto"/>
              <w:left w:val="single" w:sz="4" w:space="0" w:color="auto"/>
              <w:bottom w:val="single" w:sz="4" w:space="0" w:color="auto"/>
              <w:right w:val="single" w:sz="4" w:space="0" w:color="auto"/>
            </w:tcBorders>
            <w:vAlign w:val="center"/>
          </w:tcPr>
          <w:p w14:paraId="57A02000" w14:textId="77777777" w:rsidR="00CF2F83" w:rsidRPr="00061E2C" w:rsidRDefault="00CF2F83" w:rsidP="00CF2F83">
            <w:pPr>
              <w:widowControl w:val="0"/>
              <w:autoSpaceDE w:val="0"/>
              <w:autoSpaceDN w:val="0"/>
              <w:adjustRightInd w:val="0"/>
              <w:jc w:val="center"/>
              <w:rPr>
                <w:sz w:val="18"/>
                <w:szCs w:val="18"/>
                <w:lang w:val="en-US"/>
              </w:rPr>
            </w:pPr>
          </w:p>
          <w:p w14:paraId="671F8278" w14:textId="77777777" w:rsidR="00061E2C" w:rsidRDefault="00061E2C" w:rsidP="00CF2F83">
            <w:pPr>
              <w:widowControl w:val="0"/>
              <w:autoSpaceDE w:val="0"/>
              <w:autoSpaceDN w:val="0"/>
              <w:adjustRightInd w:val="0"/>
              <w:jc w:val="center"/>
              <w:rPr>
                <w:sz w:val="18"/>
                <w:szCs w:val="18"/>
                <w:lang w:val="en-US"/>
              </w:rPr>
            </w:pPr>
          </w:p>
          <w:p w14:paraId="423B6045" w14:textId="77777777" w:rsidR="00061E2C" w:rsidRDefault="00061E2C" w:rsidP="00CF2F83">
            <w:pPr>
              <w:widowControl w:val="0"/>
              <w:autoSpaceDE w:val="0"/>
              <w:autoSpaceDN w:val="0"/>
              <w:adjustRightInd w:val="0"/>
              <w:jc w:val="center"/>
              <w:rPr>
                <w:sz w:val="18"/>
                <w:szCs w:val="18"/>
                <w:lang w:val="en-US"/>
              </w:rPr>
            </w:pPr>
          </w:p>
          <w:p w14:paraId="34F87D70" w14:textId="3EDD1354" w:rsidR="00CF2F83" w:rsidRPr="00061E2C" w:rsidRDefault="002C1006" w:rsidP="00CF2F83">
            <w:pPr>
              <w:widowControl w:val="0"/>
              <w:autoSpaceDE w:val="0"/>
              <w:autoSpaceDN w:val="0"/>
              <w:adjustRightInd w:val="0"/>
              <w:jc w:val="center"/>
              <w:rPr>
                <w:sz w:val="18"/>
                <w:szCs w:val="18"/>
                <w:lang w:val="en-US"/>
              </w:rPr>
            </w:pPr>
            <w:r w:rsidRPr="00061E2C">
              <w:rPr>
                <w:sz w:val="18"/>
                <w:szCs w:val="18"/>
                <w:lang w:val="en-US"/>
              </w:rPr>
              <w:t>30</w:t>
            </w:r>
          </w:p>
        </w:tc>
        <w:tc>
          <w:tcPr>
            <w:tcW w:w="992" w:type="dxa"/>
            <w:tcBorders>
              <w:top w:val="single" w:sz="4" w:space="0" w:color="auto"/>
              <w:left w:val="single" w:sz="4" w:space="0" w:color="auto"/>
              <w:bottom w:val="single" w:sz="4" w:space="0" w:color="auto"/>
              <w:right w:val="single" w:sz="4" w:space="0" w:color="auto"/>
            </w:tcBorders>
          </w:tcPr>
          <w:p w14:paraId="3BF0F892" w14:textId="77777777" w:rsidR="00CF2F83" w:rsidRPr="00061E2C" w:rsidRDefault="00CF2F83" w:rsidP="00E03EFD">
            <w:pPr>
              <w:widowControl w:val="0"/>
              <w:autoSpaceDE w:val="0"/>
              <w:autoSpaceDN w:val="0"/>
              <w:adjustRightInd w:val="0"/>
              <w:jc w:val="center"/>
              <w:rPr>
                <w:sz w:val="18"/>
                <w:szCs w:val="18"/>
              </w:rPr>
            </w:pPr>
          </w:p>
          <w:p w14:paraId="16751340" w14:textId="77777777" w:rsidR="005E660B" w:rsidRPr="00061E2C" w:rsidRDefault="005E660B" w:rsidP="00E03EFD">
            <w:pPr>
              <w:jc w:val="center"/>
              <w:rPr>
                <w:sz w:val="18"/>
                <w:szCs w:val="18"/>
                <w:lang w:val="en-US"/>
              </w:rPr>
            </w:pPr>
          </w:p>
          <w:p w14:paraId="0249DA8D" w14:textId="77777777" w:rsidR="005E660B" w:rsidRPr="00061E2C" w:rsidRDefault="005E660B" w:rsidP="00E03EFD">
            <w:pPr>
              <w:jc w:val="center"/>
              <w:rPr>
                <w:sz w:val="18"/>
                <w:szCs w:val="18"/>
                <w:lang w:val="en-US"/>
              </w:rPr>
            </w:pPr>
          </w:p>
          <w:p w14:paraId="64BDA9EF" w14:textId="24704668" w:rsidR="00CF2F83" w:rsidRPr="00061E2C" w:rsidRDefault="002C1006" w:rsidP="00E03EFD">
            <w:pPr>
              <w:jc w:val="center"/>
              <w:rPr>
                <w:sz w:val="18"/>
                <w:szCs w:val="18"/>
                <w:lang w:val="en-US"/>
              </w:rPr>
            </w:pPr>
            <w:r w:rsidRPr="00061E2C">
              <w:rPr>
                <w:sz w:val="18"/>
                <w:szCs w:val="18"/>
                <w:lang w:val="en-US"/>
              </w:rPr>
              <w:t>35</w:t>
            </w:r>
          </w:p>
        </w:tc>
        <w:tc>
          <w:tcPr>
            <w:tcW w:w="993" w:type="dxa"/>
            <w:gridSpan w:val="2"/>
            <w:tcBorders>
              <w:top w:val="single" w:sz="4" w:space="0" w:color="auto"/>
              <w:left w:val="single" w:sz="4" w:space="0" w:color="auto"/>
              <w:bottom w:val="single" w:sz="4" w:space="0" w:color="auto"/>
              <w:right w:val="single" w:sz="4" w:space="0" w:color="auto"/>
            </w:tcBorders>
          </w:tcPr>
          <w:p w14:paraId="5B2D308E" w14:textId="77777777" w:rsidR="00CF2F83" w:rsidRPr="00061E2C" w:rsidRDefault="00CF2F83" w:rsidP="00E03EFD">
            <w:pPr>
              <w:widowControl w:val="0"/>
              <w:autoSpaceDE w:val="0"/>
              <w:autoSpaceDN w:val="0"/>
              <w:adjustRightInd w:val="0"/>
              <w:jc w:val="center"/>
              <w:rPr>
                <w:sz w:val="18"/>
                <w:szCs w:val="18"/>
                <w:lang w:val="en-US"/>
              </w:rPr>
            </w:pPr>
          </w:p>
          <w:p w14:paraId="75CBFC32" w14:textId="77777777" w:rsidR="005E660B" w:rsidRPr="00061E2C" w:rsidRDefault="005E660B" w:rsidP="00E03EFD">
            <w:pPr>
              <w:widowControl w:val="0"/>
              <w:autoSpaceDE w:val="0"/>
              <w:autoSpaceDN w:val="0"/>
              <w:adjustRightInd w:val="0"/>
              <w:jc w:val="center"/>
              <w:rPr>
                <w:sz w:val="18"/>
                <w:szCs w:val="18"/>
                <w:lang w:val="en-US"/>
              </w:rPr>
            </w:pPr>
          </w:p>
          <w:p w14:paraId="15DD30D4" w14:textId="77777777" w:rsidR="005E660B" w:rsidRPr="00061E2C" w:rsidRDefault="005E660B" w:rsidP="00E03EFD">
            <w:pPr>
              <w:widowControl w:val="0"/>
              <w:autoSpaceDE w:val="0"/>
              <w:autoSpaceDN w:val="0"/>
              <w:adjustRightInd w:val="0"/>
              <w:jc w:val="center"/>
              <w:rPr>
                <w:sz w:val="18"/>
                <w:szCs w:val="18"/>
                <w:lang w:val="en-US"/>
              </w:rPr>
            </w:pPr>
          </w:p>
          <w:p w14:paraId="5B46E2EF" w14:textId="2D970666" w:rsidR="00CF2F83" w:rsidRPr="00061E2C" w:rsidRDefault="002C1006" w:rsidP="00E03EFD">
            <w:pPr>
              <w:widowControl w:val="0"/>
              <w:autoSpaceDE w:val="0"/>
              <w:autoSpaceDN w:val="0"/>
              <w:adjustRightInd w:val="0"/>
              <w:jc w:val="center"/>
              <w:rPr>
                <w:sz w:val="18"/>
                <w:szCs w:val="18"/>
                <w:lang w:val="en-US"/>
              </w:rPr>
            </w:pPr>
            <w:r w:rsidRPr="00061E2C">
              <w:rPr>
                <w:sz w:val="18"/>
                <w:szCs w:val="18"/>
                <w:lang w:val="en-US"/>
              </w:rPr>
              <w:t>35</w:t>
            </w:r>
          </w:p>
        </w:tc>
        <w:tc>
          <w:tcPr>
            <w:tcW w:w="1414" w:type="dxa"/>
            <w:gridSpan w:val="2"/>
            <w:tcBorders>
              <w:top w:val="single" w:sz="4" w:space="0" w:color="auto"/>
              <w:left w:val="single" w:sz="4" w:space="0" w:color="auto"/>
              <w:bottom w:val="single" w:sz="4" w:space="0" w:color="auto"/>
              <w:right w:val="single" w:sz="4" w:space="0" w:color="auto"/>
            </w:tcBorders>
          </w:tcPr>
          <w:p w14:paraId="497CD17A" w14:textId="77777777" w:rsidR="00CF2F83" w:rsidRPr="00061E2C" w:rsidRDefault="00CF2F83" w:rsidP="00E03EFD">
            <w:pPr>
              <w:widowControl w:val="0"/>
              <w:autoSpaceDE w:val="0"/>
              <w:autoSpaceDN w:val="0"/>
              <w:adjustRightInd w:val="0"/>
              <w:jc w:val="center"/>
              <w:rPr>
                <w:sz w:val="18"/>
                <w:szCs w:val="18"/>
                <w:lang w:val="en-US"/>
              </w:rPr>
            </w:pPr>
          </w:p>
          <w:p w14:paraId="5B741878" w14:textId="77777777" w:rsidR="005E660B" w:rsidRPr="00061E2C" w:rsidRDefault="005E660B" w:rsidP="00E03EFD">
            <w:pPr>
              <w:widowControl w:val="0"/>
              <w:autoSpaceDE w:val="0"/>
              <w:autoSpaceDN w:val="0"/>
              <w:adjustRightInd w:val="0"/>
              <w:jc w:val="center"/>
              <w:rPr>
                <w:sz w:val="18"/>
                <w:szCs w:val="18"/>
                <w:lang w:val="en-US"/>
              </w:rPr>
            </w:pPr>
          </w:p>
          <w:p w14:paraId="77C76AB9" w14:textId="77777777" w:rsidR="005E660B" w:rsidRPr="00061E2C" w:rsidRDefault="005E660B" w:rsidP="00E03EFD">
            <w:pPr>
              <w:widowControl w:val="0"/>
              <w:autoSpaceDE w:val="0"/>
              <w:autoSpaceDN w:val="0"/>
              <w:adjustRightInd w:val="0"/>
              <w:jc w:val="center"/>
              <w:rPr>
                <w:sz w:val="18"/>
                <w:szCs w:val="18"/>
                <w:lang w:val="en-US"/>
              </w:rPr>
            </w:pPr>
          </w:p>
          <w:p w14:paraId="03597599" w14:textId="0FDBA14B" w:rsidR="00CF2F83" w:rsidRPr="00061E2C" w:rsidRDefault="002C1006" w:rsidP="00E03EFD">
            <w:pPr>
              <w:widowControl w:val="0"/>
              <w:autoSpaceDE w:val="0"/>
              <w:autoSpaceDN w:val="0"/>
              <w:adjustRightInd w:val="0"/>
              <w:jc w:val="center"/>
              <w:rPr>
                <w:sz w:val="18"/>
                <w:szCs w:val="18"/>
                <w:lang w:val="en-US"/>
              </w:rPr>
            </w:pPr>
            <w:r w:rsidRPr="00061E2C">
              <w:rPr>
                <w:sz w:val="18"/>
                <w:szCs w:val="18"/>
                <w:lang w:val="en-US"/>
              </w:rPr>
              <w:t>35</w:t>
            </w:r>
          </w:p>
        </w:tc>
      </w:tr>
      <w:tr w:rsidR="00CF2F83" w:rsidRPr="00061E2C" w14:paraId="799C1DB9"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38258F64"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2.9</w:t>
            </w:r>
          </w:p>
        </w:tc>
        <w:tc>
          <w:tcPr>
            <w:tcW w:w="3064" w:type="dxa"/>
            <w:tcBorders>
              <w:top w:val="single" w:sz="4" w:space="0" w:color="auto"/>
              <w:left w:val="single" w:sz="4" w:space="0" w:color="auto"/>
              <w:bottom w:val="single" w:sz="4" w:space="0" w:color="auto"/>
              <w:right w:val="single" w:sz="4" w:space="0" w:color="auto"/>
            </w:tcBorders>
            <w:vAlign w:val="center"/>
          </w:tcPr>
          <w:p w14:paraId="13FAB743" w14:textId="77777777" w:rsidR="00CF2F83" w:rsidRPr="00061E2C" w:rsidRDefault="00CF2F83" w:rsidP="0059515D">
            <w:pPr>
              <w:widowControl w:val="0"/>
              <w:autoSpaceDE w:val="0"/>
              <w:autoSpaceDN w:val="0"/>
              <w:adjustRightInd w:val="0"/>
              <w:rPr>
                <w:sz w:val="18"/>
                <w:szCs w:val="18"/>
                <w:shd w:val="clear" w:color="auto" w:fill="FFFFFF"/>
              </w:rPr>
            </w:pPr>
            <w:r w:rsidRPr="00061E2C">
              <w:rPr>
                <w:sz w:val="18"/>
                <w:szCs w:val="18"/>
                <w:shd w:val="clear" w:color="auto" w:fill="FFFFFF"/>
              </w:rPr>
              <w:t xml:space="preserve">Выполнение работ по ремонту муниципальных нежилых зданий и помещений (количество заключенных муниципальных контрактов) </w:t>
            </w:r>
          </w:p>
        </w:tc>
        <w:tc>
          <w:tcPr>
            <w:tcW w:w="1542" w:type="dxa"/>
            <w:tcBorders>
              <w:top w:val="single" w:sz="4" w:space="0" w:color="auto"/>
              <w:left w:val="single" w:sz="4" w:space="0" w:color="auto"/>
              <w:bottom w:val="single" w:sz="4" w:space="0" w:color="auto"/>
              <w:right w:val="single" w:sz="4" w:space="0" w:color="auto"/>
            </w:tcBorders>
            <w:vAlign w:val="center"/>
          </w:tcPr>
          <w:p w14:paraId="14554734"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единиц</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B8D46CA" w14:textId="77777777" w:rsidR="00061E2C" w:rsidRDefault="00061E2C" w:rsidP="00E03EFD">
            <w:pPr>
              <w:widowControl w:val="0"/>
              <w:autoSpaceDE w:val="0"/>
              <w:autoSpaceDN w:val="0"/>
              <w:adjustRightInd w:val="0"/>
              <w:jc w:val="center"/>
              <w:rPr>
                <w:sz w:val="18"/>
                <w:szCs w:val="18"/>
              </w:rPr>
            </w:pPr>
          </w:p>
          <w:p w14:paraId="18C59773" w14:textId="77777777" w:rsidR="00061E2C" w:rsidRDefault="00061E2C" w:rsidP="00E03EFD">
            <w:pPr>
              <w:widowControl w:val="0"/>
              <w:autoSpaceDE w:val="0"/>
              <w:autoSpaceDN w:val="0"/>
              <w:adjustRightInd w:val="0"/>
              <w:jc w:val="center"/>
              <w:rPr>
                <w:sz w:val="18"/>
                <w:szCs w:val="18"/>
              </w:rPr>
            </w:pPr>
          </w:p>
          <w:p w14:paraId="41BB3888" w14:textId="65E18C05" w:rsidR="00CF2F83" w:rsidRPr="00061E2C" w:rsidRDefault="00CF2F83" w:rsidP="00E03EFD">
            <w:pPr>
              <w:widowControl w:val="0"/>
              <w:autoSpaceDE w:val="0"/>
              <w:autoSpaceDN w:val="0"/>
              <w:adjustRightInd w:val="0"/>
              <w:jc w:val="center"/>
              <w:rPr>
                <w:sz w:val="18"/>
                <w:szCs w:val="18"/>
              </w:rPr>
            </w:pPr>
            <w:r w:rsidRPr="00061E2C">
              <w:rPr>
                <w:sz w:val="18"/>
                <w:szCs w:val="18"/>
              </w:rPr>
              <w:t>0</w:t>
            </w:r>
          </w:p>
        </w:tc>
        <w:tc>
          <w:tcPr>
            <w:tcW w:w="762" w:type="dxa"/>
            <w:tcBorders>
              <w:top w:val="single" w:sz="4" w:space="0" w:color="auto"/>
              <w:left w:val="single" w:sz="4" w:space="0" w:color="auto"/>
              <w:bottom w:val="single" w:sz="4" w:space="0" w:color="auto"/>
              <w:right w:val="single" w:sz="4" w:space="0" w:color="auto"/>
            </w:tcBorders>
            <w:vAlign w:val="center"/>
          </w:tcPr>
          <w:p w14:paraId="341DCE3D" w14:textId="77777777" w:rsidR="00061E2C" w:rsidRDefault="00061E2C" w:rsidP="00E03EFD">
            <w:pPr>
              <w:widowControl w:val="0"/>
              <w:autoSpaceDE w:val="0"/>
              <w:autoSpaceDN w:val="0"/>
              <w:adjustRightInd w:val="0"/>
              <w:jc w:val="center"/>
              <w:rPr>
                <w:sz w:val="18"/>
                <w:szCs w:val="18"/>
              </w:rPr>
            </w:pPr>
          </w:p>
          <w:p w14:paraId="558566CC" w14:textId="77777777" w:rsidR="00061E2C" w:rsidRDefault="00061E2C" w:rsidP="00E03EFD">
            <w:pPr>
              <w:widowControl w:val="0"/>
              <w:autoSpaceDE w:val="0"/>
              <w:autoSpaceDN w:val="0"/>
              <w:adjustRightInd w:val="0"/>
              <w:jc w:val="center"/>
              <w:rPr>
                <w:sz w:val="18"/>
                <w:szCs w:val="18"/>
              </w:rPr>
            </w:pPr>
          </w:p>
          <w:p w14:paraId="22239CB0" w14:textId="767DDC9D" w:rsidR="00CF2F83" w:rsidRPr="00061E2C" w:rsidRDefault="00CF2F83" w:rsidP="00E03EFD">
            <w:pPr>
              <w:widowControl w:val="0"/>
              <w:autoSpaceDE w:val="0"/>
              <w:autoSpaceDN w:val="0"/>
              <w:adjustRightInd w:val="0"/>
              <w:jc w:val="center"/>
              <w:rPr>
                <w:sz w:val="18"/>
                <w:szCs w:val="18"/>
              </w:rPr>
            </w:pPr>
            <w:r w:rsidRPr="00061E2C">
              <w:rPr>
                <w:sz w:val="18"/>
                <w:szCs w:val="18"/>
              </w:rPr>
              <w:t>0</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4B3EC33C" w14:textId="77777777" w:rsidR="00CF2F83" w:rsidRPr="00061E2C" w:rsidRDefault="00CF2F83" w:rsidP="00E03EFD">
            <w:pPr>
              <w:widowControl w:val="0"/>
              <w:autoSpaceDE w:val="0"/>
              <w:autoSpaceDN w:val="0"/>
              <w:adjustRightInd w:val="0"/>
              <w:jc w:val="center"/>
              <w:rPr>
                <w:sz w:val="18"/>
                <w:szCs w:val="18"/>
              </w:rPr>
            </w:pPr>
          </w:p>
          <w:p w14:paraId="3E45C338" w14:textId="77777777" w:rsidR="00061E2C" w:rsidRDefault="00061E2C" w:rsidP="00E03EFD">
            <w:pPr>
              <w:widowControl w:val="0"/>
              <w:autoSpaceDE w:val="0"/>
              <w:autoSpaceDN w:val="0"/>
              <w:adjustRightInd w:val="0"/>
              <w:jc w:val="center"/>
              <w:rPr>
                <w:sz w:val="18"/>
                <w:szCs w:val="18"/>
              </w:rPr>
            </w:pPr>
          </w:p>
          <w:p w14:paraId="79FEF1CA" w14:textId="77777777" w:rsidR="00061E2C" w:rsidRDefault="00061E2C" w:rsidP="00E03EFD">
            <w:pPr>
              <w:widowControl w:val="0"/>
              <w:autoSpaceDE w:val="0"/>
              <w:autoSpaceDN w:val="0"/>
              <w:adjustRightInd w:val="0"/>
              <w:jc w:val="center"/>
              <w:rPr>
                <w:sz w:val="18"/>
                <w:szCs w:val="18"/>
              </w:rPr>
            </w:pPr>
          </w:p>
          <w:p w14:paraId="31DD220F" w14:textId="155F0992" w:rsidR="00CF2F83" w:rsidRPr="00061E2C" w:rsidRDefault="00CF2F83" w:rsidP="00E03EFD">
            <w:pPr>
              <w:widowControl w:val="0"/>
              <w:autoSpaceDE w:val="0"/>
              <w:autoSpaceDN w:val="0"/>
              <w:adjustRightInd w:val="0"/>
              <w:jc w:val="center"/>
              <w:rPr>
                <w:sz w:val="18"/>
                <w:szCs w:val="18"/>
              </w:rPr>
            </w:pPr>
            <w:r w:rsidRPr="00061E2C">
              <w:rPr>
                <w:sz w:val="18"/>
                <w:szCs w:val="18"/>
              </w:rPr>
              <w:t>0</w:t>
            </w:r>
          </w:p>
          <w:p w14:paraId="0B70565F" w14:textId="77777777" w:rsidR="00CF2F83" w:rsidRPr="00061E2C" w:rsidRDefault="00CF2F83" w:rsidP="00E03EFD">
            <w:pPr>
              <w:widowControl w:val="0"/>
              <w:autoSpaceDE w:val="0"/>
              <w:autoSpaceDN w:val="0"/>
              <w:adjustRightInd w:val="0"/>
              <w:jc w:val="center"/>
              <w:rPr>
                <w:sz w:val="18"/>
                <w:szCs w:val="18"/>
              </w:rPr>
            </w:pPr>
          </w:p>
        </w:tc>
        <w:tc>
          <w:tcPr>
            <w:tcW w:w="908" w:type="dxa"/>
            <w:tcBorders>
              <w:top w:val="single" w:sz="4" w:space="0" w:color="auto"/>
              <w:left w:val="single" w:sz="4" w:space="0" w:color="auto"/>
              <w:bottom w:val="single" w:sz="4" w:space="0" w:color="auto"/>
              <w:right w:val="single" w:sz="4" w:space="0" w:color="auto"/>
            </w:tcBorders>
            <w:vAlign w:val="center"/>
          </w:tcPr>
          <w:p w14:paraId="745FB258" w14:textId="77777777" w:rsidR="00061E2C" w:rsidRDefault="00061E2C" w:rsidP="00E03EFD">
            <w:pPr>
              <w:widowControl w:val="0"/>
              <w:autoSpaceDE w:val="0"/>
              <w:autoSpaceDN w:val="0"/>
              <w:adjustRightInd w:val="0"/>
              <w:jc w:val="center"/>
              <w:rPr>
                <w:sz w:val="18"/>
                <w:szCs w:val="18"/>
              </w:rPr>
            </w:pPr>
          </w:p>
          <w:p w14:paraId="288BCF98" w14:textId="77777777" w:rsidR="00061E2C" w:rsidRDefault="00061E2C" w:rsidP="00E03EFD">
            <w:pPr>
              <w:widowControl w:val="0"/>
              <w:autoSpaceDE w:val="0"/>
              <w:autoSpaceDN w:val="0"/>
              <w:adjustRightInd w:val="0"/>
              <w:jc w:val="center"/>
              <w:rPr>
                <w:sz w:val="18"/>
                <w:szCs w:val="18"/>
              </w:rPr>
            </w:pPr>
          </w:p>
          <w:p w14:paraId="738290AA" w14:textId="1649CEB6" w:rsidR="00CF2F83" w:rsidRPr="00061E2C" w:rsidRDefault="00CF2F83" w:rsidP="00E03EFD">
            <w:pPr>
              <w:widowControl w:val="0"/>
              <w:autoSpaceDE w:val="0"/>
              <w:autoSpaceDN w:val="0"/>
              <w:adjustRightInd w:val="0"/>
              <w:jc w:val="center"/>
              <w:rPr>
                <w:sz w:val="18"/>
                <w:szCs w:val="18"/>
              </w:rPr>
            </w:pPr>
            <w:r w:rsidRPr="00061E2C">
              <w:rPr>
                <w:sz w:val="18"/>
                <w:szCs w:val="18"/>
              </w:rPr>
              <w:t>4</w:t>
            </w:r>
          </w:p>
        </w:tc>
        <w:tc>
          <w:tcPr>
            <w:tcW w:w="992" w:type="dxa"/>
            <w:tcBorders>
              <w:top w:val="single" w:sz="4" w:space="0" w:color="auto"/>
              <w:left w:val="single" w:sz="4" w:space="0" w:color="auto"/>
              <w:bottom w:val="single" w:sz="4" w:space="0" w:color="auto"/>
              <w:right w:val="single" w:sz="4" w:space="0" w:color="auto"/>
            </w:tcBorders>
            <w:vAlign w:val="center"/>
          </w:tcPr>
          <w:p w14:paraId="6E8DDCE9" w14:textId="77777777" w:rsidR="00061E2C" w:rsidRDefault="00061E2C" w:rsidP="00E03EFD">
            <w:pPr>
              <w:widowControl w:val="0"/>
              <w:autoSpaceDE w:val="0"/>
              <w:autoSpaceDN w:val="0"/>
              <w:adjustRightInd w:val="0"/>
              <w:jc w:val="center"/>
              <w:rPr>
                <w:sz w:val="18"/>
                <w:szCs w:val="18"/>
              </w:rPr>
            </w:pPr>
          </w:p>
          <w:p w14:paraId="44615D1D" w14:textId="77777777" w:rsidR="00061E2C" w:rsidRDefault="00061E2C" w:rsidP="00E03EFD">
            <w:pPr>
              <w:widowControl w:val="0"/>
              <w:autoSpaceDE w:val="0"/>
              <w:autoSpaceDN w:val="0"/>
              <w:adjustRightInd w:val="0"/>
              <w:jc w:val="center"/>
              <w:rPr>
                <w:sz w:val="18"/>
                <w:szCs w:val="18"/>
              </w:rPr>
            </w:pPr>
          </w:p>
          <w:p w14:paraId="5A70DAD9" w14:textId="5360D1E7" w:rsidR="00CF2F83" w:rsidRPr="00061E2C" w:rsidRDefault="00CF2F83" w:rsidP="00E03EFD">
            <w:pPr>
              <w:widowControl w:val="0"/>
              <w:autoSpaceDE w:val="0"/>
              <w:autoSpaceDN w:val="0"/>
              <w:adjustRightInd w:val="0"/>
              <w:jc w:val="center"/>
              <w:rPr>
                <w:sz w:val="18"/>
                <w:szCs w:val="18"/>
              </w:rPr>
            </w:pPr>
            <w:r w:rsidRPr="00061E2C">
              <w:rPr>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14:paraId="70BA724D" w14:textId="77777777" w:rsidR="00061E2C" w:rsidRDefault="00061E2C" w:rsidP="00E03EFD">
            <w:pPr>
              <w:widowControl w:val="0"/>
              <w:autoSpaceDE w:val="0"/>
              <w:autoSpaceDN w:val="0"/>
              <w:adjustRightInd w:val="0"/>
              <w:jc w:val="center"/>
              <w:rPr>
                <w:sz w:val="18"/>
                <w:szCs w:val="18"/>
              </w:rPr>
            </w:pPr>
          </w:p>
          <w:p w14:paraId="4E9CAD5E" w14:textId="77777777" w:rsidR="00061E2C" w:rsidRDefault="00061E2C" w:rsidP="00E03EFD">
            <w:pPr>
              <w:widowControl w:val="0"/>
              <w:autoSpaceDE w:val="0"/>
              <w:autoSpaceDN w:val="0"/>
              <w:adjustRightInd w:val="0"/>
              <w:jc w:val="center"/>
              <w:rPr>
                <w:sz w:val="18"/>
                <w:szCs w:val="18"/>
              </w:rPr>
            </w:pPr>
          </w:p>
          <w:p w14:paraId="307C777A" w14:textId="3BBFF812" w:rsidR="00CF2F83" w:rsidRPr="00061E2C" w:rsidRDefault="00CF2F83" w:rsidP="00E03EFD">
            <w:pPr>
              <w:widowControl w:val="0"/>
              <w:autoSpaceDE w:val="0"/>
              <w:autoSpaceDN w:val="0"/>
              <w:adjustRightInd w:val="0"/>
              <w:jc w:val="center"/>
              <w:rPr>
                <w:sz w:val="18"/>
                <w:szCs w:val="18"/>
              </w:rPr>
            </w:pPr>
            <w:r w:rsidRPr="00061E2C">
              <w:rPr>
                <w:sz w:val="18"/>
                <w:szCs w:val="18"/>
              </w:rPr>
              <w:t>1</w:t>
            </w:r>
          </w:p>
        </w:tc>
        <w:tc>
          <w:tcPr>
            <w:tcW w:w="992" w:type="dxa"/>
            <w:tcBorders>
              <w:top w:val="single" w:sz="4" w:space="0" w:color="auto"/>
              <w:left w:val="single" w:sz="4" w:space="0" w:color="auto"/>
              <w:bottom w:val="single" w:sz="4" w:space="0" w:color="auto"/>
              <w:right w:val="single" w:sz="4" w:space="0" w:color="auto"/>
            </w:tcBorders>
          </w:tcPr>
          <w:p w14:paraId="32005392" w14:textId="77777777" w:rsidR="00CF2F83" w:rsidRPr="00061E2C" w:rsidRDefault="00CF2F83" w:rsidP="00E03EFD">
            <w:pPr>
              <w:widowControl w:val="0"/>
              <w:autoSpaceDE w:val="0"/>
              <w:autoSpaceDN w:val="0"/>
              <w:adjustRightInd w:val="0"/>
              <w:jc w:val="center"/>
              <w:rPr>
                <w:sz w:val="18"/>
                <w:szCs w:val="18"/>
              </w:rPr>
            </w:pPr>
          </w:p>
          <w:p w14:paraId="5192D01F" w14:textId="77777777" w:rsidR="00CF2F83" w:rsidRPr="00061E2C" w:rsidRDefault="00CF2F83" w:rsidP="00E03EFD">
            <w:pPr>
              <w:widowControl w:val="0"/>
              <w:autoSpaceDE w:val="0"/>
              <w:autoSpaceDN w:val="0"/>
              <w:adjustRightInd w:val="0"/>
              <w:jc w:val="center"/>
              <w:rPr>
                <w:sz w:val="18"/>
                <w:szCs w:val="18"/>
              </w:rPr>
            </w:pPr>
          </w:p>
          <w:p w14:paraId="08470510" w14:textId="77777777" w:rsidR="00CF2F83" w:rsidRPr="00061E2C" w:rsidRDefault="00CF2F83" w:rsidP="00E03EFD">
            <w:pPr>
              <w:widowControl w:val="0"/>
              <w:autoSpaceDE w:val="0"/>
              <w:autoSpaceDN w:val="0"/>
              <w:adjustRightInd w:val="0"/>
              <w:jc w:val="center"/>
              <w:rPr>
                <w:sz w:val="18"/>
                <w:szCs w:val="18"/>
              </w:rPr>
            </w:pPr>
          </w:p>
          <w:p w14:paraId="59502CF0" w14:textId="77777777" w:rsidR="00CF2F83" w:rsidRPr="00061E2C" w:rsidRDefault="00CF2F83" w:rsidP="00E03EFD">
            <w:pPr>
              <w:widowControl w:val="0"/>
              <w:autoSpaceDE w:val="0"/>
              <w:autoSpaceDN w:val="0"/>
              <w:adjustRightInd w:val="0"/>
              <w:jc w:val="center"/>
              <w:rPr>
                <w:sz w:val="18"/>
                <w:szCs w:val="18"/>
              </w:rPr>
            </w:pPr>
            <w:r w:rsidRPr="00061E2C">
              <w:rPr>
                <w:sz w:val="18"/>
                <w:szCs w:val="18"/>
              </w:rPr>
              <w:t>1</w:t>
            </w:r>
          </w:p>
        </w:tc>
        <w:tc>
          <w:tcPr>
            <w:tcW w:w="993" w:type="dxa"/>
            <w:gridSpan w:val="2"/>
            <w:tcBorders>
              <w:top w:val="single" w:sz="4" w:space="0" w:color="auto"/>
              <w:left w:val="single" w:sz="4" w:space="0" w:color="auto"/>
              <w:bottom w:val="single" w:sz="4" w:space="0" w:color="auto"/>
              <w:right w:val="single" w:sz="4" w:space="0" w:color="auto"/>
            </w:tcBorders>
          </w:tcPr>
          <w:p w14:paraId="73D8DBEF" w14:textId="77777777" w:rsidR="00CF2F83" w:rsidRPr="00061E2C" w:rsidRDefault="00CF2F83" w:rsidP="00E03EFD">
            <w:pPr>
              <w:widowControl w:val="0"/>
              <w:autoSpaceDE w:val="0"/>
              <w:autoSpaceDN w:val="0"/>
              <w:adjustRightInd w:val="0"/>
              <w:jc w:val="center"/>
              <w:rPr>
                <w:sz w:val="18"/>
                <w:szCs w:val="18"/>
              </w:rPr>
            </w:pPr>
          </w:p>
          <w:p w14:paraId="617A5D7A" w14:textId="77777777" w:rsidR="00CF2F83" w:rsidRPr="00061E2C" w:rsidRDefault="00CF2F83" w:rsidP="00E03EFD">
            <w:pPr>
              <w:widowControl w:val="0"/>
              <w:autoSpaceDE w:val="0"/>
              <w:autoSpaceDN w:val="0"/>
              <w:adjustRightInd w:val="0"/>
              <w:jc w:val="center"/>
              <w:rPr>
                <w:sz w:val="18"/>
                <w:szCs w:val="18"/>
              </w:rPr>
            </w:pPr>
          </w:p>
          <w:p w14:paraId="2E6102B0" w14:textId="77777777" w:rsidR="00CF2F83" w:rsidRPr="00061E2C" w:rsidRDefault="00CF2F83" w:rsidP="00E03EFD">
            <w:pPr>
              <w:widowControl w:val="0"/>
              <w:autoSpaceDE w:val="0"/>
              <w:autoSpaceDN w:val="0"/>
              <w:adjustRightInd w:val="0"/>
              <w:jc w:val="center"/>
              <w:rPr>
                <w:sz w:val="18"/>
                <w:szCs w:val="18"/>
              </w:rPr>
            </w:pPr>
          </w:p>
          <w:p w14:paraId="507F56BC" w14:textId="77777777" w:rsidR="00CF2F83" w:rsidRPr="00061E2C" w:rsidRDefault="00CF2F83" w:rsidP="00E03EFD">
            <w:pPr>
              <w:widowControl w:val="0"/>
              <w:autoSpaceDE w:val="0"/>
              <w:autoSpaceDN w:val="0"/>
              <w:adjustRightInd w:val="0"/>
              <w:jc w:val="center"/>
              <w:rPr>
                <w:sz w:val="18"/>
                <w:szCs w:val="18"/>
              </w:rPr>
            </w:pPr>
            <w:r w:rsidRPr="00061E2C">
              <w:rPr>
                <w:sz w:val="18"/>
                <w:szCs w:val="18"/>
              </w:rPr>
              <w:t>1</w:t>
            </w:r>
          </w:p>
        </w:tc>
        <w:tc>
          <w:tcPr>
            <w:tcW w:w="1414" w:type="dxa"/>
            <w:gridSpan w:val="2"/>
            <w:tcBorders>
              <w:top w:val="single" w:sz="4" w:space="0" w:color="auto"/>
              <w:left w:val="single" w:sz="4" w:space="0" w:color="auto"/>
              <w:bottom w:val="single" w:sz="4" w:space="0" w:color="auto"/>
              <w:right w:val="single" w:sz="4" w:space="0" w:color="auto"/>
            </w:tcBorders>
          </w:tcPr>
          <w:p w14:paraId="402F3B12" w14:textId="77777777" w:rsidR="00CF2F83" w:rsidRPr="00061E2C" w:rsidRDefault="00CF2F83" w:rsidP="00E03EFD">
            <w:pPr>
              <w:widowControl w:val="0"/>
              <w:autoSpaceDE w:val="0"/>
              <w:autoSpaceDN w:val="0"/>
              <w:adjustRightInd w:val="0"/>
              <w:jc w:val="center"/>
              <w:rPr>
                <w:sz w:val="18"/>
                <w:szCs w:val="18"/>
              </w:rPr>
            </w:pPr>
          </w:p>
          <w:p w14:paraId="6EF9F408" w14:textId="77777777" w:rsidR="00CF2F83" w:rsidRPr="00061E2C" w:rsidRDefault="00CF2F83" w:rsidP="00E03EFD">
            <w:pPr>
              <w:widowControl w:val="0"/>
              <w:autoSpaceDE w:val="0"/>
              <w:autoSpaceDN w:val="0"/>
              <w:adjustRightInd w:val="0"/>
              <w:jc w:val="center"/>
              <w:rPr>
                <w:sz w:val="18"/>
                <w:szCs w:val="18"/>
              </w:rPr>
            </w:pPr>
          </w:p>
          <w:p w14:paraId="694DE989" w14:textId="77777777" w:rsidR="00E03EFD" w:rsidRPr="00061E2C" w:rsidRDefault="00E03EFD" w:rsidP="00E03EFD">
            <w:pPr>
              <w:widowControl w:val="0"/>
              <w:autoSpaceDE w:val="0"/>
              <w:autoSpaceDN w:val="0"/>
              <w:adjustRightInd w:val="0"/>
              <w:jc w:val="center"/>
              <w:rPr>
                <w:sz w:val="18"/>
                <w:szCs w:val="18"/>
              </w:rPr>
            </w:pPr>
          </w:p>
          <w:p w14:paraId="472F38A0" w14:textId="6D052B3F" w:rsidR="00CF2F83" w:rsidRPr="00061E2C" w:rsidRDefault="00CF2F83" w:rsidP="00E03EFD">
            <w:pPr>
              <w:widowControl w:val="0"/>
              <w:autoSpaceDE w:val="0"/>
              <w:autoSpaceDN w:val="0"/>
              <w:adjustRightInd w:val="0"/>
              <w:jc w:val="center"/>
              <w:rPr>
                <w:sz w:val="18"/>
                <w:szCs w:val="18"/>
              </w:rPr>
            </w:pPr>
            <w:r w:rsidRPr="00061E2C">
              <w:rPr>
                <w:sz w:val="18"/>
                <w:szCs w:val="18"/>
              </w:rPr>
              <w:t>1</w:t>
            </w:r>
          </w:p>
        </w:tc>
      </w:tr>
      <w:tr w:rsidR="00CF2F83" w:rsidRPr="00061E2C" w14:paraId="31AD55B0"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752D4CF9"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2.10</w:t>
            </w:r>
          </w:p>
        </w:tc>
        <w:tc>
          <w:tcPr>
            <w:tcW w:w="3064" w:type="dxa"/>
            <w:tcBorders>
              <w:top w:val="single" w:sz="4" w:space="0" w:color="auto"/>
              <w:left w:val="single" w:sz="4" w:space="0" w:color="auto"/>
              <w:bottom w:val="single" w:sz="4" w:space="0" w:color="auto"/>
              <w:right w:val="single" w:sz="4" w:space="0" w:color="auto"/>
            </w:tcBorders>
            <w:vAlign w:val="center"/>
          </w:tcPr>
          <w:p w14:paraId="65EED594" w14:textId="77777777" w:rsidR="00CF2F83" w:rsidRPr="00061E2C" w:rsidRDefault="00CF2F83" w:rsidP="0059515D">
            <w:pPr>
              <w:widowControl w:val="0"/>
              <w:autoSpaceDE w:val="0"/>
              <w:autoSpaceDN w:val="0"/>
              <w:adjustRightInd w:val="0"/>
              <w:rPr>
                <w:color w:val="FF0000"/>
                <w:sz w:val="18"/>
                <w:szCs w:val="18"/>
              </w:rPr>
            </w:pPr>
            <w:r w:rsidRPr="00061E2C">
              <w:rPr>
                <w:sz w:val="18"/>
                <w:szCs w:val="18"/>
                <w:shd w:val="clear" w:color="auto" w:fill="FFFFFF"/>
              </w:rPr>
              <w:t>Площадь земель на территории Чугуевского муниципального округа в отношении которых принято решение по проведению топографо-геодезических работ</w:t>
            </w:r>
          </w:p>
        </w:tc>
        <w:tc>
          <w:tcPr>
            <w:tcW w:w="1542" w:type="dxa"/>
            <w:tcBorders>
              <w:top w:val="single" w:sz="4" w:space="0" w:color="auto"/>
              <w:left w:val="single" w:sz="4" w:space="0" w:color="auto"/>
              <w:bottom w:val="single" w:sz="4" w:space="0" w:color="auto"/>
              <w:right w:val="single" w:sz="4" w:space="0" w:color="auto"/>
            </w:tcBorders>
            <w:vAlign w:val="center"/>
          </w:tcPr>
          <w:p w14:paraId="168488FA"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кв. м</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5879C1C"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0</w:t>
            </w:r>
          </w:p>
        </w:tc>
        <w:tc>
          <w:tcPr>
            <w:tcW w:w="762" w:type="dxa"/>
            <w:tcBorders>
              <w:top w:val="single" w:sz="4" w:space="0" w:color="auto"/>
              <w:left w:val="single" w:sz="4" w:space="0" w:color="auto"/>
              <w:bottom w:val="single" w:sz="4" w:space="0" w:color="auto"/>
              <w:right w:val="single" w:sz="4" w:space="0" w:color="auto"/>
            </w:tcBorders>
            <w:vAlign w:val="center"/>
          </w:tcPr>
          <w:p w14:paraId="6E7CCE56"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0</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4504B64C"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0</w:t>
            </w:r>
          </w:p>
        </w:tc>
        <w:tc>
          <w:tcPr>
            <w:tcW w:w="908" w:type="dxa"/>
            <w:tcBorders>
              <w:top w:val="single" w:sz="4" w:space="0" w:color="auto"/>
              <w:left w:val="single" w:sz="4" w:space="0" w:color="auto"/>
              <w:bottom w:val="single" w:sz="4" w:space="0" w:color="auto"/>
              <w:right w:val="single" w:sz="4" w:space="0" w:color="auto"/>
            </w:tcBorders>
            <w:vAlign w:val="center"/>
          </w:tcPr>
          <w:p w14:paraId="41196317" w14:textId="77777777" w:rsidR="00061E2C" w:rsidRDefault="00061E2C" w:rsidP="00CF2F83">
            <w:pPr>
              <w:widowControl w:val="0"/>
              <w:autoSpaceDE w:val="0"/>
              <w:autoSpaceDN w:val="0"/>
              <w:adjustRightInd w:val="0"/>
              <w:jc w:val="center"/>
              <w:rPr>
                <w:sz w:val="18"/>
                <w:szCs w:val="18"/>
              </w:rPr>
            </w:pPr>
          </w:p>
          <w:p w14:paraId="1572AE23" w14:textId="77777777" w:rsidR="00061E2C" w:rsidRDefault="00061E2C" w:rsidP="00CF2F83">
            <w:pPr>
              <w:widowControl w:val="0"/>
              <w:autoSpaceDE w:val="0"/>
              <w:autoSpaceDN w:val="0"/>
              <w:adjustRightInd w:val="0"/>
              <w:jc w:val="center"/>
              <w:rPr>
                <w:sz w:val="18"/>
                <w:szCs w:val="18"/>
              </w:rPr>
            </w:pPr>
          </w:p>
          <w:p w14:paraId="60D26197" w14:textId="05FB5182" w:rsidR="00CF2F83" w:rsidRPr="00061E2C" w:rsidRDefault="00CF2F83" w:rsidP="00CF2F83">
            <w:pPr>
              <w:widowControl w:val="0"/>
              <w:autoSpaceDE w:val="0"/>
              <w:autoSpaceDN w:val="0"/>
              <w:adjustRightInd w:val="0"/>
              <w:jc w:val="center"/>
              <w:rPr>
                <w:sz w:val="18"/>
                <w:szCs w:val="18"/>
              </w:rPr>
            </w:pPr>
            <w:r w:rsidRPr="00061E2C">
              <w:rPr>
                <w:sz w:val="18"/>
                <w:szCs w:val="18"/>
              </w:rPr>
              <w:t>366000</w:t>
            </w:r>
          </w:p>
        </w:tc>
        <w:tc>
          <w:tcPr>
            <w:tcW w:w="992" w:type="dxa"/>
            <w:tcBorders>
              <w:top w:val="single" w:sz="4" w:space="0" w:color="auto"/>
              <w:left w:val="single" w:sz="4" w:space="0" w:color="auto"/>
              <w:bottom w:val="single" w:sz="4" w:space="0" w:color="auto"/>
              <w:right w:val="single" w:sz="4" w:space="0" w:color="auto"/>
            </w:tcBorders>
            <w:vAlign w:val="center"/>
          </w:tcPr>
          <w:p w14:paraId="01F6D1D9"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14:paraId="7BED09D4" w14:textId="77777777" w:rsidR="00061E2C" w:rsidRDefault="00061E2C" w:rsidP="00CF2F83">
            <w:pPr>
              <w:widowControl w:val="0"/>
              <w:autoSpaceDE w:val="0"/>
              <w:autoSpaceDN w:val="0"/>
              <w:adjustRightInd w:val="0"/>
              <w:jc w:val="center"/>
              <w:rPr>
                <w:sz w:val="18"/>
                <w:szCs w:val="18"/>
              </w:rPr>
            </w:pPr>
            <w:r>
              <w:rPr>
                <w:sz w:val="18"/>
                <w:szCs w:val="18"/>
              </w:rPr>
              <w:t xml:space="preserve">  </w:t>
            </w:r>
          </w:p>
          <w:p w14:paraId="222725CD" w14:textId="77777777" w:rsidR="00061E2C" w:rsidRDefault="00061E2C" w:rsidP="00CF2F83">
            <w:pPr>
              <w:widowControl w:val="0"/>
              <w:autoSpaceDE w:val="0"/>
              <w:autoSpaceDN w:val="0"/>
              <w:adjustRightInd w:val="0"/>
              <w:jc w:val="center"/>
              <w:rPr>
                <w:sz w:val="18"/>
                <w:szCs w:val="18"/>
              </w:rPr>
            </w:pPr>
          </w:p>
          <w:p w14:paraId="74DD2C33" w14:textId="34ED8733" w:rsidR="00CF2F83" w:rsidRPr="00061E2C" w:rsidRDefault="00991FA4" w:rsidP="00CF2F83">
            <w:pPr>
              <w:widowControl w:val="0"/>
              <w:autoSpaceDE w:val="0"/>
              <w:autoSpaceDN w:val="0"/>
              <w:adjustRightInd w:val="0"/>
              <w:jc w:val="center"/>
              <w:rPr>
                <w:sz w:val="18"/>
                <w:szCs w:val="18"/>
              </w:rPr>
            </w:pPr>
            <w:r>
              <w:rPr>
                <w:sz w:val="18"/>
                <w:szCs w:val="18"/>
              </w:rPr>
              <w:t>9000</w:t>
            </w:r>
          </w:p>
        </w:tc>
        <w:tc>
          <w:tcPr>
            <w:tcW w:w="992" w:type="dxa"/>
            <w:tcBorders>
              <w:top w:val="single" w:sz="4" w:space="0" w:color="auto"/>
              <w:left w:val="single" w:sz="4" w:space="0" w:color="auto"/>
              <w:bottom w:val="single" w:sz="4" w:space="0" w:color="auto"/>
              <w:right w:val="single" w:sz="4" w:space="0" w:color="auto"/>
            </w:tcBorders>
          </w:tcPr>
          <w:p w14:paraId="63F58D79" w14:textId="77777777" w:rsidR="00CF2F83" w:rsidRPr="00061E2C" w:rsidRDefault="00CF2F83" w:rsidP="00CF2F83">
            <w:pPr>
              <w:widowControl w:val="0"/>
              <w:autoSpaceDE w:val="0"/>
              <w:autoSpaceDN w:val="0"/>
              <w:adjustRightInd w:val="0"/>
              <w:jc w:val="center"/>
              <w:rPr>
                <w:sz w:val="18"/>
                <w:szCs w:val="18"/>
              </w:rPr>
            </w:pPr>
          </w:p>
          <w:p w14:paraId="5E414FEB" w14:textId="77777777" w:rsidR="00CF2F83" w:rsidRPr="00061E2C" w:rsidRDefault="00CF2F83" w:rsidP="00CF2F83">
            <w:pPr>
              <w:widowControl w:val="0"/>
              <w:autoSpaceDE w:val="0"/>
              <w:autoSpaceDN w:val="0"/>
              <w:adjustRightInd w:val="0"/>
              <w:jc w:val="center"/>
              <w:rPr>
                <w:sz w:val="18"/>
                <w:szCs w:val="18"/>
              </w:rPr>
            </w:pPr>
          </w:p>
          <w:p w14:paraId="0AA3D8F8" w14:textId="77777777" w:rsidR="00CF2F83" w:rsidRPr="00061E2C" w:rsidRDefault="00CF2F83" w:rsidP="00CF2F83">
            <w:pPr>
              <w:widowControl w:val="0"/>
              <w:autoSpaceDE w:val="0"/>
              <w:autoSpaceDN w:val="0"/>
              <w:adjustRightInd w:val="0"/>
              <w:jc w:val="center"/>
              <w:rPr>
                <w:sz w:val="18"/>
                <w:szCs w:val="18"/>
              </w:rPr>
            </w:pPr>
          </w:p>
          <w:p w14:paraId="4AC75977" w14:textId="6CAE08E0" w:rsidR="00CF2F83" w:rsidRPr="00061E2C" w:rsidRDefault="00991FA4" w:rsidP="00CF2F83">
            <w:pPr>
              <w:widowControl w:val="0"/>
              <w:autoSpaceDE w:val="0"/>
              <w:autoSpaceDN w:val="0"/>
              <w:adjustRightInd w:val="0"/>
              <w:jc w:val="center"/>
              <w:rPr>
                <w:sz w:val="18"/>
                <w:szCs w:val="18"/>
              </w:rPr>
            </w:pPr>
            <w:r>
              <w:rPr>
                <w:sz w:val="18"/>
                <w:szCs w:val="18"/>
              </w:rPr>
              <w:t>9000</w:t>
            </w:r>
          </w:p>
        </w:tc>
        <w:tc>
          <w:tcPr>
            <w:tcW w:w="993" w:type="dxa"/>
            <w:gridSpan w:val="2"/>
            <w:tcBorders>
              <w:top w:val="single" w:sz="4" w:space="0" w:color="auto"/>
              <w:left w:val="single" w:sz="4" w:space="0" w:color="auto"/>
              <w:bottom w:val="single" w:sz="4" w:space="0" w:color="auto"/>
              <w:right w:val="single" w:sz="4" w:space="0" w:color="auto"/>
            </w:tcBorders>
          </w:tcPr>
          <w:p w14:paraId="5CC00CFC" w14:textId="77777777" w:rsidR="00CF2F83" w:rsidRPr="00061E2C" w:rsidRDefault="00CF2F83" w:rsidP="00CF2F83">
            <w:pPr>
              <w:widowControl w:val="0"/>
              <w:autoSpaceDE w:val="0"/>
              <w:autoSpaceDN w:val="0"/>
              <w:adjustRightInd w:val="0"/>
              <w:jc w:val="center"/>
              <w:rPr>
                <w:sz w:val="18"/>
                <w:szCs w:val="18"/>
              </w:rPr>
            </w:pPr>
          </w:p>
          <w:p w14:paraId="4EBF08D2" w14:textId="77777777" w:rsidR="00CF2F83" w:rsidRPr="00061E2C" w:rsidRDefault="00CF2F83" w:rsidP="00CF2F83">
            <w:pPr>
              <w:widowControl w:val="0"/>
              <w:autoSpaceDE w:val="0"/>
              <w:autoSpaceDN w:val="0"/>
              <w:adjustRightInd w:val="0"/>
              <w:jc w:val="center"/>
              <w:rPr>
                <w:sz w:val="18"/>
                <w:szCs w:val="18"/>
              </w:rPr>
            </w:pPr>
          </w:p>
          <w:p w14:paraId="11C24200" w14:textId="77777777" w:rsidR="00CF2F83" w:rsidRPr="00061E2C" w:rsidRDefault="00CF2F83" w:rsidP="00CF2F83">
            <w:pPr>
              <w:widowControl w:val="0"/>
              <w:autoSpaceDE w:val="0"/>
              <w:autoSpaceDN w:val="0"/>
              <w:adjustRightInd w:val="0"/>
              <w:jc w:val="center"/>
              <w:rPr>
                <w:sz w:val="18"/>
                <w:szCs w:val="18"/>
              </w:rPr>
            </w:pPr>
          </w:p>
          <w:p w14:paraId="646AA814" w14:textId="29D5BA7B" w:rsidR="00CF2F83" w:rsidRPr="00061E2C" w:rsidRDefault="00991FA4" w:rsidP="00CF2F83">
            <w:pPr>
              <w:widowControl w:val="0"/>
              <w:autoSpaceDE w:val="0"/>
              <w:autoSpaceDN w:val="0"/>
              <w:adjustRightInd w:val="0"/>
              <w:jc w:val="center"/>
              <w:rPr>
                <w:sz w:val="18"/>
                <w:szCs w:val="18"/>
              </w:rPr>
            </w:pPr>
            <w:r>
              <w:rPr>
                <w:sz w:val="18"/>
                <w:szCs w:val="18"/>
              </w:rPr>
              <w:t>0</w:t>
            </w:r>
          </w:p>
        </w:tc>
        <w:tc>
          <w:tcPr>
            <w:tcW w:w="1414" w:type="dxa"/>
            <w:gridSpan w:val="2"/>
            <w:tcBorders>
              <w:top w:val="single" w:sz="4" w:space="0" w:color="auto"/>
              <w:left w:val="single" w:sz="4" w:space="0" w:color="auto"/>
              <w:bottom w:val="single" w:sz="4" w:space="0" w:color="auto"/>
              <w:right w:val="single" w:sz="4" w:space="0" w:color="auto"/>
            </w:tcBorders>
          </w:tcPr>
          <w:p w14:paraId="6ABEFC4D" w14:textId="77777777" w:rsidR="00CF2F83" w:rsidRPr="00061E2C" w:rsidRDefault="00CF2F83" w:rsidP="00CF2F83">
            <w:pPr>
              <w:widowControl w:val="0"/>
              <w:autoSpaceDE w:val="0"/>
              <w:autoSpaceDN w:val="0"/>
              <w:adjustRightInd w:val="0"/>
              <w:jc w:val="center"/>
              <w:rPr>
                <w:sz w:val="18"/>
                <w:szCs w:val="18"/>
              </w:rPr>
            </w:pPr>
          </w:p>
          <w:p w14:paraId="3BE20B89" w14:textId="77777777" w:rsidR="00CF2F83" w:rsidRPr="00061E2C" w:rsidRDefault="00CF2F83" w:rsidP="00CF2F83">
            <w:pPr>
              <w:widowControl w:val="0"/>
              <w:autoSpaceDE w:val="0"/>
              <w:autoSpaceDN w:val="0"/>
              <w:adjustRightInd w:val="0"/>
              <w:jc w:val="center"/>
              <w:rPr>
                <w:sz w:val="18"/>
                <w:szCs w:val="18"/>
              </w:rPr>
            </w:pPr>
          </w:p>
          <w:p w14:paraId="69E16062" w14:textId="77777777" w:rsidR="00CF2F83" w:rsidRPr="00061E2C" w:rsidRDefault="00CF2F83" w:rsidP="00CF2F83">
            <w:pPr>
              <w:widowControl w:val="0"/>
              <w:autoSpaceDE w:val="0"/>
              <w:autoSpaceDN w:val="0"/>
              <w:adjustRightInd w:val="0"/>
              <w:jc w:val="center"/>
              <w:rPr>
                <w:sz w:val="18"/>
                <w:szCs w:val="18"/>
              </w:rPr>
            </w:pPr>
          </w:p>
          <w:p w14:paraId="063B72BC" w14:textId="025223BC" w:rsidR="00CF2F83" w:rsidRPr="00061E2C" w:rsidRDefault="00991FA4" w:rsidP="00CF2F83">
            <w:pPr>
              <w:widowControl w:val="0"/>
              <w:autoSpaceDE w:val="0"/>
              <w:autoSpaceDN w:val="0"/>
              <w:adjustRightInd w:val="0"/>
              <w:jc w:val="center"/>
              <w:rPr>
                <w:sz w:val="18"/>
                <w:szCs w:val="18"/>
              </w:rPr>
            </w:pPr>
            <w:r>
              <w:rPr>
                <w:sz w:val="18"/>
                <w:szCs w:val="18"/>
              </w:rPr>
              <w:t>0</w:t>
            </w:r>
          </w:p>
        </w:tc>
      </w:tr>
      <w:tr w:rsidR="00C72A26" w:rsidRPr="00061E2C" w14:paraId="0F395E30"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6BCF4D69" w14:textId="7EB9DCEA" w:rsidR="00C72A26" w:rsidRPr="00061E2C" w:rsidRDefault="00C72A26" w:rsidP="00CF2F83">
            <w:pPr>
              <w:widowControl w:val="0"/>
              <w:autoSpaceDE w:val="0"/>
              <w:autoSpaceDN w:val="0"/>
              <w:adjustRightInd w:val="0"/>
              <w:jc w:val="center"/>
              <w:rPr>
                <w:sz w:val="18"/>
                <w:szCs w:val="18"/>
              </w:rPr>
            </w:pPr>
            <w:r w:rsidRPr="00061E2C">
              <w:rPr>
                <w:sz w:val="18"/>
                <w:szCs w:val="18"/>
              </w:rPr>
              <w:t>2.11</w:t>
            </w:r>
          </w:p>
        </w:tc>
        <w:tc>
          <w:tcPr>
            <w:tcW w:w="3064" w:type="dxa"/>
            <w:tcBorders>
              <w:top w:val="single" w:sz="4" w:space="0" w:color="auto"/>
              <w:left w:val="single" w:sz="4" w:space="0" w:color="auto"/>
              <w:bottom w:val="single" w:sz="4" w:space="0" w:color="auto"/>
              <w:right w:val="single" w:sz="4" w:space="0" w:color="auto"/>
            </w:tcBorders>
            <w:vAlign w:val="center"/>
          </w:tcPr>
          <w:p w14:paraId="0AD9B0DB" w14:textId="76EE90B7" w:rsidR="00C72A26" w:rsidRPr="00061E2C" w:rsidRDefault="00C72A26" w:rsidP="0059515D">
            <w:pPr>
              <w:widowControl w:val="0"/>
              <w:autoSpaceDE w:val="0"/>
              <w:autoSpaceDN w:val="0"/>
              <w:adjustRightInd w:val="0"/>
              <w:rPr>
                <w:sz w:val="18"/>
                <w:szCs w:val="18"/>
                <w:shd w:val="clear" w:color="auto" w:fill="FFFFFF"/>
              </w:rPr>
            </w:pPr>
            <w:r w:rsidRPr="00061E2C">
              <w:rPr>
                <w:sz w:val="18"/>
                <w:szCs w:val="18"/>
                <w:shd w:val="clear" w:color="auto" w:fill="FFFFFF"/>
              </w:rPr>
              <w:t>Площадь вовлеченных в оборот неиспользованных земельных участков</w:t>
            </w:r>
          </w:p>
        </w:tc>
        <w:tc>
          <w:tcPr>
            <w:tcW w:w="1542" w:type="dxa"/>
            <w:tcBorders>
              <w:top w:val="single" w:sz="4" w:space="0" w:color="auto"/>
              <w:left w:val="single" w:sz="4" w:space="0" w:color="auto"/>
              <w:bottom w:val="single" w:sz="4" w:space="0" w:color="auto"/>
              <w:right w:val="single" w:sz="4" w:space="0" w:color="auto"/>
            </w:tcBorders>
            <w:vAlign w:val="center"/>
          </w:tcPr>
          <w:p w14:paraId="5C6270D6" w14:textId="6BF30682" w:rsidR="00C72A26" w:rsidRPr="00061E2C" w:rsidRDefault="00C72A26" w:rsidP="00CF2F83">
            <w:pPr>
              <w:widowControl w:val="0"/>
              <w:autoSpaceDE w:val="0"/>
              <w:autoSpaceDN w:val="0"/>
              <w:adjustRightInd w:val="0"/>
              <w:jc w:val="center"/>
              <w:rPr>
                <w:sz w:val="18"/>
                <w:szCs w:val="18"/>
              </w:rPr>
            </w:pPr>
            <w:r w:rsidRPr="00061E2C">
              <w:rPr>
                <w:sz w:val="18"/>
                <w:szCs w:val="18"/>
              </w:rPr>
              <w:t>га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78FB32F" w14:textId="654D8AEE" w:rsidR="00C72A26" w:rsidRPr="00061E2C" w:rsidRDefault="00C72A26" w:rsidP="00CF2F83">
            <w:pPr>
              <w:widowControl w:val="0"/>
              <w:autoSpaceDE w:val="0"/>
              <w:autoSpaceDN w:val="0"/>
              <w:adjustRightInd w:val="0"/>
              <w:jc w:val="center"/>
              <w:rPr>
                <w:sz w:val="18"/>
                <w:szCs w:val="18"/>
              </w:rPr>
            </w:pPr>
            <w:r w:rsidRPr="00061E2C">
              <w:rPr>
                <w:sz w:val="18"/>
                <w:szCs w:val="18"/>
              </w:rPr>
              <w:t>0</w:t>
            </w:r>
          </w:p>
        </w:tc>
        <w:tc>
          <w:tcPr>
            <w:tcW w:w="762" w:type="dxa"/>
            <w:tcBorders>
              <w:top w:val="single" w:sz="4" w:space="0" w:color="auto"/>
              <w:left w:val="single" w:sz="4" w:space="0" w:color="auto"/>
              <w:bottom w:val="single" w:sz="4" w:space="0" w:color="auto"/>
              <w:right w:val="single" w:sz="4" w:space="0" w:color="auto"/>
            </w:tcBorders>
            <w:vAlign w:val="center"/>
          </w:tcPr>
          <w:p w14:paraId="6ED9EC10" w14:textId="6AD7C744" w:rsidR="00C72A26" w:rsidRPr="00061E2C" w:rsidRDefault="00C72A26" w:rsidP="00CF2F83">
            <w:pPr>
              <w:widowControl w:val="0"/>
              <w:autoSpaceDE w:val="0"/>
              <w:autoSpaceDN w:val="0"/>
              <w:adjustRightInd w:val="0"/>
              <w:jc w:val="center"/>
              <w:rPr>
                <w:sz w:val="18"/>
                <w:szCs w:val="18"/>
              </w:rPr>
            </w:pPr>
            <w:r w:rsidRPr="00061E2C">
              <w:rPr>
                <w:sz w:val="18"/>
                <w:szCs w:val="18"/>
              </w:rPr>
              <w:t>0</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3942016C" w14:textId="730470BD" w:rsidR="00C72A26" w:rsidRPr="00061E2C" w:rsidRDefault="00C72A26" w:rsidP="00CF2F83">
            <w:pPr>
              <w:widowControl w:val="0"/>
              <w:autoSpaceDE w:val="0"/>
              <w:autoSpaceDN w:val="0"/>
              <w:adjustRightInd w:val="0"/>
              <w:jc w:val="center"/>
              <w:rPr>
                <w:sz w:val="18"/>
                <w:szCs w:val="18"/>
              </w:rPr>
            </w:pPr>
            <w:r w:rsidRPr="00061E2C">
              <w:rPr>
                <w:sz w:val="18"/>
                <w:szCs w:val="18"/>
              </w:rPr>
              <w:t>0</w:t>
            </w:r>
          </w:p>
        </w:tc>
        <w:tc>
          <w:tcPr>
            <w:tcW w:w="908" w:type="dxa"/>
            <w:tcBorders>
              <w:top w:val="single" w:sz="4" w:space="0" w:color="auto"/>
              <w:left w:val="single" w:sz="4" w:space="0" w:color="auto"/>
              <w:bottom w:val="single" w:sz="4" w:space="0" w:color="auto"/>
              <w:right w:val="single" w:sz="4" w:space="0" w:color="auto"/>
            </w:tcBorders>
            <w:vAlign w:val="center"/>
          </w:tcPr>
          <w:p w14:paraId="343D5D62" w14:textId="0C65F860" w:rsidR="00C72A26" w:rsidRPr="00061E2C" w:rsidRDefault="00C72A26" w:rsidP="00CF2F83">
            <w:pPr>
              <w:widowControl w:val="0"/>
              <w:autoSpaceDE w:val="0"/>
              <w:autoSpaceDN w:val="0"/>
              <w:adjustRightInd w:val="0"/>
              <w:jc w:val="center"/>
              <w:rPr>
                <w:sz w:val="18"/>
                <w:szCs w:val="18"/>
              </w:rPr>
            </w:pPr>
            <w:r w:rsidRPr="00061E2C">
              <w:rPr>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14:paraId="31344794" w14:textId="3EF63C23" w:rsidR="00C72A26" w:rsidRPr="00061E2C" w:rsidRDefault="00C72A26" w:rsidP="00CF2F83">
            <w:pPr>
              <w:widowControl w:val="0"/>
              <w:autoSpaceDE w:val="0"/>
              <w:autoSpaceDN w:val="0"/>
              <w:adjustRightInd w:val="0"/>
              <w:jc w:val="center"/>
              <w:rPr>
                <w:sz w:val="18"/>
                <w:szCs w:val="18"/>
              </w:rPr>
            </w:pPr>
            <w:r w:rsidRPr="00061E2C">
              <w:rPr>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14:paraId="3DAABD7A" w14:textId="12F7AEA1" w:rsidR="00C72A26" w:rsidRPr="00061E2C" w:rsidRDefault="00991FA4" w:rsidP="00CF2F83">
            <w:pPr>
              <w:widowControl w:val="0"/>
              <w:autoSpaceDE w:val="0"/>
              <w:autoSpaceDN w:val="0"/>
              <w:adjustRightInd w:val="0"/>
              <w:jc w:val="center"/>
              <w:rPr>
                <w:sz w:val="18"/>
                <w:szCs w:val="18"/>
              </w:rPr>
            </w:pPr>
            <w:r>
              <w:rPr>
                <w:sz w:val="18"/>
                <w:szCs w:val="18"/>
              </w:rPr>
              <w:t>54</w:t>
            </w:r>
          </w:p>
        </w:tc>
        <w:tc>
          <w:tcPr>
            <w:tcW w:w="992" w:type="dxa"/>
            <w:tcBorders>
              <w:top w:val="single" w:sz="4" w:space="0" w:color="auto"/>
              <w:left w:val="single" w:sz="4" w:space="0" w:color="auto"/>
              <w:bottom w:val="single" w:sz="4" w:space="0" w:color="auto"/>
              <w:right w:val="single" w:sz="4" w:space="0" w:color="auto"/>
            </w:tcBorders>
          </w:tcPr>
          <w:p w14:paraId="410A7D40" w14:textId="77777777" w:rsidR="00C72A26" w:rsidRPr="00061E2C" w:rsidRDefault="00C72A26" w:rsidP="00CF2F83">
            <w:pPr>
              <w:widowControl w:val="0"/>
              <w:autoSpaceDE w:val="0"/>
              <w:autoSpaceDN w:val="0"/>
              <w:adjustRightInd w:val="0"/>
              <w:jc w:val="center"/>
              <w:rPr>
                <w:sz w:val="18"/>
                <w:szCs w:val="18"/>
              </w:rPr>
            </w:pPr>
          </w:p>
          <w:p w14:paraId="5A33BA73" w14:textId="373D8AC5" w:rsidR="001D60CA" w:rsidRPr="00061E2C" w:rsidRDefault="00991FA4" w:rsidP="00CF2F83">
            <w:pPr>
              <w:widowControl w:val="0"/>
              <w:autoSpaceDE w:val="0"/>
              <w:autoSpaceDN w:val="0"/>
              <w:adjustRightInd w:val="0"/>
              <w:jc w:val="center"/>
              <w:rPr>
                <w:sz w:val="18"/>
                <w:szCs w:val="18"/>
              </w:rPr>
            </w:pPr>
            <w:r>
              <w:rPr>
                <w:sz w:val="18"/>
                <w:szCs w:val="18"/>
              </w:rPr>
              <w:t>180</w:t>
            </w:r>
          </w:p>
        </w:tc>
        <w:tc>
          <w:tcPr>
            <w:tcW w:w="993" w:type="dxa"/>
            <w:gridSpan w:val="2"/>
            <w:tcBorders>
              <w:top w:val="single" w:sz="4" w:space="0" w:color="auto"/>
              <w:left w:val="single" w:sz="4" w:space="0" w:color="auto"/>
              <w:bottom w:val="single" w:sz="4" w:space="0" w:color="auto"/>
              <w:right w:val="single" w:sz="4" w:space="0" w:color="auto"/>
            </w:tcBorders>
          </w:tcPr>
          <w:p w14:paraId="3351605A" w14:textId="77777777" w:rsidR="001D60CA" w:rsidRPr="00061E2C" w:rsidRDefault="001D60CA" w:rsidP="00CF2F83">
            <w:pPr>
              <w:widowControl w:val="0"/>
              <w:autoSpaceDE w:val="0"/>
              <w:autoSpaceDN w:val="0"/>
              <w:adjustRightInd w:val="0"/>
              <w:jc w:val="center"/>
              <w:rPr>
                <w:sz w:val="18"/>
                <w:szCs w:val="18"/>
              </w:rPr>
            </w:pPr>
          </w:p>
          <w:p w14:paraId="0D84B269" w14:textId="29643B5F" w:rsidR="00C72A26" w:rsidRPr="00061E2C" w:rsidRDefault="00991FA4" w:rsidP="00CF2F83">
            <w:pPr>
              <w:widowControl w:val="0"/>
              <w:autoSpaceDE w:val="0"/>
              <w:autoSpaceDN w:val="0"/>
              <w:adjustRightInd w:val="0"/>
              <w:jc w:val="center"/>
              <w:rPr>
                <w:sz w:val="18"/>
                <w:szCs w:val="18"/>
              </w:rPr>
            </w:pPr>
            <w:r>
              <w:rPr>
                <w:sz w:val="18"/>
                <w:szCs w:val="18"/>
              </w:rPr>
              <w:t>300</w:t>
            </w:r>
          </w:p>
        </w:tc>
        <w:tc>
          <w:tcPr>
            <w:tcW w:w="1414" w:type="dxa"/>
            <w:gridSpan w:val="2"/>
            <w:tcBorders>
              <w:top w:val="single" w:sz="4" w:space="0" w:color="auto"/>
              <w:left w:val="single" w:sz="4" w:space="0" w:color="auto"/>
              <w:bottom w:val="single" w:sz="4" w:space="0" w:color="auto"/>
              <w:right w:val="single" w:sz="4" w:space="0" w:color="auto"/>
            </w:tcBorders>
          </w:tcPr>
          <w:p w14:paraId="56FF4832" w14:textId="77777777" w:rsidR="001D60CA" w:rsidRPr="00061E2C" w:rsidRDefault="001D60CA" w:rsidP="00CF2F83">
            <w:pPr>
              <w:widowControl w:val="0"/>
              <w:autoSpaceDE w:val="0"/>
              <w:autoSpaceDN w:val="0"/>
              <w:adjustRightInd w:val="0"/>
              <w:jc w:val="center"/>
              <w:rPr>
                <w:sz w:val="18"/>
                <w:szCs w:val="18"/>
              </w:rPr>
            </w:pPr>
          </w:p>
          <w:p w14:paraId="36BD1773" w14:textId="6D774BA1" w:rsidR="00C72A26" w:rsidRPr="00061E2C" w:rsidRDefault="00991FA4" w:rsidP="00CF2F83">
            <w:pPr>
              <w:widowControl w:val="0"/>
              <w:autoSpaceDE w:val="0"/>
              <w:autoSpaceDN w:val="0"/>
              <w:adjustRightInd w:val="0"/>
              <w:jc w:val="center"/>
              <w:rPr>
                <w:sz w:val="18"/>
                <w:szCs w:val="18"/>
              </w:rPr>
            </w:pPr>
            <w:r>
              <w:rPr>
                <w:sz w:val="18"/>
                <w:szCs w:val="18"/>
              </w:rPr>
              <w:t>300</w:t>
            </w:r>
          </w:p>
        </w:tc>
      </w:tr>
      <w:tr w:rsidR="001C2F01" w:rsidRPr="00061E2C" w14:paraId="084E0DDB"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2D7D8D1B" w14:textId="0A90E4C4" w:rsidR="001C2F01" w:rsidRDefault="001C2F01" w:rsidP="00CF2F83">
            <w:pPr>
              <w:widowControl w:val="0"/>
              <w:autoSpaceDE w:val="0"/>
              <w:autoSpaceDN w:val="0"/>
              <w:adjustRightInd w:val="0"/>
              <w:jc w:val="center"/>
              <w:rPr>
                <w:sz w:val="18"/>
                <w:szCs w:val="18"/>
              </w:rPr>
            </w:pPr>
            <w:r>
              <w:rPr>
                <w:sz w:val="18"/>
                <w:szCs w:val="18"/>
              </w:rPr>
              <w:t>2.12</w:t>
            </w:r>
          </w:p>
        </w:tc>
        <w:tc>
          <w:tcPr>
            <w:tcW w:w="3064" w:type="dxa"/>
            <w:tcBorders>
              <w:top w:val="single" w:sz="4" w:space="0" w:color="auto"/>
              <w:left w:val="single" w:sz="4" w:space="0" w:color="auto"/>
              <w:bottom w:val="single" w:sz="4" w:space="0" w:color="auto"/>
              <w:right w:val="single" w:sz="4" w:space="0" w:color="auto"/>
            </w:tcBorders>
            <w:vAlign w:val="center"/>
          </w:tcPr>
          <w:p w14:paraId="449B205F" w14:textId="61ACA8DB" w:rsidR="001C2F01" w:rsidRDefault="00AB62C8" w:rsidP="0059515D">
            <w:pPr>
              <w:widowControl w:val="0"/>
              <w:autoSpaceDE w:val="0"/>
              <w:autoSpaceDN w:val="0"/>
              <w:adjustRightInd w:val="0"/>
              <w:rPr>
                <w:sz w:val="18"/>
                <w:szCs w:val="18"/>
                <w:shd w:val="clear" w:color="auto" w:fill="FFFFFF"/>
              </w:rPr>
            </w:pPr>
            <w:r>
              <w:rPr>
                <w:sz w:val="18"/>
                <w:szCs w:val="18"/>
                <w:shd w:val="clear" w:color="auto" w:fill="FFFFFF"/>
              </w:rPr>
              <w:t>Количество объектов недвижимости, в отношении которых проведены комплексные кадастровые работы</w:t>
            </w:r>
          </w:p>
        </w:tc>
        <w:tc>
          <w:tcPr>
            <w:tcW w:w="1542" w:type="dxa"/>
            <w:tcBorders>
              <w:top w:val="single" w:sz="4" w:space="0" w:color="auto"/>
              <w:left w:val="single" w:sz="4" w:space="0" w:color="auto"/>
              <w:bottom w:val="single" w:sz="4" w:space="0" w:color="auto"/>
              <w:right w:val="single" w:sz="4" w:space="0" w:color="auto"/>
            </w:tcBorders>
            <w:vAlign w:val="center"/>
          </w:tcPr>
          <w:p w14:paraId="0E35B501" w14:textId="477F592B" w:rsidR="001C2F01" w:rsidRDefault="00973BA1" w:rsidP="00CF2F83">
            <w:pPr>
              <w:widowControl w:val="0"/>
              <w:autoSpaceDE w:val="0"/>
              <w:autoSpaceDN w:val="0"/>
              <w:adjustRightInd w:val="0"/>
              <w:jc w:val="center"/>
              <w:rPr>
                <w:sz w:val="18"/>
                <w:szCs w:val="18"/>
              </w:rPr>
            </w:pPr>
            <w:r>
              <w:rPr>
                <w:sz w:val="18"/>
                <w:szCs w:val="18"/>
              </w:rPr>
              <w:t>га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D6DAEB2" w14:textId="2BB2C53F" w:rsidR="001C2F01" w:rsidRDefault="000F17FA" w:rsidP="00CF2F83">
            <w:pPr>
              <w:widowControl w:val="0"/>
              <w:autoSpaceDE w:val="0"/>
              <w:autoSpaceDN w:val="0"/>
              <w:adjustRightInd w:val="0"/>
              <w:jc w:val="center"/>
              <w:rPr>
                <w:sz w:val="18"/>
                <w:szCs w:val="18"/>
              </w:rPr>
            </w:pPr>
            <w:r>
              <w:rPr>
                <w:sz w:val="18"/>
                <w:szCs w:val="18"/>
              </w:rPr>
              <w:t>0</w:t>
            </w:r>
          </w:p>
        </w:tc>
        <w:tc>
          <w:tcPr>
            <w:tcW w:w="762" w:type="dxa"/>
            <w:tcBorders>
              <w:top w:val="single" w:sz="4" w:space="0" w:color="auto"/>
              <w:left w:val="single" w:sz="4" w:space="0" w:color="auto"/>
              <w:bottom w:val="single" w:sz="4" w:space="0" w:color="auto"/>
              <w:right w:val="single" w:sz="4" w:space="0" w:color="auto"/>
            </w:tcBorders>
            <w:vAlign w:val="center"/>
          </w:tcPr>
          <w:p w14:paraId="33D3B982" w14:textId="0281F47E" w:rsidR="001C2F01" w:rsidRDefault="000F17FA" w:rsidP="00CF2F83">
            <w:pPr>
              <w:widowControl w:val="0"/>
              <w:autoSpaceDE w:val="0"/>
              <w:autoSpaceDN w:val="0"/>
              <w:adjustRightInd w:val="0"/>
              <w:jc w:val="center"/>
              <w:rPr>
                <w:sz w:val="18"/>
                <w:szCs w:val="18"/>
              </w:rPr>
            </w:pPr>
            <w:r>
              <w:rPr>
                <w:sz w:val="18"/>
                <w:szCs w:val="18"/>
              </w:rPr>
              <w:t>0</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5C8077B5" w14:textId="0445BD75" w:rsidR="001C2F01" w:rsidRDefault="000F17FA" w:rsidP="00CF2F83">
            <w:pPr>
              <w:widowControl w:val="0"/>
              <w:autoSpaceDE w:val="0"/>
              <w:autoSpaceDN w:val="0"/>
              <w:adjustRightInd w:val="0"/>
              <w:jc w:val="center"/>
              <w:rPr>
                <w:sz w:val="18"/>
                <w:szCs w:val="18"/>
              </w:rPr>
            </w:pPr>
            <w:r>
              <w:rPr>
                <w:sz w:val="18"/>
                <w:szCs w:val="18"/>
              </w:rPr>
              <w:t>0</w:t>
            </w:r>
          </w:p>
        </w:tc>
        <w:tc>
          <w:tcPr>
            <w:tcW w:w="908" w:type="dxa"/>
            <w:tcBorders>
              <w:top w:val="single" w:sz="4" w:space="0" w:color="auto"/>
              <w:left w:val="single" w:sz="4" w:space="0" w:color="auto"/>
              <w:bottom w:val="single" w:sz="4" w:space="0" w:color="auto"/>
              <w:right w:val="single" w:sz="4" w:space="0" w:color="auto"/>
            </w:tcBorders>
            <w:vAlign w:val="center"/>
          </w:tcPr>
          <w:p w14:paraId="477D3F88" w14:textId="04B31C60" w:rsidR="001C2F01" w:rsidRDefault="000F17FA" w:rsidP="005052FF">
            <w:pPr>
              <w:widowControl w:val="0"/>
              <w:autoSpaceDE w:val="0"/>
              <w:autoSpaceDN w:val="0"/>
              <w:adjustRightInd w:val="0"/>
              <w:jc w:val="center"/>
              <w:rPr>
                <w:sz w:val="18"/>
                <w:szCs w:val="18"/>
              </w:rPr>
            </w:pPr>
            <w:r>
              <w:rPr>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14:paraId="2AFB2A03" w14:textId="489EE811" w:rsidR="001C2F01" w:rsidRDefault="000F17FA" w:rsidP="005052FF">
            <w:pPr>
              <w:widowControl w:val="0"/>
              <w:autoSpaceDE w:val="0"/>
              <w:autoSpaceDN w:val="0"/>
              <w:adjustRightInd w:val="0"/>
              <w:jc w:val="center"/>
              <w:rPr>
                <w:sz w:val="18"/>
                <w:szCs w:val="18"/>
              </w:rPr>
            </w:pPr>
            <w:r>
              <w:rPr>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14:paraId="00877442" w14:textId="0E679756" w:rsidR="001C2F01" w:rsidRDefault="005052FF" w:rsidP="005052FF">
            <w:pPr>
              <w:widowControl w:val="0"/>
              <w:autoSpaceDE w:val="0"/>
              <w:autoSpaceDN w:val="0"/>
              <w:adjustRightInd w:val="0"/>
              <w:jc w:val="center"/>
              <w:rPr>
                <w:sz w:val="18"/>
                <w:szCs w:val="18"/>
              </w:rPr>
            </w:pPr>
            <w:r>
              <w:rPr>
                <w:sz w:val="18"/>
                <w:szCs w:val="18"/>
              </w:rPr>
              <w:t>295</w:t>
            </w:r>
          </w:p>
        </w:tc>
        <w:tc>
          <w:tcPr>
            <w:tcW w:w="992" w:type="dxa"/>
            <w:tcBorders>
              <w:top w:val="single" w:sz="4" w:space="0" w:color="auto"/>
              <w:left w:val="single" w:sz="4" w:space="0" w:color="auto"/>
              <w:bottom w:val="single" w:sz="4" w:space="0" w:color="auto"/>
              <w:right w:val="single" w:sz="4" w:space="0" w:color="auto"/>
            </w:tcBorders>
          </w:tcPr>
          <w:p w14:paraId="07F4F70B" w14:textId="77777777" w:rsidR="00973BA1" w:rsidRDefault="00973BA1" w:rsidP="005052FF">
            <w:pPr>
              <w:widowControl w:val="0"/>
              <w:autoSpaceDE w:val="0"/>
              <w:autoSpaceDN w:val="0"/>
              <w:adjustRightInd w:val="0"/>
              <w:jc w:val="center"/>
              <w:rPr>
                <w:sz w:val="18"/>
                <w:szCs w:val="18"/>
              </w:rPr>
            </w:pPr>
          </w:p>
          <w:p w14:paraId="6783C02C" w14:textId="7A3C19AA" w:rsidR="001C2F01" w:rsidRPr="00061E2C" w:rsidRDefault="005052FF" w:rsidP="005052FF">
            <w:pPr>
              <w:widowControl w:val="0"/>
              <w:autoSpaceDE w:val="0"/>
              <w:autoSpaceDN w:val="0"/>
              <w:adjustRightInd w:val="0"/>
              <w:jc w:val="center"/>
              <w:rPr>
                <w:sz w:val="18"/>
                <w:szCs w:val="18"/>
              </w:rPr>
            </w:pPr>
            <w:r>
              <w:rPr>
                <w:sz w:val="18"/>
                <w:szCs w:val="18"/>
              </w:rPr>
              <w:t>0</w:t>
            </w:r>
          </w:p>
        </w:tc>
        <w:tc>
          <w:tcPr>
            <w:tcW w:w="993" w:type="dxa"/>
            <w:gridSpan w:val="2"/>
            <w:tcBorders>
              <w:top w:val="single" w:sz="4" w:space="0" w:color="auto"/>
              <w:left w:val="single" w:sz="4" w:space="0" w:color="auto"/>
              <w:bottom w:val="single" w:sz="4" w:space="0" w:color="auto"/>
              <w:right w:val="single" w:sz="4" w:space="0" w:color="auto"/>
            </w:tcBorders>
          </w:tcPr>
          <w:p w14:paraId="0716006A" w14:textId="77777777" w:rsidR="001C2F01" w:rsidRDefault="001C2F01" w:rsidP="005052FF">
            <w:pPr>
              <w:widowControl w:val="0"/>
              <w:autoSpaceDE w:val="0"/>
              <w:autoSpaceDN w:val="0"/>
              <w:adjustRightInd w:val="0"/>
              <w:jc w:val="center"/>
              <w:rPr>
                <w:sz w:val="18"/>
                <w:szCs w:val="18"/>
              </w:rPr>
            </w:pPr>
          </w:p>
          <w:p w14:paraId="44703AAB" w14:textId="2315784E" w:rsidR="00973BA1" w:rsidRPr="00973BA1" w:rsidRDefault="005052FF" w:rsidP="005052FF">
            <w:pPr>
              <w:jc w:val="center"/>
              <w:rPr>
                <w:sz w:val="18"/>
                <w:szCs w:val="18"/>
              </w:rPr>
            </w:pPr>
            <w:r>
              <w:rPr>
                <w:sz w:val="18"/>
                <w:szCs w:val="18"/>
              </w:rPr>
              <w:t>0</w:t>
            </w:r>
          </w:p>
        </w:tc>
        <w:tc>
          <w:tcPr>
            <w:tcW w:w="1414" w:type="dxa"/>
            <w:gridSpan w:val="2"/>
            <w:tcBorders>
              <w:top w:val="single" w:sz="4" w:space="0" w:color="auto"/>
              <w:left w:val="single" w:sz="4" w:space="0" w:color="auto"/>
              <w:bottom w:val="single" w:sz="4" w:space="0" w:color="auto"/>
              <w:right w:val="single" w:sz="4" w:space="0" w:color="auto"/>
            </w:tcBorders>
          </w:tcPr>
          <w:p w14:paraId="6E4FD58F" w14:textId="77777777" w:rsidR="001C2F01" w:rsidRDefault="001C2F01" w:rsidP="005052FF">
            <w:pPr>
              <w:widowControl w:val="0"/>
              <w:autoSpaceDE w:val="0"/>
              <w:autoSpaceDN w:val="0"/>
              <w:adjustRightInd w:val="0"/>
              <w:jc w:val="center"/>
              <w:rPr>
                <w:sz w:val="18"/>
                <w:szCs w:val="18"/>
              </w:rPr>
            </w:pPr>
          </w:p>
          <w:p w14:paraId="20877988" w14:textId="6CEAFFE3" w:rsidR="00973BA1" w:rsidRPr="00061E2C" w:rsidRDefault="005052FF" w:rsidP="005052FF">
            <w:pPr>
              <w:widowControl w:val="0"/>
              <w:autoSpaceDE w:val="0"/>
              <w:autoSpaceDN w:val="0"/>
              <w:adjustRightInd w:val="0"/>
              <w:jc w:val="center"/>
              <w:rPr>
                <w:sz w:val="18"/>
                <w:szCs w:val="18"/>
              </w:rPr>
            </w:pPr>
            <w:r>
              <w:rPr>
                <w:sz w:val="18"/>
                <w:szCs w:val="18"/>
              </w:rPr>
              <w:t>0</w:t>
            </w:r>
          </w:p>
        </w:tc>
      </w:tr>
      <w:tr w:rsidR="001C2F01" w:rsidRPr="00061E2C" w14:paraId="65A1A06B"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56982B84" w14:textId="4A15A6AF" w:rsidR="001C2F01" w:rsidRPr="00061E2C" w:rsidRDefault="001C2F01" w:rsidP="00CF2F83">
            <w:pPr>
              <w:widowControl w:val="0"/>
              <w:autoSpaceDE w:val="0"/>
              <w:autoSpaceDN w:val="0"/>
              <w:adjustRightInd w:val="0"/>
              <w:jc w:val="center"/>
              <w:rPr>
                <w:sz w:val="18"/>
                <w:szCs w:val="18"/>
              </w:rPr>
            </w:pPr>
            <w:r>
              <w:rPr>
                <w:sz w:val="18"/>
                <w:szCs w:val="18"/>
              </w:rPr>
              <w:t>2.1</w:t>
            </w:r>
            <w:r w:rsidR="00AB62C8">
              <w:rPr>
                <w:sz w:val="18"/>
                <w:szCs w:val="18"/>
              </w:rPr>
              <w:t>3</w:t>
            </w:r>
          </w:p>
        </w:tc>
        <w:tc>
          <w:tcPr>
            <w:tcW w:w="3064" w:type="dxa"/>
            <w:tcBorders>
              <w:top w:val="single" w:sz="4" w:space="0" w:color="auto"/>
              <w:left w:val="single" w:sz="4" w:space="0" w:color="auto"/>
              <w:bottom w:val="single" w:sz="4" w:space="0" w:color="auto"/>
              <w:right w:val="single" w:sz="4" w:space="0" w:color="auto"/>
            </w:tcBorders>
            <w:vAlign w:val="center"/>
          </w:tcPr>
          <w:p w14:paraId="26CA516E" w14:textId="44FBB319" w:rsidR="001C2F01" w:rsidRPr="00061E2C" w:rsidRDefault="00AB62C8" w:rsidP="0059515D">
            <w:pPr>
              <w:widowControl w:val="0"/>
              <w:autoSpaceDE w:val="0"/>
              <w:autoSpaceDN w:val="0"/>
              <w:adjustRightInd w:val="0"/>
              <w:rPr>
                <w:sz w:val="18"/>
                <w:szCs w:val="18"/>
                <w:shd w:val="clear" w:color="auto" w:fill="FFFFFF"/>
              </w:rPr>
            </w:pPr>
            <w:r>
              <w:rPr>
                <w:sz w:val="18"/>
                <w:szCs w:val="18"/>
                <w:shd w:val="clear" w:color="auto" w:fill="FFFFFF"/>
              </w:rPr>
              <w:t>Количество кадастровых кварталов, в отношении которых выполнены комплексные кадастровые работы</w:t>
            </w:r>
          </w:p>
        </w:tc>
        <w:tc>
          <w:tcPr>
            <w:tcW w:w="1542" w:type="dxa"/>
            <w:tcBorders>
              <w:top w:val="single" w:sz="4" w:space="0" w:color="auto"/>
              <w:left w:val="single" w:sz="4" w:space="0" w:color="auto"/>
              <w:bottom w:val="single" w:sz="4" w:space="0" w:color="auto"/>
              <w:right w:val="single" w:sz="4" w:space="0" w:color="auto"/>
            </w:tcBorders>
            <w:vAlign w:val="center"/>
          </w:tcPr>
          <w:p w14:paraId="3AA2A0B5" w14:textId="51D0942E" w:rsidR="001C2F01" w:rsidRPr="00061E2C" w:rsidRDefault="001C2F01" w:rsidP="00CF2F83">
            <w:pPr>
              <w:widowControl w:val="0"/>
              <w:autoSpaceDE w:val="0"/>
              <w:autoSpaceDN w:val="0"/>
              <w:adjustRightInd w:val="0"/>
              <w:jc w:val="center"/>
              <w:rPr>
                <w:sz w:val="18"/>
                <w:szCs w:val="18"/>
              </w:rPr>
            </w:pPr>
            <w:r>
              <w:rPr>
                <w:sz w:val="18"/>
                <w:szCs w:val="18"/>
              </w:rPr>
              <w:t>единиц</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BFC1EFE" w14:textId="49D178F5" w:rsidR="001C2F01" w:rsidRPr="00061E2C" w:rsidRDefault="001C2F01" w:rsidP="00CF2F83">
            <w:pPr>
              <w:widowControl w:val="0"/>
              <w:autoSpaceDE w:val="0"/>
              <w:autoSpaceDN w:val="0"/>
              <w:adjustRightInd w:val="0"/>
              <w:jc w:val="center"/>
              <w:rPr>
                <w:sz w:val="18"/>
                <w:szCs w:val="18"/>
              </w:rPr>
            </w:pPr>
            <w:r>
              <w:rPr>
                <w:sz w:val="18"/>
                <w:szCs w:val="18"/>
              </w:rPr>
              <w:t>0</w:t>
            </w:r>
          </w:p>
        </w:tc>
        <w:tc>
          <w:tcPr>
            <w:tcW w:w="762" w:type="dxa"/>
            <w:tcBorders>
              <w:top w:val="single" w:sz="4" w:space="0" w:color="auto"/>
              <w:left w:val="single" w:sz="4" w:space="0" w:color="auto"/>
              <w:bottom w:val="single" w:sz="4" w:space="0" w:color="auto"/>
              <w:right w:val="single" w:sz="4" w:space="0" w:color="auto"/>
            </w:tcBorders>
            <w:vAlign w:val="center"/>
          </w:tcPr>
          <w:p w14:paraId="623DA494" w14:textId="041A3D74" w:rsidR="001C2F01" w:rsidRPr="00061E2C" w:rsidRDefault="001C2F01" w:rsidP="00CF2F83">
            <w:pPr>
              <w:widowControl w:val="0"/>
              <w:autoSpaceDE w:val="0"/>
              <w:autoSpaceDN w:val="0"/>
              <w:adjustRightInd w:val="0"/>
              <w:jc w:val="center"/>
              <w:rPr>
                <w:sz w:val="18"/>
                <w:szCs w:val="18"/>
              </w:rPr>
            </w:pPr>
            <w:r>
              <w:rPr>
                <w:sz w:val="18"/>
                <w:szCs w:val="18"/>
              </w:rPr>
              <w:t>0</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71DFA558" w14:textId="7DB43493" w:rsidR="001C2F01" w:rsidRPr="00061E2C" w:rsidRDefault="001C2F01" w:rsidP="00CF2F83">
            <w:pPr>
              <w:widowControl w:val="0"/>
              <w:autoSpaceDE w:val="0"/>
              <w:autoSpaceDN w:val="0"/>
              <w:adjustRightInd w:val="0"/>
              <w:jc w:val="center"/>
              <w:rPr>
                <w:sz w:val="18"/>
                <w:szCs w:val="18"/>
              </w:rPr>
            </w:pPr>
            <w:r>
              <w:rPr>
                <w:sz w:val="18"/>
                <w:szCs w:val="18"/>
              </w:rPr>
              <w:t>0</w:t>
            </w:r>
          </w:p>
        </w:tc>
        <w:tc>
          <w:tcPr>
            <w:tcW w:w="908" w:type="dxa"/>
            <w:tcBorders>
              <w:top w:val="single" w:sz="4" w:space="0" w:color="auto"/>
              <w:left w:val="single" w:sz="4" w:space="0" w:color="auto"/>
              <w:bottom w:val="single" w:sz="4" w:space="0" w:color="auto"/>
              <w:right w:val="single" w:sz="4" w:space="0" w:color="auto"/>
            </w:tcBorders>
            <w:vAlign w:val="center"/>
          </w:tcPr>
          <w:p w14:paraId="2BD70A2B" w14:textId="0551D667" w:rsidR="001C2F01" w:rsidRPr="00061E2C" w:rsidRDefault="001C2F01" w:rsidP="00CF2F83">
            <w:pPr>
              <w:widowControl w:val="0"/>
              <w:autoSpaceDE w:val="0"/>
              <w:autoSpaceDN w:val="0"/>
              <w:adjustRightInd w:val="0"/>
              <w:jc w:val="center"/>
              <w:rPr>
                <w:sz w:val="18"/>
                <w:szCs w:val="18"/>
              </w:rPr>
            </w:pPr>
            <w:r>
              <w:rPr>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14:paraId="73ADEE5B" w14:textId="2F9AEF95" w:rsidR="001C2F01" w:rsidRPr="00061E2C" w:rsidRDefault="001C2F01" w:rsidP="00CF2F83">
            <w:pPr>
              <w:widowControl w:val="0"/>
              <w:autoSpaceDE w:val="0"/>
              <w:autoSpaceDN w:val="0"/>
              <w:adjustRightInd w:val="0"/>
              <w:jc w:val="center"/>
              <w:rPr>
                <w:sz w:val="18"/>
                <w:szCs w:val="18"/>
              </w:rPr>
            </w:pPr>
            <w:r>
              <w:rPr>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14:paraId="729E17FC" w14:textId="7F63C9C6" w:rsidR="001C2F01" w:rsidRPr="00061E2C" w:rsidRDefault="005052FF" w:rsidP="00CF2F83">
            <w:pPr>
              <w:widowControl w:val="0"/>
              <w:autoSpaceDE w:val="0"/>
              <w:autoSpaceDN w:val="0"/>
              <w:adjustRightInd w:val="0"/>
              <w:jc w:val="center"/>
              <w:rPr>
                <w:sz w:val="18"/>
                <w:szCs w:val="18"/>
              </w:rPr>
            </w:pPr>
            <w:r>
              <w:rPr>
                <w:sz w:val="18"/>
                <w:szCs w:val="18"/>
              </w:rPr>
              <w:t>1</w:t>
            </w:r>
          </w:p>
        </w:tc>
        <w:tc>
          <w:tcPr>
            <w:tcW w:w="992" w:type="dxa"/>
            <w:tcBorders>
              <w:top w:val="single" w:sz="4" w:space="0" w:color="auto"/>
              <w:left w:val="single" w:sz="4" w:space="0" w:color="auto"/>
              <w:bottom w:val="single" w:sz="4" w:space="0" w:color="auto"/>
              <w:right w:val="single" w:sz="4" w:space="0" w:color="auto"/>
            </w:tcBorders>
          </w:tcPr>
          <w:p w14:paraId="7FB2CA0D" w14:textId="77777777" w:rsidR="001C2F01" w:rsidRDefault="001C2F01" w:rsidP="00CF2F83">
            <w:pPr>
              <w:widowControl w:val="0"/>
              <w:autoSpaceDE w:val="0"/>
              <w:autoSpaceDN w:val="0"/>
              <w:adjustRightInd w:val="0"/>
              <w:jc w:val="center"/>
              <w:rPr>
                <w:sz w:val="18"/>
                <w:szCs w:val="18"/>
              </w:rPr>
            </w:pPr>
          </w:p>
          <w:p w14:paraId="360B135C" w14:textId="7DE65D85" w:rsidR="00973BA1" w:rsidRPr="00061E2C" w:rsidRDefault="000F17FA" w:rsidP="00CF2F83">
            <w:pPr>
              <w:widowControl w:val="0"/>
              <w:autoSpaceDE w:val="0"/>
              <w:autoSpaceDN w:val="0"/>
              <w:adjustRightInd w:val="0"/>
              <w:jc w:val="center"/>
              <w:rPr>
                <w:sz w:val="18"/>
                <w:szCs w:val="18"/>
              </w:rPr>
            </w:pPr>
            <w:r>
              <w:rPr>
                <w:sz w:val="18"/>
                <w:szCs w:val="18"/>
              </w:rPr>
              <w:t>0</w:t>
            </w:r>
          </w:p>
        </w:tc>
        <w:tc>
          <w:tcPr>
            <w:tcW w:w="993" w:type="dxa"/>
            <w:gridSpan w:val="2"/>
            <w:tcBorders>
              <w:top w:val="single" w:sz="4" w:space="0" w:color="auto"/>
              <w:left w:val="single" w:sz="4" w:space="0" w:color="auto"/>
              <w:bottom w:val="single" w:sz="4" w:space="0" w:color="auto"/>
              <w:right w:val="single" w:sz="4" w:space="0" w:color="auto"/>
            </w:tcBorders>
          </w:tcPr>
          <w:p w14:paraId="4017E7AA" w14:textId="77777777" w:rsidR="001C2F01" w:rsidRDefault="001C2F01" w:rsidP="00CF2F83">
            <w:pPr>
              <w:widowControl w:val="0"/>
              <w:autoSpaceDE w:val="0"/>
              <w:autoSpaceDN w:val="0"/>
              <w:adjustRightInd w:val="0"/>
              <w:jc w:val="center"/>
              <w:rPr>
                <w:sz w:val="18"/>
                <w:szCs w:val="18"/>
              </w:rPr>
            </w:pPr>
          </w:p>
          <w:p w14:paraId="61F29127" w14:textId="6ACD7A6A" w:rsidR="00973BA1" w:rsidRPr="00061E2C" w:rsidRDefault="00973BA1" w:rsidP="00CF2F83">
            <w:pPr>
              <w:widowControl w:val="0"/>
              <w:autoSpaceDE w:val="0"/>
              <w:autoSpaceDN w:val="0"/>
              <w:adjustRightInd w:val="0"/>
              <w:jc w:val="center"/>
              <w:rPr>
                <w:sz w:val="18"/>
                <w:szCs w:val="18"/>
              </w:rPr>
            </w:pPr>
            <w:r>
              <w:rPr>
                <w:sz w:val="18"/>
                <w:szCs w:val="18"/>
              </w:rPr>
              <w:t>0</w:t>
            </w:r>
          </w:p>
        </w:tc>
        <w:tc>
          <w:tcPr>
            <w:tcW w:w="1414" w:type="dxa"/>
            <w:gridSpan w:val="2"/>
            <w:tcBorders>
              <w:top w:val="single" w:sz="4" w:space="0" w:color="auto"/>
              <w:left w:val="single" w:sz="4" w:space="0" w:color="auto"/>
              <w:bottom w:val="single" w:sz="4" w:space="0" w:color="auto"/>
              <w:right w:val="single" w:sz="4" w:space="0" w:color="auto"/>
            </w:tcBorders>
          </w:tcPr>
          <w:p w14:paraId="51684992" w14:textId="77777777" w:rsidR="001C2F01" w:rsidRDefault="001C2F01" w:rsidP="00CF2F83">
            <w:pPr>
              <w:widowControl w:val="0"/>
              <w:autoSpaceDE w:val="0"/>
              <w:autoSpaceDN w:val="0"/>
              <w:adjustRightInd w:val="0"/>
              <w:jc w:val="center"/>
              <w:rPr>
                <w:sz w:val="18"/>
                <w:szCs w:val="18"/>
              </w:rPr>
            </w:pPr>
          </w:p>
          <w:p w14:paraId="31B7721D" w14:textId="28DB553C" w:rsidR="00973BA1" w:rsidRPr="00061E2C" w:rsidRDefault="00973BA1" w:rsidP="00CF2F83">
            <w:pPr>
              <w:widowControl w:val="0"/>
              <w:autoSpaceDE w:val="0"/>
              <w:autoSpaceDN w:val="0"/>
              <w:adjustRightInd w:val="0"/>
              <w:jc w:val="center"/>
              <w:rPr>
                <w:sz w:val="18"/>
                <w:szCs w:val="18"/>
              </w:rPr>
            </w:pPr>
            <w:r>
              <w:rPr>
                <w:sz w:val="18"/>
                <w:szCs w:val="18"/>
              </w:rPr>
              <w:t>0</w:t>
            </w:r>
          </w:p>
        </w:tc>
      </w:tr>
      <w:tr w:rsidR="00973BA1" w:rsidRPr="00061E2C" w14:paraId="37B7BBB0"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vAlign w:val="center"/>
          </w:tcPr>
          <w:p w14:paraId="55AA1769" w14:textId="2D233E8E" w:rsidR="00973BA1" w:rsidRDefault="00973BA1" w:rsidP="00CF2F83">
            <w:pPr>
              <w:widowControl w:val="0"/>
              <w:autoSpaceDE w:val="0"/>
              <w:autoSpaceDN w:val="0"/>
              <w:adjustRightInd w:val="0"/>
              <w:jc w:val="center"/>
              <w:rPr>
                <w:sz w:val="18"/>
                <w:szCs w:val="18"/>
              </w:rPr>
            </w:pPr>
            <w:r>
              <w:rPr>
                <w:sz w:val="18"/>
                <w:szCs w:val="18"/>
              </w:rPr>
              <w:t>2.1</w:t>
            </w:r>
            <w:r w:rsidR="005052FF">
              <w:rPr>
                <w:sz w:val="18"/>
                <w:szCs w:val="18"/>
              </w:rPr>
              <w:t>4</w:t>
            </w:r>
          </w:p>
        </w:tc>
        <w:tc>
          <w:tcPr>
            <w:tcW w:w="3064" w:type="dxa"/>
            <w:tcBorders>
              <w:top w:val="single" w:sz="4" w:space="0" w:color="auto"/>
              <w:left w:val="single" w:sz="4" w:space="0" w:color="auto"/>
              <w:bottom w:val="single" w:sz="4" w:space="0" w:color="auto"/>
              <w:right w:val="single" w:sz="4" w:space="0" w:color="auto"/>
            </w:tcBorders>
            <w:vAlign w:val="center"/>
          </w:tcPr>
          <w:p w14:paraId="79510C7B" w14:textId="5B15A030" w:rsidR="00973BA1" w:rsidRDefault="00AB62C8" w:rsidP="0059515D">
            <w:pPr>
              <w:widowControl w:val="0"/>
              <w:autoSpaceDE w:val="0"/>
              <w:autoSpaceDN w:val="0"/>
              <w:adjustRightInd w:val="0"/>
              <w:rPr>
                <w:sz w:val="18"/>
                <w:szCs w:val="18"/>
                <w:shd w:val="clear" w:color="auto" w:fill="FFFFFF"/>
              </w:rPr>
            </w:pPr>
            <w:r>
              <w:rPr>
                <w:sz w:val="18"/>
                <w:szCs w:val="18"/>
                <w:shd w:val="clear" w:color="auto" w:fill="FFFFFF"/>
              </w:rPr>
              <w:t xml:space="preserve">Площадь поставленных на кадастровый учет земельных участков, из земель сельскохозяйственного назначения </w:t>
            </w:r>
          </w:p>
        </w:tc>
        <w:tc>
          <w:tcPr>
            <w:tcW w:w="1542" w:type="dxa"/>
            <w:tcBorders>
              <w:top w:val="single" w:sz="4" w:space="0" w:color="auto"/>
              <w:left w:val="single" w:sz="4" w:space="0" w:color="auto"/>
              <w:bottom w:val="single" w:sz="4" w:space="0" w:color="auto"/>
              <w:right w:val="single" w:sz="4" w:space="0" w:color="auto"/>
            </w:tcBorders>
            <w:vAlign w:val="center"/>
          </w:tcPr>
          <w:p w14:paraId="3558B5C2" w14:textId="0EFCFEA3" w:rsidR="00973BA1" w:rsidRDefault="00973BA1" w:rsidP="00CF2F83">
            <w:pPr>
              <w:widowControl w:val="0"/>
              <w:autoSpaceDE w:val="0"/>
              <w:autoSpaceDN w:val="0"/>
              <w:adjustRightInd w:val="0"/>
              <w:jc w:val="center"/>
              <w:rPr>
                <w:sz w:val="18"/>
                <w:szCs w:val="18"/>
              </w:rPr>
            </w:pPr>
            <w:r>
              <w:rPr>
                <w:sz w:val="18"/>
                <w:szCs w:val="18"/>
              </w:rPr>
              <w:t>единиц</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B55157F" w14:textId="77777777" w:rsidR="005052FF" w:rsidRDefault="005052FF" w:rsidP="00CF2F83">
            <w:pPr>
              <w:widowControl w:val="0"/>
              <w:autoSpaceDE w:val="0"/>
              <w:autoSpaceDN w:val="0"/>
              <w:adjustRightInd w:val="0"/>
              <w:jc w:val="center"/>
              <w:rPr>
                <w:sz w:val="18"/>
                <w:szCs w:val="18"/>
              </w:rPr>
            </w:pPr>
          </w:p>
          <w:p w14:paraId="27419CAF" w14:textId="28BB7A71" w:rsidR="00973BA1" w:rsidRDefault="00973BA1" w:rsidP="00CF2F83">
            <w:pPr>
              <w:widowControl w:val="0"/>
              <w:autoSpaceDE w:val="0"/>
              <w:autoSpaceDN w:val="0"/>
              <w:adjustRightInd w:val="0"/>
              <w:jc w:val="center"/>
              <w:rPr>
                <w:sz w:val="18"/>
                <w:szCs w:val="18"/>
              </w:rPr>
            </w:pPr>
            <w:r>
              <w:rPr>
                <w:sz w:val="18"/>
                <w:szCs w:val="18"/>
              </w:rPr>
              <w:t>0</w:t>
            </w:r>
          </w:p>
        </w:tc>
        <w:tc>
          <w:tcPr>
            <w:tcW w:w="762" w:type="dxa"/>
            <w:tcBorders>
              <w:top w:val="single" w:sz="4" w:space="0" w:color="auto"/>
              <w:left w:val="single" w:sz="4" w:space="0" w:color="auto"/>
              <w:bottom w:val="single" w:sz="4" w:space="0" w:color="auto"/>
              <w:right w:val="single" w:sz="4" w:space="0" w:color="auto"/>
            </w:tcBorders>
            <w:vAlign w:val="center"/>
          </w:tcPr>
          <w:p w14:paraId="032E77ED" w14:textId="77777777" w:rsidR="005052FF" w:rsidRDefault="005052FF" w:rsidP="00CF2F83">
            <w:pPr>
              <w:widowControl w:val="0"/>
              <w:autoSpaceDE w:val="0"/>
              <w:autoSpaceDN w:val="0"/>
              <w:adjustRightInd w:val="0"/>
              <w:jc w:val="center"/>
              <w:rPr>
                <w:sz w:val="18"/>
                <w:szCs w:val="18"/>
              </w:rPr>
            </w:pPr>
          </w:p>
          <w:p w14:paraId="1B24AACF" w14:textId="5228D2DE" w:rsidR="00973BA1" w:rsidRDefault="00973BA1" w:rsidP="00CF2F83">
            <w:pPr>
              <w:widowControl w:val="0"/>
              <w:autoSpaceDE w:val="0"/>
              <w:autoSpaceDN w:val="0"/>
              <w:adjustRightInd w:val="0"/>
              <w:jc w:val="center"/>
              <w:rPr>
                <w:sz w:val="18"/>
                <w:szCs w:val="18"/>
              </w:rPr>
            </w:pPr>
            <w:r>
              <w:rPr>
                <w:sz w:val="18"/>
                <w:szCs w:val="18"/>
              </w:rPr>
              <w:t>0</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4C82D4C1" w14:textId="77777777" w:rsidR="005052FF" w:rsidRDefault="005052FF" w:rsidP="00CF2F83">
            <w:pPr>
              <w:widowControl w:val="0"/>
              <w:autoSpaceDE w:val="0"/>
              <w:autoSpaceDN w:val="0"/>
              <w:adjustRightInd w:val="0"/>
              <w:jc w:val="center"/>
              <w:rPr>
                <w:sz w:val="18"/>
                <w:szCs w:val="18"/>
              </w:rPr>
            </w:pPr>
          </w:p>
          <w:p w14:paraId="68B99ABE" w14:textId="6689B8C9" w:rsidR="00973BA1" w:rsidRDefault="00973BA1" w:rsidP="00CF2F83">
            <w:pPr>
              <w:widowControl w:val="0"/>
              <w:autoSpaceDE w:val="0"/>
              <w:autoSpaceDN w:val="0"/>
              <w:adjustRightInd w:val="0"/>
              <w:jc w:val="center"/>
              <w:rPr>
                <w:sz w:val="18"/>
                <w:szCs w:val="18"/>
              </w:rPr>
            </w:pPr>
            <w:r>
              <w:rPr>
                <w:sz w:val="18"/>
                <w:szCs w:val="18"/>
              </w:rPr>
              <w:t>0</w:t>
            </w:r>
          </w:p>
        </w:tc>
        <w:tc>
          <w:tcPr>
            <w:tcW w:w="908" w:type="dxa"/>
            <w:tcBorders>
              <w:top w:val="single" w:sz="4" w:space="0" w:color="auto"/>
              <w:left w:val="single" w:sz="4" w:space="0" w:color="auto"/>
              <w:bottom w:val="single" w:sz="4" w:space="0" w:color="auto"/>
              <w:right w:val="single" w:sz="4" w:space="0" w:color="auto"/>
            </w:tcBorders>
            <w:vAlign w:val="center"/>
          </w:tcPr>
          <w:p w14:paraId="6DE0DCF6" w14:textId="77777777" w:rsidR="005052FF" w:rsidRDefault="005052FF" w:rsidP="00CF2F83">
            <w:pPr>
              <w:widowControl w:val="0"/>
              <w:autoSpaceDE w:val="0"/>
              <w:autoSpaceDN w:val="0"/>
              <w:adjustRightInd w:val="0"/>
              <w:jc w:val="center"/>
              <w:rPr>
                <w:sz w:val="18"/>
                <w:szCs w:val="18"/>
              </w:rPr>
            </w:pPr>
          </w:p>
          <w:p w14:paraId="3372592B" w14:textId="7BB87156" w:rsidR="00973BA1" w:rsidRDefault="00973BA1" w:rsidP="00CF2F83">
            <w:pPr>
              <w:widowControl w:val="0"/>
              <w:autoSpaceDE w:val="0"/>
              <w:autoSpaceDN w:val="0"/>
              <w:adjustRightInd w:val="0"/>
              <w:jc w:val="center"/>
              <w:rPr>
                <w:sz w:val="18"/>
                <w:szCs w:val="18"/>
              </w:rPr>
            </w:pPr>
            <w:r>
              <w:rPr>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14:paraId="6C9A6F9B" w14:textId="77777777" w:rsidR="005052FF" w:rsidRDefault="005052FF" w:rsidP="00CF2F83">
            <w:pPr>
              <w:widowControl w:val="0"/>
              <w:autoSpaceDE w:val="0"/>
              <w:autoSpaceDN w:val="0"/>
              <w:adjustRightInd w:val="0"/>
              <w:jc w:val="center"/>
              <w:rPr>
                <w:sz w:val="18"/>
                <w:szCs w:val="18"/>
              </w:rPr>
            </w:pPr>
          </w:p>
          <w:p w14:paraId="44D3A0E9" w14:textId="78082C5A" w:rsidR="00973BA1" w:rsidRDefault="00973BA1" w:rsidP="00CF2F83">
            <w:pPr>
              <w:widowControl w:val="0"/>
              <w:autoSpaceDE w:val="0"/>
              <w:autoSpaceDN w:val="0"/>
              <w:adjustRightInd w:val="0"/>
              <w:jc w:val="center"/>
              <w:rPr>
                <w:sz w:val="18"/>
                <w:szCs w:val="18"/>
              </w:rPr>
            </w:pPr>
            <w:r>
              <w:rPr>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14:paraId="6EFCEC75" w14:textId="77777777" w:rsidR="005052FF" w:rsidRDefault="005052FF" w:rsidP="00CF2F83">
            <w:pPr>
              <w:widowControl w:val="0"/>
              <w:autoSpaceDE w:val="0"/>
              <w:autoSpaceDN w:val="0"/>
              <w:adjustRightInd w:val="0"/>
              <w:jc w:val="center"/>
              <w:rPr>
                <w:sz w:val="18"/>
                <w:szCs w:val="18"/>
              </w:rPr>
            </w:pPr>
          </w:p>
          <w:p w14:paraId="05D0DFC4" w14:textId="5430CB87" w:rsidR="00973BA1" w:rsidRDefault="005052FF" w:rsidP="00CF2F83">
            <w:pPr>
              <w:widowControl w:val="0"/>
              <w:autoSpaceDE w:val="0"/>
              <w:autoSpaceDN w:val="0"/>
              <w:adjustRightInd w:val="0"/>
              <w:jc w:val="center"/>
              <w:rPr>
                <w:sz w:val="18"/>
                <w:szCs w:val="18"/>
              </w:rPr>
            </w:pPr>
            <w:r>
              <w:rPr>
                <w:sz w:val="18"/>
                <w:szCs w:val="18"/>
              </w:rPr>
              <w:t>1897</w:t>
            </w:r>
          </w:p>
        </w:tc>
        <w:tc>
          <w:tcPr>
            <w:tcW w:w="992" w:type="dxa"/>
            <w:tcBorders>
              <w:top w:val="single" w:sz="4" w:space="0" w:color="auto"/>
              <w:left w:val="single" w:sz="4" w:space="0" w:color="auto"/>
              <w:bottom w:val="single" w:sz="4" w:space="0" w:color="auto"/>
              <w:right w:val="single" w:sz="4" w:space="0" w:color="auto"/>
            </w:tcBorders>
          </w:tcPr>
          <w:p w14:paraId="529B9F3B" w14:textId="77777777" w:rsidR="00973BA1" w:rsidRDefault="00973BA1" w:rsidP="00CF2F83">
            <w:pPr>
              <w:widowControl w:val="0"/>
              <w:autoSpaceDE w:val="0"/>
              <w:autoSpaceDN w:val="0"/>
              <w:adjustRightInd w:val="0"/>
              <w:jc w:val="center"/>
              <w:rPr>
                <w:sz w:val="18"/>
                <w:szCs w:val="18"/>
              </w:rPr>
            </w:pPr>
          </w:p>
          <w:p w14:paraId="3C186A46" w14:textId="77777777" w:rsidR="005052FF" w:rsidRDefault="005052FF" w:rsidP="00CF2F83">
            <w:pPr>
              <w:widowControl w:val="0"/>
              <w:autoSpaceDE w:val="0"/>
              <w:autoSpaceDN w:val="0"/>
              <w:adjustRightInd w:val="0"/>
              <w:jc w:val="center"/>
              <w:rPr>
                <w:sz w:val="18"/>
                <w:szCs w:val="18"/>
              </w:rPr>
            </w:pPr>
          </w:p>
          <w:p w14:paraId="392522DE" w14:textId="0EA71D36" w:rsidR="00973BA1" w:rsidRDefault="005052FF" w:rsidP="00CF2F83">
            <w:pPr>
              <w:widowControl w:val="0"/>
              <w:autoSpaceDE w:val="0"/>
              <w:autoSpaceDN w:val="0"/>
              <w:adjustRightInd w:val="0"/>
              <w:jc w:val="center"/>
              <w:rPr>
                <w:sz w:val="18"/>
                <w:szCs w:val="18"/>
              </w:rPr>
            </w:pPr>
            <w:r>
              <w:rPr>
                <w:sz w:val="18"/>
                <w:szCs w:val="18"/>
              </w:rPr>
              <w:t>708</w:t>
            </w:r>
          </w:p>
        </w:tc>
        <w:tc>
          <w:tcPr>
            <w:tcW w:w="993" w:type="dxa"/>
            <w:gridSpan w:val="2"/>
            <w:tcBorders>
              <w:top w:val="single" w:sz="4" w:space="0" w:color="auto"/>
              <w:left w:val="single" w:sz="4" w:space="0" w:color="auto"/>
              <w:bottom w:val="single" w:sz="4" w:space="0" w:color="auto"/>
              <w:right w:val="single" w:sz="4" w:space="0" w:color="auto"/>
            </w:tcBorders>
          </w:tcPr>
          <w:p w14:paraId="0EF36F06" w14:textId="77777777" w:rsidR="00973BA1" w:rsidRDefault="00973BA1" w:rsidP="00CF2F83">
            <w:pPr>
              <w:widowControl w:val="0"/>
              <w:autoSpaceDE w:val="0"/>
              <w:autoSpaceDN w:val="0"/>
              <w:adjustRightInd w:val="0"/>
              <w:jc w:val="center"/>
              <w:rPr>
                <w:sz w:val="18"/>
                <w:szCs w:val="18"/>
              </w:rPr>
            </w:pPr>
          </w:p>
          <w:p w14:paraId="3256BB5B" w14:textId="77777777" w:rsidR="005052FF" w:rsidRDefault="005052FF" w:rsidP="00CF2F83">
            <w:pPr>
              <w:widowControl w:val="0"/>
              <w:autoSpaceDE w:val="0"/>
              <w:autoSpaceDN w:val="0"/>
              <w:adjustRightInd w:val="0"/>
              <w:jc w:val="center"/>
              <w:rPr>
                <w:sz w:val="18"/>
                <w:szCs w:val="18"/>
              </w:rPr>
            </w:pPr>
          </w:p>
          <w:p w14:paraId="60B76F1F" w14:textId="0FB1C81D" w:rsidR="00973BA1" w:rsidRDefault="005052FF" w:rsidP="00CF2F83">
            <w:pPr>
              <w:widowControl w:val="0"/>
              <w:autoSpaceDE w:val="0"/>
              <w:autoSpaceDN w:val="0"/>
              <w:adjustRightInd w:val="0"/>
              <w:jc w:val="center"/>
              <w:rPr>
                <w:sz w:val="18"/>
                <w:szCs w:val="18"/>
              </w:rPr>
            </w:pPr>
            <w:r>
              <w:rPr>
                <w:sz w:val="18"/>
                <w:szCs w:val="18"/>
              </w:rPr>
              <w:t>200</w:t>
            </w:r>
          </w:p>
        </w:tc>
        <w:tc>
          <w:tcPr>
            <w:tcW w:w="1414" w:type="dxa"/>
            <w:gridSpan w:val="2"/>
            <w:tcBorders>
              <w:top w:val="single" w:sz="4" w:space="0" w:color="auto"/>
              <w:left w:val="single" w:sz="4" w:space="0" w:color="auto"/>
              <w:bottom w:val="single" w:sz="4" w:space="0" w:color="auto"/>
              <w:right w:val="single" w:sz="4" w:space="0" w:color="auto"/>
            </w:tcBorders>
          </w:tcPr>
          <w:p w14:paraId="3AFB998A" w14:textId="77777777" w:rsidR="00973BA1" w:rsidRDefault="00973BA1" w:rsidP="00CF2F83">
            <w:pPr>
              <w:widowControl w:val="0"/>
              <w:autoSpaceDE w:val="0"/>
              <w:autoSpaceDN w:val="0"/>
              <w:adjustRightInd w:val="0"/>
              <w:jc w:val="center"/>
              <w:rPr>
                <w:sz w:val="18"/>
                <w:szCs w:val="18"/>
              </w:rPr>
            </w:pPr>
          </w:p>
          <w:p w14:paraId="72FFA383" w14:textId="77777777" w:rsidR="005052FF" w:rsidRDefault="005052FF" w:rsidP="00CF2F83">
            <w:pPr>
              <w:widowControl w:val="0"/>
              <w:autoSpaceDE w:val="0"/>
              <w:autoSpaceDN w:val="0"/>
              <w:adjustRightInd w:val="0"/>
              <w:jc w:val="center"/>
              <w:rPr>
                <w:sz w:val="18"/>
                <w:szCs w:val="18"/>
              </w:rPr>
            </w:pPr>
          </w:p>
          <w:p w14:paraId="782ED53F" w14:textId="445E5C16" w:rsidR="00973BA1" w:rsidRDefault="005052FF" w:rsidP="00CF2F83">
            <w:pPr>
              <w:widowControl w:val="0"/>
              <w:autoSpaceDE w:val="0"/>
              <w:autoSpaceDN w:val="0"/>
              <w:adjustRightInd w:val="0"/>
              <w:jc w:val="center"/>
              <w:rPr>
                <w:sz w:val="18"/>
                <w:szCs w:val="18"/>
              </w:rPr>
            </w:pPr>
            <w:r>
              <w:rPr>
                <w:sz w:val="18"/>
                <w:szCs w:val="18"/>
              </w:rPr>
              <w:t>200</w:t>
            </w:r>
          </w:p>
        </w:tc>
      </w:tr>
      <w:tr w:rsidR="00CF2F83" w:rsidRPr="00061E2C" w14:paraId="52CA2CB5" w14:textId="77777777" w:rsidTr="00253FFD">
        <w:tc>
          <w:tcPr>
            <w:tcW w:w="14933" w:type="dxa"/>
            <w:gridSpan w:val="18"/>
            <w:tcBorders>
              <w:top w:val="single" w:sz="4" w:space="0" w:color="auto"/>
              <w:left w:val="single" w:sz="4" w:space="0" w:color="auto"/>
              <w:bottom w:val="single" w:sz="4" w:space="0" w:color="auto"/>
              <w:right w:val="single" w:sz="4" w:space="0" w:color="auto"/>
            </w:tcBorders>
            <w:vAlign w:val="center"/>
          </w:tcPr>
          <w:p w14:paraId="61BD0E09" w14:textId="77777777" w:rsidR="00CF2F83" w:rsidRPr="00061E2C" w:rsidRDefault="00CF2F83" w:rsidP="00CF2F83">
            <w:pPr>
              <w:ind w:left="-3684" w:firstLine="3684"/>
              <w:jc w:val="center"/>
              <w:rPr>
                <w:rFonts w:eastAsia="Calibri"/>
                <w:b/>
                <w:sz w:val="18"/>
                <w:szCs w:val="18"/>
                <w:lang w:eastAsia="en-US"/>
              </w:rPr>
            </w:pPr>
            <w:r w:rsidRPr="00061E2C">
              <w:rPr>
                <w:b/>
                <w:bCs/>
                <w:sz w:val="18"/>
                <w:szCs w:val="18"/>
              </w:rPr>
              <w:lastRenderedPageBreak/>
              <w:t>Подпрограмма № 3 «</w:t>
            </w:r>
            <w:r w:rsidRPr="00061E2C">
              <w:rPr>
                <w:rFonts w:eastAsia="Calibri"/>
                <w:b/>
                <w:sz w:val="18"/>
                <w:szCs w:val="18"/>
                <w:lang w:eastAsia="en-US"/>
              </w:rPr>
              <w:t>Создание условий для обеспечения доступным и комфортным жильем</w:t>
            </w:r>
          </w:p>
          <w:p w14:paraId="2CD06BF4" w14:textId="77777777" w:rsidR="00CF2F83" w:rsidRPr="00061E2C" w:rsidRDefault="00CF2F83" w:rsidP="00CF2F83">
            <w:pPr>
              <w:ind w:left="-3684" w:firstLine="3684"/>
              <w:jc w:val="center"/>
              <w:rPr>
                <w:b/>
                <w:bCs/>
                <w:sz w:val="18"/>
                <w:szCs w:val="18"/>
              </w:rPr>
            </w:pPr>
            <w:r w:rsidRPr="00061E2C">
              <w:rPr>
                <w:rFonts w:eastAsia="Calibri"/>
                <w:b/>
                <w:sz w:val="18"/>
                <w:szCs w:val="18"/>
                <w:lang w:eastAsia="en-US"/>
              </w:rPr>
              <w:t xml:space="preserve">населения </w:t>
            </w:r>
            <w:r w:rsidRPr="00061E2C">
              <w:rPr>
                <w:b/>
                <w:bCs/>
                <w:sz w:val="18"/>
                <w:szCs w:val="18"/>
              </w:rPr>
              <w:t>Чугуевского муниципального округа» на 2020-2027 годы</w:t>
            </w:r>
          </w:p>
        </w:tc>
      </w:tr>
      <w:tr w:rsidR="00CF2F83" w:rsidRPr="00061E2C" w14:paraId="49E7C9C8"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hideMark/>
          </w:tcPr>
          <w:p w14:paraId="3121F705" w14:textId="77777777" w:rsidR="00CF2F83" w:rsidRPr="00061E2C" w:rsidRDefault="00CF2F83" w:rsidP="00CF2F83">
            <w:pPr>
              <w:widowControl w:val="0"/>
              <w:autoSpaceDE w:val="0"/>
              <w:autoSpaceDN w:val="0"/>
              <w:adjustRightInd w:val="0"/>
              <w:rPr>
                <w:sz w:val="18"/>
                <w:szCs w:val="18"/>
              </w:rPr>
            </w:pPr>
            <w:r w:rsidRPr="00061E2C">
              <w:rPr>
                <w:sz w:val="18"/>
                <w:szCs w:val="18"/>
              </w:rPr>
              <w:t>3.1</w:t>
            </w:r>
          </w:p>
        </w:tc>
        <w:tc>
          <w:tcPr>
            <w:tcW w:w="3064" w:type="dxa"/>
            <w:tcBorders>
              <w:top w:val="single" w:sz="4" w:space="0" w:color="auto"/>
              <w:left w:val="single" w:sz="4" w:space="0" w:color="auto"/>
              <w:bottom w:val="single" w:sz="4" w:space="0" w:color="auto"/>
              <w:right w:val="single" w:sz="4" w:space="0" w:color="auto"/>
            </w:tcBorders>
          </w:tcPr>
          <w:p w14:paraId="7F0E376E" w14:textId="77777777" w:rsidR="00CF2F83" w:rsidRPr="00061E2C" w:rsidRDefault="00CF2F83" w:rsidP="00CF2F83">
            <w:pPr>
              <w:widowControl w:val="0"/>
              <w:autoSpaceDE w:val="0"/>
              <w:autoSpaceDN w:val="0"/>
              <w:adjustRightInd w:val="0"/>
              <w:jc w:val="both"/>
              <w:rPr>
                <w:sz w:val="18"/>
                <w:szCs w:val="18"/>
              </w:rPr>
            </w:pPr>
            <w:r w:rsidRPr="00061E2C">
              <w:rPr>
                <w:sz w:val="18"/>
                <w:szCs w:val="18"/>
              </w:rPr>
              <w:t>Число семей, улучшивших жилищные условия</w:t>
            </w:r>
          </w:p>
        </w:tc>
        <w:tc>
          <w:tcPr>
            <w:tcW w:w="1542" w:type="dxa"/>
            <w:tcBorders>
              <w:top w:val="single" w:sz="4" w:space="0" w:color="auto"/>
              <w:left w:val="single" w:sz="4" w:space="0" w:color="auto"/>
              <w:bottom w:val="single" w:sz="4" w:space="0" w:color="auto"/>
              <w:right w:val="single" w:sz="4" w:space="0" w:color="auto"/>
            </w:tcBorders>
            <w:vAlign w:val="center"/>
          </w:tcPr>
          <w:p w14:paraId="5F717523"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единиц</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EA7BB6C" w14:textId="77777777" w:rsidR="00CF2F83" w:rsidRPr="00061E2C" w:rsidRDefault="00CF2F83" w:rsidP="00CF2F83">
            <w:pPr>
              <w:widowControl w:val="0"/>
              <w:autoSpaceDE w:val="0"/>
              <w:autoSpaceDN w:val="0"/>
              <w:adjustRightInd w:val="0"/>
              <w:jc w:val="center"/>
              <w:rPr>
                <w:sz w:val="18"/>
                <w:szCs w:val="18"/>
              </w:rPr>
            </w:pPr>
          </w:p>
          <w:p w14:paraId="23CDF3CE"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w:t>
            </w:r>
          </w:p>
        </w:tc>
        <w:tc>
          <w:tcPr>
            <w:tcW w:w="762" w:type="dxa"/>
            <w:tcBorders>
              <w:top w:val="single" w:sz="4" w:space="0" w:color="auto"/>
              <w:left w:val="single" w:sz="4" w:space="0" w:color="auto"/>
              <w:bottom w:val="single" w:sz="4" w:space="0" w:color="auto"/>
              <w:right w:val="single" w:sz="4" w:space="0" w:color="auto"/>
            </w:tcBorders>
            <w:vAlign w:val="center"/>
          </w:tcPr>
          <w:p w14:paraId="2F0EE9F2" w14:textId="77777777" w:rsidR="00CF2F83" w:rsidRPr="00061E2C" w:rsidRDefault="00CF2F83" w:rsidP="00CF2F83">
            <w:pPr>
              <w:widowControl w:val="0"/>
              <w:autoSpaceDE w:val="0"/>
              <w:autoSpaceDN w:val="0"/>
              <w:adjustRightInd w:val="0"/>
              <w:jc w:val="center"/>
              <w:rPr>
                <w:sz w:val="18"/>
                <w:szCs w:val="18"/>
              </w:rPr>
            </w:pPr>
          </w:p>
          <w:p w14:paraId="6A31C706"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0</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12AD106B" w14:textId="77777777" w:rsidR="00CF2F83" w:rsidRPr="00061E2C" w:rsidRDefault="00CF2F83" w:rsidP="00CF2F83">
            <w:pPr>
              <w:widowControl w:val="0"/>
              <w:autoSpaceDE w:val="0"/>
              <w:autoSpaceDN w:val="0"/>
              <w:adjustRightInd w:val="0"/>
              <w:jc w:val="center"/>
              <w:rPr>
                <w:sz w:val="18"/>
                <w:szCs w:val="18"/>
              </w:rPr>
            </w:pPr>
          </w:p>
          <w:p w14:paraId="145B872E"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0</w:t>
            </w:r>
          </w:p>
        </w:tc>
        <w:tc>
          <w:tcPr>
            <w:tcW w:w="908" w:type="dxa"/>
            <w:tcBorders>
              <w:top w:val="single" w:sz="4" w:space="0" w:color="auto"/>
              <w:left w:val="single" w:sz="4" w:space="0" w:color="auto"/>
              <w:bottom w:val="single" w:sz="4" w:space="0" w:color="auto"/>
              <w:right w:val="single" w:sz="4" w:space="0" w:color="auto"/>
            </w:tcBorders>
            <w:vAlign w:val="center"/>
          </w:tcPr>
          <w:p w14:paraId="165DACEE" w14:textId="77777777" w:rsidR="00CF2F83" w:rsidRPr="00061E2C" w:rsidRDefault="00CF2F83" w:rsidP="00CF2F83">
            <w:pPr>
              <w:widowControl w:val="0"/>
              <w:autoSpaceDE w:val="0"/>
              <w:autoSpaceDN w:val="0"/>
              <w:adjustRightInd w:val="0"/>
              <w:jc w:val="center"/>
              <w:rPr>
                <w:sz w:val="18"/>
                <w:szCs w:val="18"/>
                <w:lang w:val="en-US"/>
              </w:rPr>
            </w:pPr>
          </w:p>
          <w:p w14:paraId="22BFE94D" w14:textId="77777777" w:rsidR="00CF2F83" w:rsidRPr="00061E2C" w:rsidRDefault="00CF2F83" w:rsidP="00CF2F83">
            <w:pPr>
              <w:widowControl w:val="0"/>
              <w:autoSpaceDE w:val="0"/>
              <w:autoSpaceDN w:val="0"/>
              <w:adjustRightInd w:val="0"/>
              <w:jc w:val="center"/>
              <w:rPr>
                <w:sz w:val="18"/>
                <w:szCs w:val="18"/>
                <w:lang w:val="en-US"/>
              </w:rPr>
            </w:pPr>
            <w:r w:rsidRPr="00061E2C">
              <w:rPr>
                <w:sz w:val="18"/>
                <w:szCs w:val="18"/>
                <w:lang w:val="en-US"/>
              </w:rPr>
              <w:t>0</w:t>
            </w:r>
          </w:p>
        </w:tc>
        <w:tc>
          <w:tcPr>
            <w:tcW w:w="992" w:type="dxa"/>
            <w:tcBorders>
              <w:top w:val="single" w:sz="4" w:space="0" w:color="auto"/>
              <w:left w:val="single" w:sz="4" w:space="0" w:color="auto"/>
              <w:bottom w:val="single" w:sz="4" w:space="0" w:color="auto"/>
              <w:right w:val="single" w:sz="4" w:space="0" w:color="auto"/>
            </w:tcBorders>
            <w:vAlign w:val="center"/>
          </w:tcPr>
          <w:p w14:paraId="3765E359" w14:textId="77777777" w:rsidR="00CF2F83" w:rsidRPr="00061E2C" w:rsidRDefault="00CF2F83" w:rsidP="00CF2F83">
            <w:pPr>
              <w:widowControl w:val="0"/>
              <w:autoSpaceDE w:val="0"/>
              <w:autoSpaceDN w:val="0"/>
              <w:adjustRightInd w:val="0"/>
              <w:jc w:val="center"/>
              <w:rPr>
                <w:sz w:val="18"/>
                <w:szCs w:val="18"/>
              </w:rPr>
            </w:pPr>
          </w:p>
          <w:p w14:paraId="5ACFA5E5" w14:textId="4C749D97" w:rsidR="00CF2F83" w:rsidRPr="00061E2C" w:rsidRDefault="002E5F25" w:rsidP="00CF2F83">
            <w:pPr>
              <w:widowControl w:val="0"/>
              <w:autoSpaceDE w:val="0"/>
              <w:autoSpaceDN w:val="0"/>
              <w:adjustRightInd w:val="0"/>
              <w:jc w:val="center"/>
              <w:rPr>
                <w:sz w:val="18"/>
                <w:szCs w:val="18"/>
                <w:lang w:val="en-US"/>
              </w:rPr>
            </w:pPr>
            <w:r w:rsidRPr="00061E2C">
              <w:rPr>
                <w:sz w:val="18"/>
                <w:szCs w:val="18"/>
                <w:lang w:val="en-US"/>
              </w:rPr>
              <w:t>0</w:t>
            </w:r>
          </w:p>
        </w:tc>
        <w:tc>
          <w:tcPr>
            <w:tcW w:w="992" w:type="dxa"/>
            <w:tcBorders>
              <w:top w:val="single" w:sz="4" w:space="0" w:color="auto"/>
              <w:left w:val="single" w:sz="4" w:space="0" w:color="auto"/>
              <w:bottom w:val="single" w:sz="4" w:space="0" w:color="auto"/>
              <w:right w:val="single" w:sz="4" w:space="0" w:color="auto"/>
            </w:tcBorders>
            <w:vAlign w:val="center"/>
          </w:tcPr>
          <w:p w14:paraId="6B1C36DA" w14:textId="77777777" w:rsidR="00CF2F83" w:rsidRPr="00061E2C" w:rsidRDefault="00CF2F83" w:rsidP="00CF2F83">
            <w:pPr>
              <w:widowControl w:val="0"/>
              <w:autoSpaceDE w:val="0"/>
              <w:autoSpaceDN w:val="0"/>
              <w:adjustRightInd w:val="0"/>
              <w:jc w:val="center"/>
              <w:rPr>
                <w:sz w:val="18"/>
                <w:szCs w:val="18"/>
              </w:rPr>
            </w:pPr>
          </w:p>
          <w:p w14:paraId="34714248" w14:textId="61517E8C" w:rsidR="00CF2F83" w:rsidRPr="00061E2C" w:rsidRDefault="0059515D" w:rsidP="00CF2F83">
            <w:pPr>
              <w:widowControl w:val="0"/>
              <w:autoSpaceDE w:val="0"/>
              <w:autoSpaceDN w:val="0"/>
              <w:adjustRightInd w:val="0"/>
              <w:jc w:val="center"/>
              <w:rPr>
                <w:sz w:val="18"/>
                <w:szCs w:val="18"/>
              </w:rPr>
            </w:pPr>
            <w:r w:rsidRPr="00061E2C">
              <w:rPr>
                <w:sz w:val="18"/>
                <w:szCs w:val="18"/>
              </w:rPr>
              <w:t>0</w:t>
            </w:r>
          </w:p>
        </w:tc>
        <w:tc>
          <w:tcPr>
            <w:tcW w:w="992" w:type="dxa"/>
            <w:tcBorders>
              <w:top w:val="single" w:sz="4" w:space="0" w:color="auto"/>
              <w:left w:val="single" w:sz="4" w:space="0" w:color="auto"/>
              <w:bottom w:val="single" w:sz="4" w:space="0" w:color="auto"/>
              <w:right w:val="single" w:sz="4" w:space="0" w:color="auto"/>
            </w:tcBorders>
          </w:tcPr>
          <w:p w14:paraId="78088C02" w14:textId="77777777" w:rsidR="00CF2F83" w:rsidRPr="00061E2C" w:rsidRDefault="00CF2F83" w:rsidP="00CF2F83">
            <w:pPr>
              <w:widowControl w:val="0"/>
              <w:autoSpaceDE w:val="0"/>
              <w:autoSpaceDN w:val="0"/>
              <w:adjustRightInd w:val="0"/>
              <w:jc w:val="center"/>
              <w:rPr>
                <w:sz w:val="18"/>
                <w:szCs w:val="18"/>
                <w:lang w:val="en-US"/>
              </w:rPr>
            </w:pPr>
          </w:p>
          <w:p w14:paraId="7AF03058" w14:textId="77777777" w:rsidR="00CF2F83" w:rsidRPr="00061E2C" w:rsidRDefault="00CF2F83" w:rsidP="00CF2F83">
            <w:pPr>
              <w:widowControl w:val="0"/>
              <w:autoSpaceDE w:val="0"/>
              <w:autoSpaceDN w:val="0"/>
              <w:adjustRightInd w:val="0"/>
              <w:jc w:val="center"/>
              <w:rPr>
                <w:sz w:val="18"/>
                <w:szCs w:val="18"/>
                <w:lang w:val="en-US"/>
              </w:rPr>
            </w:pPr>
            <w:r w:rsidRPr="00061E2C">
              <w:rPr>
                <w:sz w:val="18"/>
                <w:szCs w:val="18"/>
                <w:lang w:val="en-US"/>
              </w:rPr>
              <w:t>5</w:t>
            </w:r>
          </w:p>
        </w:tc>
        <w:tc>
          <w:tcPr>
            <w:tcW w:w="993" w:type="dxa"/>
            <w:gridSpan w:val="2"/>
            <w:tcBorders>
              <w:top w:val="single" w:sz="4" w:space="0" w:color="auto"/>
              <w:left w:val="single" w:sz="4" w:space="0" w:color="auto"/>
              <w:bottom w:val="single" w:sz="4" w:space="0" w:color="auto"/>
              <w:right w:val="single" w:sz="4" w:space="0" w:color="auto"/>
            </w:tcBorders>
          </w:tcPr>
          <w:p w14:paraId="6B7B977A" w14:textId="77777777" w:rsidR="00CF2F83" w:rsidRPr="00061E2C" w:rsidRDefault="00CF2F83" w:rsidP="00CF2F83">
            <w:pPr>
              <w:widowControl w:val="0"/>
              <w:autoSpaceDE w:val="0"/>
              <w:autoSpaceDN w:val="0"/>
              <w:adjustRightInd w:val="0"/>
              <w:jc w:val="center"/>
              <w:rPr>
                <w:sz w:val="18"/>
                <w:szCs w:val="18"/>
                <w:lang w:val="en-US"/>
              </w:rPr>
            </w:pPr>
          </w:p>
          <w:p w14:paraId="7F6F18BB" w14:textId="77777777" w:rsidR="00CF2F83" w:rsidRPr="00061E2C" w:rsidRDefault="00CF2F83" w:rsidP="00CF2F83">
            <w:pPr>
              <w:widowControl w:val="0"/>
              <w:autoSpaceDE w:val="0"/>
              <w:autoSpaceDN w:val="0"/>
              <w:adjustRightInd w:val="0"/>
              <w:jc w:val="center"/>
              <w:rPr>
                <w:sz w:val="18"/>
                <w:szCs w:val="18"/>
                <w:lang w:val="en-US"/>
              </w:rPr>
            </w:pPr>
            <w:r w:rsidRPr="00061E2C">
              <w:rPr>
                <w:sz w:val="18"/>
                <w:szCs w:val="18"/>
                <w:lang w:val="en-US"/>
              </w:rPr>
              <w:t>5</w:t>
            </w:r>
          </w:p>
        </w:tc>
        <w:tc>
          <w:tcPr>
            <w:tcW w:w="1414" w:type="dxa"/>
            <w:gridSpan w:val="2"/>
            <w:tcBorders>
              <w:top w:val="single" w:sz="4" w:space="0" w:color="auto"/>
              <w:left w:val="single" w:sz="4" w:space="0" w:color="auto"/>
              <w:bottom w:val="single" w:sz="4" w:space="0" w:color="auto"/>
              <w:right w:val="single" w:sz="4" w:space="0" w:color="auto"/>
            </w:tcBorders>
          </w:tcPr>
          <w:p w14:paraId="6414B00C" w14:textId="77777777" w:rsidR="00CF2F83" w:rsidRPr="00061E2C" w:rsidRDefault="00CF2F83" w:rsidP="00CF2F83">
            <w:pPr>
              <w:widowControl w:val="0"/>
              <w:autoSpaceDE w:val="0"/>
              <w:autoSpaceDN w:val="0"/>
              <w:adjustRightInd w:val="0"/>
              <w:jc w:val="center"/>
              <w:rPr>
                <w:sz w:val="18"/>
                <w:szCs w:val="18"/>
                <w:lang w:val="en-US"/>
              </w:rPr>
            </w:pPr>
          </w:p>
          <w:p w14:paraId="08B2AEC7" w14:textId="77777777" w:rsidR="00CF2F83" w:rsidRPr="00061E2C" w:rsidRDefault="00CF2F83" w:rsidP="00CF2F83">
            <w:pPr>
              <w:widowControl w:val="0"/>
              <w:autoSpaceDE w:val="0"/>
              <w:autoSpaceDN w:val="0"/>
              <w:adjustRightInd w:val="0"/>
              <w:jc w:val="center"/>
              <w:rPr>
                <w:sz w:val="18"/>
                <w:szCs w:val="18"/>
                <w:lang w:val="en-US"/>
              </w:rPr>
            </w:pPr>
            <w:r w:rsidRPr="00061E2C">
              <w:rPr>
                <w:sz w:val="18"/>
                <w:szCs w:val="18"/>
                <w:lang w:val="en-US"/>
              </w:rPr>
              <w:t>5</w:t>
            </w:r>
          </w:p>
        </w:tc>
      </w:tr>
      <w:tr w:rsidR="00CF2F83" w:rsidRPr="00061E2C" w14:paraId="0BCC3543" w14:textId="77777777" w:rsidTr="00253FFD">
        <w:trPr>
          <w:gridAfter w:val="1"/>
          <w:wAfter w:w="8" w:type="dxa"/>
          <w:trHeight w:val="829"/>
        </w:trPr>
        <w:tc>
          <w:tcPr>
            <w:tcW w:w="624" w:type="dxa"/>
            <w:tcBorders>
              <w:top w:val="single" w:sz="4" w:space="0" w:color="auto"/>
              <w:left w:val="single" w:sz="4" w:space="0" w:color="auto"/>
              <w:bottom w:val="single" w:sz="4" w:space="0" w:color="auto"/>
              <w:right w:val="single" w:sz="4" w:space="0" w:color="auto"/>
            </w:tcBorders>
          </w:tcPr>
          <w:p w14:paraId="5C34CE0E" w14:textId="77777777" w:rsidR="00CF2F83" w:rsidRPr="00061E2C" w:rsidRDefault="00CF2F83" w:rsidP="00CF2F83">
            <w:pPr>
              <w:autoSpaceDE w:val="0"/>
              <w:autoSpaceDN w:val="0"/>
              <w:adjustRightInd w:val="0"/>
              <w:spacing w:line="360" w:lineRule="auto"/>
              <w:jc w:val="both"/>
              <w:rPr>
                <w:sz w:val="18"/>
                <w:szCs w:val="18"/>
              </w:rPr>
            </w:pPr>
          </w:p>
        </w:tc>
        <w:tc>
          <w:tcPr>
            <w:tcW w:w="14301" w:type="dxa"/>
            <w:gridSpan w:val="16"/>
            <w:tcBorders>
              <w:top w:val="single" w:sz="4" w:space="0" w:color="auto"/>
              <w:left w:val="single" w:sz="4" w:space="0" w:color="auto"/>
              <w:bottom w:val="single" w:sz="4" w:space="0" w:color="auto"/>
              <w:right w:val="single" w:sz="4" w:space="0" w:color="auto"/>
            </w:tcBorders>
          </w:tcPr>
          <w:p w14:paraId="70D1C51A" w14:textId="77777777" w:rsidR="00CF2F83" w:rsidRPr="00061E2C" w:rsidRDefault="00CF2F83" w:rsidP="00CF2F83">
            <w:pPr>
              <w:jc w:val="center"/>
              <w:rPr>
                <w:b/>
                <w:sz w:val="18"/>
                <w:szCs w:val="18"/>
              </w:rPr>
            </w:pPr>
            <w:r w:rsidRPr="00061E2C">
              <w:rPr>
                <w:b/>
                <w:sz w:val="18"/>
                <w:szCs w:val="18"/>
              </w:rPr>
              <w:t>Подпрограмма № 4 «Долгосрочное финансовое планирование и организация бюджетного процесса</w:t>
            </w:r>
          </w:p>
          <w:p w14:paraId="3A83645E" w14:textId="77777777" w:rsidR="00CF2F83" w:rsidRPr="00061E2C" w:rsidRDefault="00CF2F83" w:rsidP="00CF2F83">
            <w:pPr>
              <w:jc w:val="center"/>
              <w:rPr>
                <w:sz w:val="18"/>
                <w:szCs w:val="18"/>
              </w:rPr>
            </w:pPr>
            <w:r w:rsidRPr="00061E2C">
              <w:rPr>
                <w:b/>
                <w:sz w:val="18"/>
                <w:szCs w:val="18"/>
              </w:rPr>
              <w:t>в Чугуевском муниципальном округе» на 2020-2027 годы»</w:t>
            </w:r>
          </w:p>
          <w:p w14:paraId="5DAE2F9B" w14:textId="77777777" w:rsidR="00CF2F83" w:rsidRPr="00061E2C" w:rsidRDefault="00CF2F83" w:rsidP="00CF2F83">
            <w:pPr>
              <w:autoSpaceDE w:val="0"/>
              <w:autoSpaceDN w:val="0"/>
              <w:adjustRightInd w:val="0"/>
              <w:jc w:val="center"/>
              <w:rPr>
                <w:b/>
                <w:sz w:val="18"/>
                <w:szCs w:val="18"/>
              </w:rPr>
            </w:pPr>
          </w:p>
          <w:p w14:paraId="7E6535C1" w14:textId="77777777" w:rsidR="00CF2F83" w:rsidRPr="00061E2C" w:rsidRDefault="00CF2F83" w:rsidP="00CF2F83">
            <w:pPr>
              <w:jc w:val="center"/>
              <w:rPr>
                <w:b/>
                <w:sz w:val="18"/>
                <w:szCs w:val="18"/>
              </w:rPr>
            </w:pPr>
          </w:p>
        </w:tc>
      </w:tr>
      <w:tr w:rsidR="00CF2F83" w:rsidRPr="00061E2C" w14:paraId="32F69BF0"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tcPr>
          <w:p w14:paraId="34240077" w14:textId="77777777" w:rsidR="00CF2F83" w:rsidRPr="00061E2C" w:rsidRDefault="00CF2F83" w:rsidP="00CF2F83">
            <w:pPr>
              <w:autoSpaceDE w:val="0"/>
              <w:autoSpaceDN w:val="0"/>
              <w:adjustRightInd w:val="0"/>
              <w:spacing w:line="360" w:lineRule="auto"/>
              <w:jc w:val="both"/>
              <w:rPr>
                <w:sz w:val="18"/>
                <w:szCs w:val="18"/>
              </w:rPr>
            </w:pPr>
            <w:r w:rsidRPr="00061E2C">
              <w:rPr>
                <w:sz w:val="18"/>
                <w:szCs w:val="18"/>
              </w:rPr>
              <w:t>4.1</w:t>
            </w:r>
          </w:p>
        </w:tc>
        <w:tc>
          <w:tcPr>
            <w:tcW w:w="3064" w:type="dxa"/>
            <w:tcBorders>
              <w:top w:val="single" w:sz="4" w:space="0" w:color="auto"/>
              <w:left w:val="single" w:sz="4" w:space="0" w:color="auto"/>
              <w:bottom w:val="single" w:sz="4" w:space="0" w:color="auto"/>
              <w:right w:val="single" w:sz="4" w:space="0" w:color="auto"/>
            </w:tcBorders>
            <w:vAlign w:val="center"/>
          </w:tcPr>
          <w:p w14:paraId="6432A6C0" w14:textId="77777777" w:rsidR="00CF2F83" w:rsidRPr="00061E2C" w:rsidRDefault="00CF2F83" w:rsidP="00CF2F83">
            <w:pPr>
              <w:rPr>
                <w:sz w:val="18"/>
                <w:szCs w:val="18"/>
              </w:rPr>
            </w:pPr>
            <w:r w:rsidRPr="00061E2C">
              <w:rPr>
                <w:sz w:val="18"/>
                <w:szCs w:val="18"/>
              </w:rPr>
              <w:t>Доля расходов бюджета муниципального округа, формируемых в рамках муниципальных программ муниципального округа</w:t>
            </w:r>
          </w:p>
        </w:tc>
        <w:tc>
          <w:tcPr>
            <w:tcW w:w="1542" w:type="dxa"/>
            <w:tcBorders>
              <w:top w:val="single" w:sz="4" w:space="0" w:color="auto"/>
              <w:left w:val="single" w:sz="4" w:space="0" w:color="auto"/>
              <w:bottom w:val="single" w:sz="4" w:space="0" w:color="auto"/>
              <w:right w:val="single" w:sz="4" w:space="0" w:color="auto"/>
            </w:tcBorders>
            <w:vAlign w:val="center"/>
          </w:tcPr>
          <w:p w14:paraId="06340592" w14:textId="77777777" w:rsidR="00CF2F83" w:rsidRPr="00061E2C" w:rsidRDefault="00CF2F83" w:rsidP="00CF2F83">
            <w:pPr>
              <w:jc w:val="center"/>
              <w:rPr>
                <w:sz w:val="18"/>
                <w:szCs w:val="18"/>
              </w:rPr>
            </w:pPr>
            <w:r w:rsidRPr="00061E2C">
              <w:rPr>
                <w:sz w:val="18"/>
                <w:szCs w:val="18"/>
              </w:rPr>
              <w:t>%</w:t>
            </w:r>
          </w:p>
        </w:tc>
        <w:tc>
          <w:tcPr>
            <w:tcW w:w="1193" w:type="dxa"/>
            <w:tcBorders>
              <w:top w:val="single" w:sz="4" w:space="0" w:color="auto"/>
              <w:left w:val="single" w:sz="4" w:space="0" w:color="auto"/>
              <w:bottom w:val="single" w:sz="4" w:space="0" w:color="auto"/>
              <w:right w:val="single" w:sz="4" w:space="0" w:color="auto"/>
            </w:tcBorders>
          </w:tcPr>
          <w:p w14:paraId="14C66225" w14:textId="77777777" w:rsidR="00CF2F83" w:rsidRPr="00061E2C" w:rsidRDefault="00CF2F83" w:rsidP="005B7E0D">
            <w:pPr>
              <w:jc w:val="center"/>
              <w:rPr>
                <w:sz w:val="18"/>
                <w:szCs w:val="18"/>
              </w:rPr>
            </w:pPr>
          </w:p>
          <w:p w14:paraId="1196890B" w14:textId="0144F7A4" w:rsidR="005B7E0D" w:rsidRDefault="005B7E0D" w:rsidP="005B7E0D">
            <w:pPr>
              <w:jc w:val="center"/>
              <w:rPr>
                <w:sz w:val="18"/>
                <w:szCs w:val="18"/>
              </w:rPr>
            </w:pPr>
          </w:p>
          <w:p w14:paraId="385DCB17" w14:textId="77777777" w:rsidR="005B7E0D" w:rsidRDefault="005B7E0D" w:rsidP="005B7E0D">
            <w:pPr>
              <w:jc w:val="center"/>
              <w:rPr>
                <w:sz w:val="18"/>
                <w:szCs w:val="18"/>
              </w:rPr>
            </w:pPr>
          </w:p>
          <w:p w14:paraId="0DA81870" w14:textId="5714145B" w:rsidR="00CF2F83" w:rsidRPr="00061E2C" w:rsidRDefault="00CF2F83" w:rsidP="005B7E0D">
            <w:pPr>
              <w:jc w:val="center"/>
              <w:rPr>
                <w:sz w:val="18"/>
                <w:szCs w:val="18"/>
              </w:rPr>
            </w:pPr>
            <w:r w:rsidRPr="00061E2C">
              <w:rPr>
                <w:sz w:val="18"/>
                <w:szCs w:val="18"/>
              </w:rPr>
              <w:t>90</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5B62EDF8" w14:textId="77777777" w:rsidR="00FD7142" w:rsidRDefault="00FD7142" w:rsidP="005B7E0D">
            <w:pPr>
              <w:jc w:val="center"/>
              <w:rPr>
                <w:sz w:val="18"/>
                <w:szCs w:val="18"/>
              </w:rPr>
            </w:pPr>
          </w:p>
          <w:p w14:paraId="3D31F517" w14:textId="77777777" w:rsidR="005B7E0D" w:rsidRDefault="005B7E0D" w:rsidP="005B7E0D">
            <w:pPr>
              <w:jc w:val="center"/>
              <w:rPr>
                <w:sz w:val="18"/>
                <w:szCs w:val="18"/>
              </w:rPr>
            </w:pPr>
          </w:p>
          <w:p w14:paraId="04BE3E0F" w14:textId="2E59918F" w:rsidR="00CF2F83" w:rsidRPr="00061E2C" w:rsidRDefault="00CF2F83" w:rsidP="005B7E0D">
            <w:pPr>
              <w:jc w:val="center"/>
              <w:rPr>
                <w:sz w:val="18"/>
                <w:szCs w:val="18"/>
              </w:rPr>
            </w:pPr>
            <w:r w:rsidRPr="00061E2C">
              <w:rPr>
                <w:sz w:val="18"/>
                <w:szCs w:val="18"/>
              </w:rPr>
              <w:t>90</w:t>
            </w:r>
          </w:p>
        </w:tc>
        <w:tc>
          <w:tcPr>
            <w:tcW w:w="992" w:type="dxa"/>
            <w:tcBorders>
              <w:top w:val="single" w:sz="4" w:space="0" w:color="auto"/>
              <w:left w:val="single" w:sz="4" w:space="0" w:color="auto"/>
              <w:bottom w:val="single" w:sz="4" w:space="0" w:color="auto"/>
              <w:right w:val="single" w:sz="4" w:space="0" w:color="auto"/>
            </w:tcBorders>
            <w:vAlign w:val="center"/>
          </w:tcPr>
          <w:p w14:paraId="075979AF" w14:textId="77777777" w:rsidR="00FD7142" w:rsidRDefault="00FD7142" w:rsidP="005B7E0D">
            <w:pPr>
              <w:jc w:val="center"/>
              <w:rPr>
                <w:sz w:val="18"/>
                <w:szCs w:val="18"/>
              </w:rPr>
            </w:pPr>
          </w:p>
          <w:p w14:paraId="59410494" w14:textId="77777777" w:rsidR="005B7E0D" w:rsidRDefault="005B7E0D" w:rsidP="005B7E0D">
            <w:pPr>
              <w:jc w:val="center"/>
              <w:rPr>
                <w:sz w:val="18"/>
                <w:szCs w:val="18"/>
              </w:rPr>
            </w:pPr>
          </w:p>
          <w:p w14:paraId="115F6FDD" w14:textId="1FCB6727" w:rsidR="00CF2F83" w:rsidRPr="00061E2C" w:rsidRDefault="00CF2F83" w:rsidP="005B7E0D">
            <w:pPr>
              <w:jc w:val="center"/>
              <w:rPr>
                <w:sz w:val="18"/>
                <w:szCs w:val="18"/>
              </w:rPr>
            </w:pPr>
            <w:r w:rsidRPr="00061E2C">
              <w:rPr>
                <w:sz w:val="18"/>
                <w:szCs w:val="18"/>
              </w:rPr>
              <w:t>90</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EB7A99C" w14:textId="77777777" w:rsidR="00FD7142" w:rsidRDefault="00FD7142" w:rsidP="005B7E0D">
            <w:pPr>
              <w:jc w:val="center"/>
              <w:rPr>
                <w:sz w:val="18"/>
                <w:szCs w:val="18"/>
              </w:rPr>
            </w:pPr>
          </w:p>
          <w:p w14:paraId="0F1CF859" w14:textId="77777777" w:rsidR="005B7E0D" w:rsidRDefault="005B7E0D" w:rsidP="005B7E0D">
            <w:pPr>
              <w:jc w:val="center"/>
              <w:rPr>
                <w:sz w:val="18"/>
                <w:szCs w:val="18"/>
              </w:rPr>
            </w:pPr>
          </w:p>
          <w:p w14:paraId="15531D6C" w14:textId="36D11B9C" w:rsidR="00CF2F83" w:rsidRPr="00061E2C" w:rsidRDefault="00CF2F83" w:rsidP="005B7E0D">
            <w:pPr>
              <w:jc w:val="center"/>
              <w:rPr>
                <w:sz w:val="18"/>
                <w:szCs w:val="18"/>
              </w:rPr>
            </w:pPr>
            <w:r w:rsidRPr="00061E2C">
              <w:rPr>
                <w:sz w:val="18"/>
                <w:szCs w:val="18"/>
              </w:rPr>
              <w:t>90</w:t>
            </w:r>
          </w:p>
        </w:tc>
        <w:tc>
          <w:tcPr>
            <w:tcW w:w="992" w:type="dxa"/>
            <w:tcBorders>
              <w:top w:val="single" w:sz="4" w:space="0" w:color="auto"/>
              <w:left w:val="single" w:sz="4" w:space="0" w:color="auto"/>
              <w:bottom w:val="single" w:sz="4" w:space="0" w:color="auto"/>
              <w:right w:val="single" w:sz="4" w:space="0" w:color="auto"/>
            </w:tcBorders>
            <w:vAlign w:val="center"/>
          </w:tcPr>
          <w:p w14:paraId="33B0F749" w14:textId="01E33DE5" w:rsidR="00FD7142" w:rsidRDefault="00FD7142" w:rsidP="005B7E0D">
            <w:pPr>
              <w:jc w:val="center"/>
              <w:rPr>
                <w:sz w:val="18"/>
                <w:szCs w:val="18"/>
              </w:rPr>
            </w:pPr>
          </w:p>
          <w:p w14:paraId="05CA23EE" w14:textId="77777777" w:rsidR="005B7E0D" w:rsidRDefault="005B7E0D" w:rsidP="005B7E0D">
            <w:pPr>
              <w:jc w:val="center"/>
              <w:rPr>
                <w:sz w:val="18"/>
                <w:szCs w:val="18"/>
              </w:rPr>
            </w:pPr>
          </w:p>
          <w:p w14:paraId="309C6B30" w14:textId="005E10A3" w:rsidR="00CF2F83" w:rsidRPr="00061E2C" w:rsidRDefault="00CF2F83" w:rsidP="005B7E0D">
            <w:pPr>
              <w:jc w:val="center"/>
              <w:rPr>
                <w:sz w:val="18"/>
                <w:szCs w:val="18"/>
              </w:rPr>
            </w:pPr>
            <w:r w:rsidRPr="00061E2C">
              <w:rPr>
                <w:sz w:val="18"/>
                <w:szCs w:val="18"/>
              </w:rPr>
              <w:t>90</w:t>
            </w:r>
          </w:p>
        </w:tc>
        <w:tc>
          <w:tcPr>
            <w:tcW w:w="992" w:type="dxa"/>
            <w:tcBorders>
              <w:top w:val="single" w:sz="4" w:space="0" w:color="auto"/>
              <w:left w:val="single" w:sz="4" w:space="0" w:color="auto"/>
              <w:bottom w:val="single" w:sz="4" w:space="0" w:color="auto"/>
              <w:right w:val="single" w:sz="4" w:space="0" w:color="auto"/>
            </w:tcBorders>
            <w:vAlign w:val="center"/>
          </w:tcPr>
          <w:p w14:paraId="1BB8172E" w14:textId="4DDD1097" w:rsidR="00FD7142" w:rsidRDefault="00FD7142" w:rsidP="005B7E0D">
            <w:pPr>
              <w:jc w:val="center"/>
              <w:rPr>
                <w:sz w:val="18"/>
                <w:szCs w:val="18"/>
              </w:rPr>
            </w:pPr>
          </w:p>
          <w:p w14:paraId="438935D6" w14:textId="77777777" w:rsidR="005B7E0D" w:rsidRDefault="005B7E0D" w:rsidP="005B7E0D">
            <w:pPr>
              <w:jc w:val="center"/>
              <w:rPr>
                <w:sz w:val="18"/>
                <w:szCs w:val="18"/>
              </w:rPr>
            </w:pPr>
          </w:p>
          <w:p w14:paraId="7BC8D7B1" w14:textId="56422B6F" w:rsidR="00CF2F83" w:rsidRPr="00061E2C" w:rsidRDefault="00CF2F83" w:rsidP="005B7E0D">
            <w:pPr>
              <w:jc w:val="center"/>
              <w:rPr>
                <w:sz w:val="18"/>
                <w:szCs w:val="18"/>
              </w:rPr>
            </w:pPr>
            <w:r w:rsidRPr="00061E2C">
              <w:rPr>
                <w:sz w:val="18"/>
                <w:szCs w:val="18"/>
              </w:rPr>
              <w:t>90</w:t>
            </w:r>
          </w:p>
        </w:tc>
        <w:tc>
          <w:tcPr>
            <w:tcW w:w="992" w:type="dxa"/>
            <w:tcBorders>
              <w:top w:val="single" w:sz="4" w:space="0" w:color="auto"/>
              <w:left w:val="single" w:sz="4" w:space="0" w:color="auto"/>
              <w:bottom w:val="single" w:sz="4" w:space="0" w:color="auto"/>
              <w:right w:val="single" w:sz="4" w:space="0" w:color="auto"/>
            </w:tcBorders>
          </w:tcPr>
          <w:p w14:paraId="62120289" w14:textId="77777777" w:rsidR="00FD7142" w:rsidRDefault="00FD7142" w:rsidP="005B7E0D">
            <w:pPr>
              <w:jc w:val="center"/>
              <w:rPr>
                <w:sz w:val="18"/>
                <w:szCs w:val="18"/>
              </w:rPr>
            </w:pPr>
          </w:p>
          <w:p w14:paraId="258FE1C9" w14:textId="34D24BAC" w:rsidR="005B7E0D" w:rsidRDefault="005B7E0D" w:rsidP="005B7E0D">
            <w:pPr>
              <w:jc w:val="center"/>
              <w:rPr>
                <w:sz w:val="18"/>
                <w:szCs w:val="18"/>
              </w:rPr>
            </w:pPr>
          </w:p>
          <w:p w14:paraId="6C13FF9D" w14:textId="77777777" w:rsidR="005B7E0D" w:rsidRDefault="005B7E0D" w:rsidP="005B7E0D">
            <w:pPr>
              <w:jc w:val="center"/>
              <w:rPr>
                <w:sz w:val="18"/>
                <w:szCs w:val="18"/>
              </w:rPr>
            </w:pPr>
          </w:p>
          <w:p w14:paraId="72BE5470" w14:textId="1BD59724" w:rsidR="00CF2F83" w:rsidRPr="00061E2C" w:rsidRDefault="00CF2F83" w:rsidP="005B7E0D">
            <w:pPr>
              <w:jc w:val="center"/>
              <w:rPr>
                <w:sz w:val="18"/>
                <w:szCs w:val="18"/>
              </w:rPr>
            </w:pPr>
            <w:r w:rsidRPr="00061E2C">
              <w:rPr>
                <w:sz w:val="18"/>
                <w:szCs w:val="18"/>
              </w:rPr>
              <w:t>90</w:t>
            </w:r>
          </w:p>
        </w:tc>
        <w:tc>
          <w:tcPr>
            <w:tcW w:w="993" w:type="dxa"/>
            <w:gridSpan w:val="2"/>
            <w:tcBorders>
              <w:top w:val="single" w:sz="4" w:space="0" w:color="auto"/>
              <w:left w:val="single" w:sz="4" w:space="0" w:color="auto"/>
              <w:bottom w:val="single" w:sz="4" w:space="0" w:color="auto"/>
              <w:right w:val="single" w:sz="4" w:space="0" w:color="auto"/>
            </w:tcBorders>
          </w:tcPr>
          <w:p w14:paraId="0ABA53F0" w14:textId="77777777" w:rsidR="00CF2F83" w:rsidRPr="00061E2C" w:rsidRDefault="00CF2F83" w:rsidP="005B7E0D">
            <w:pPr>
              <w:jc w:val="center"/>
              <w:rPr>
                <w:sz w:val="18"/>
                <w:szCs w:val="18"/>
              </w:rPr>
            </w:pPr>
          </w:p>
          <w:p w14:paraId="602FC96C" w14:textId="669D731D" w:rsidR="005B7E0D" w:rsidRDefault="005B7E0D" w:rsidP="005B7E0D">
            <w:pPr>
              <w:jc w:val="center"/>
              <w:rPr>
                <w:sz w:val="18"/>
                <w:szCs w:val="18"/>
              </w:rPr>
            </w:pPr>
          </w:p>
          <w:p w14:paraId="0A17DDD8" w14:textId="77777777" w:rsidR="005B7E0D" w:rsidRDefault="005B7E0D" w:rsidP="005B7E0D">
            <w:pPr>
              <w:jc w:val="center"/>
              <w:rPr>
                <w:sz w:val="18"/>
                <w:szCs w:val="18"/>
              </w:rPr>
            </w:pPr>
          </w:p>
          <w:p w14:paraId="1CD9017C" w14:textId="244F1CFD" w:rsidR="00CF2F83" w:rsidRPr="00061E2C" w:rsidRDefault="00CF2F83" w:rsidP="005B7E0D">
            <w:pPr>
              <w:jc w:val="center"/>
              <w:rPr>
                <w:sz w:val="18"/>
                <w:szCs w:val="18"/>
              </w:rPr>
            </w:pPr>
            <w:r w:rsidRPr="00061E2C">
              <w:rPr>
                <w:sz w:val="18"/>
                <w:szCs w:val="18"/>
              </w:rPr>
              <w:t>90</w:t>
            </w:r>
          </w:p>
        </w:tc>
        <w:tc>
          <w:tcPr>
            <w:tcW w:w="1414" w:type="dxa"/>
            <w:gridSpan w:val="2"/>
            <w:tcBorders>
              <w:top w:val="single" w:sz="4" w:space="0" w:color="auto"/>
              <w:left w:val="single" w:sz="4" w:space="0" w:color="auto"/>
              <w:bottom w:val="single" w:sz="4" w:space="0" w:color="auto"/>
              <w:right w:val="single" w:sz="4" w:space="0" w:color="auto"/>
            </w:tcBorders>
          </w:tcPr>
          <w:p w14:paraId="4C1AB901" w14:textId="77777777" w:rsidR="00CF2F83" w:rsidRPr="00061E2C" w:rsidRDefault="00CF2F83" w:rsidP="005B7E0D">
            <w:pPr>
              <w:jc w:val="center"/>
              <w:rPr>
                <w:sz w:val="18"/>
                <w:szCs w:val="18"/>
              </w:rPr>
            </w:pPr>
          </w:p>
          <w:p w14:paraId="1B23AEC2" w14:textId="41560D15" w:rsidR="005B7E0D" w:rsidRDefault="005B7E0D" w:rsidP="005B7E0D">
            <w:pPr>
              <w:jc w:val="center"/>
              <w:rPr>
                <w:sz w:val="18"/>
                <w:szCs w:val="18"/>
              </w:rPr>
            </w:pPr>
          </w:p>
          <w:p w14:paraId="272C3942" w14:textId="77777777" w:rsidR="005B7E0D" w:rsidRDefault="005B7E0D" w:rsidP="005B7E0D">
            <w:pPr>
              <w:jc w:val="center"/>
              <w:rPr>
                <w:sz w:val="18"/>
                <w:szCs w:val="18"/>
              </w:rPr>
            </w:pPr>
          </w:p>
          <w:p w14:paraId="5F71FCA8" w14:textId="1D40A789" w:rsidR="00CF2F83" w:rsidRPr="00061E2C" w:rsidRDefault="00CF2F83" w:rsidP="005B7E0D">
            <w:pPr>
              <w:jc w:val="center"/>
              <w:rPr>
                <w:sz w:val="18"/>
                <w:szCs w:val="18"/>
              </w:rPr>
            </w:pPr>
            <w:r w:rsidRPr="00061E2C">
              <w:rPr>
                <w:sz w:val="18"/>
                <w:szCs w:val="18"/>
              </w:rPr>
              <w:t>90</w:t>
            </w:r>
          </w:p>
        </w:tc>
      </w:tr>
      <w:tr w:rsidR="00CF2F83" w:rsidRPr="00061E2C" w14:paraId="1FBFA274"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tcPr>
          <w:p w14:paraId="39C91709" w14:textId="77777777" w:rsidR="00CF2F83" w:rsidRPr="00061E2C" w:rsidRDefault="00CF2F83" w:rsidP="00CF2F83">
            <w:pPr>
              <w:autoSpaceDE w:val="0"/>
              <w:autoSpaceDN w:val="0"/>
              <w:adjustRightInd w:val="0"/>
              <w:spacing w:line="360" w:lineRule="auto"/>
              <w:jc w:val="both"/>
              <w:rPr>
                <w:sz w:val="18"/>
                <w:szCs w:val="18"/>
              </w:rPr>
            </w:pPr>
            <w:r w:rsidRPr="00061E2C">
              <w:rPr>
                <w:sz w:val="18"/>
                <w:szCs w:val="18"/>
              </w:rPr>
              <w:t>4.2</w:t>
            </w:r>
          </w:p>
        </w:tc>
        <w:tc>
          <w:tcPr>
            <w:tcW w:w="3064" w:type="dxa"/>
            <w:tcBorders>
              <w:top w:val="single" w:sz="4" w:space="0" w:color="auto"/>
              <w:left w:val="single" w:sz="4" w:space="0" w:color="auto"/>
              <w:bottom w:val="single" w:sz="4" w:space="0" w:color="auto"/>
              <w:right w:val="single" w:sz="4" w:space="0" w:color="auto"/>
            </w:tcBorders>
            <w:vAlign w:val="center"/>
          </w:tcPr>
          <w:p w14:paraId="72858DBB" w14:textId="77777777" w:rsidR="00CF2F83" w:rsidRPr="00061E2C" w:rsidRDefault="00CF2F83" w:rsidP="00CF2F83">
            <w:pPr>
              <w:outlineLvl w:val="1"/>
              <w:rPr>
                <w:sz w:val="18"/>
                <w:szCs w:val="18"/>
              </w:rPr>
            </w:pPr>
            <w:r w:rsidRPr="00061E2C">
              <w:rPr>
                <w:sz w:val="18"/>
                <w:szCs w:val="18"/>
              </w:rPr>
              <w:t>Выполнение плана по доходам бюджета муниципального округа</w:t>
            </w:r>
          </w:p>
        </w:tc>
        <w:tc>
          <w:tcPr>
            <w:tcW w:w="1542" w:type="dxa"/>
            <w:tcBorders>
              <w:top w:val="single" w:sz="4" w:space="0" w:color="auto"/>
              <w:left w:val="single" w:sz="4" w:space="0" w:color="auto"/>
              <w:bottom w:val="single" w:sz="4" w:space="0" w:color="auto"/>
              <w:right w:val="single" w:sz="4" w:space="0" w:color="auto"/>
            </w:tcBorders>
            <w:vAlign w:val="center"/>
          </w:tcPr>
          <w:p w14:paraId="089B3A7E" w14:textId="77777777" w:rsidR="00CF2F83" w:rsidRPr="00061E2C" w:rsidRDefault="00CF2F83" w:rsidP="00CF2F83">
            <w:pPr>
              <w:jc w:val="center"/>
              <w:rPr>
                <w:sz w:val="18"/>
                <w:szCs w:val="18"/>
              </w:rPr>
            </w:pPr>
            <w:r w:rsidRPr="00061E2C">
              <w:rPr>
                <w:sz w:val="18"/>
                <w:szCs w:val="18"/>
              </w:rPr>
              <w:t>%</w:t>
            </w:r>
          </w:p>
        </w:tc>
        <w:tc>
          <w:tcPr>
            <w:tcW w:w="1193" w:type="dxa"/>
            <w:tcBorders>
              <w:top w:val="single" w:sz="4" w:space="0" w:color="auto"/>
              <w:left w:val="single" w:sz="4" w:space="0" w:color="auto"/>
              <w:bottom w:val="single" w:sz="4" w:space="0" w:color="auto"/>
              <w:right w:val="single" w:sz="4" w:space="0" w:color="auto"/>
            </w:tcBorders>
            <w:vAlign w:val="center"/>
          </w:tcPr>
          <w:p w14:paraId="461FBB7B" w14:textId="77777777" w:rsidR="00CF2F83" w:rsidRPr="00061E2C" w:rsidRDefault="00CF2F83" w:rsidP="00CF2F83">
            <w:pPr>
              <w:jc w:val="center"/>
              <w:rPr>
                <w:sz w:val="18"/>
                <w:szCs w:val="18"/>
              </w:rPr>
            </w:pPr>
            <w:r w:rsidRPr="00061E2C">
              <w:rPr>
                <w:sz w:val="18"/>
                <w:szCs w:val="18"/>
              </w:rPr>
              <w:t xml:space="preserve">не </w:t>
            </w:r>
          </w:p>
          <w:p w14:paraId="4A683101" w14:textId="77777777" w:rsidR="00CF2F83" w:rsidRPr="00061E2C" w:rsidRDefault="00CF2F83" w:rsidP="00CF2F83">
            <w:pPr>
              <w:jc w:val="center"/>
              <w:rPr>
                <w:sz w:val="18"/>
                <w:szCs w:val="18"/>
              </w:rPr>
            </w:pPr>
            <w:r w:rsidRPr="00061E2C">
              <w:rPr>
                <w:sz w:val="18"/>
                <w:szCs w:val="18"/>
              </w:rPr>
              <w:t>менее</w:t>
            </w:r>
          </w:p>
          <w:p w14:paraId="1A2CCC9B" w14:textId="77777777" w:rsidR="00CF2F83" w:rsidRPr="00061E2C" w:rsidRDefault="00CF2F83" w:rsidP="00CF2F83">
            <w:pPr>
              <w:jc w:val="center"/>
              <w:rPr>
                <w:sz w:val="18"/>
                <w:szCs w:val="18"/>
              </w:rPr>
            </w:pPr>
            <w:r w:rsidRPr="00061E2C">
              <w:rPr>
                <w:sz w:val="18"/>
                <w:szCs w:val="18"/>
              </w:rPr>
              <w:t>100</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3B21699" w14:textId="77777777" w:rsidR="00CF2F83" w:rsidRPr="00061E2C" w:rsidRDefault="00CF2F83" w:rsidP="00CF2F83">
            <w:pPr>
              <w:jc w:val="center"/>
              <w:rPr>
                <w:sz w:val="18"/>
                <w:szCs w:val="18"/>
              </w:rPr>
            </w:pPr>
            <w:r w:rsidRPr="00061E2C">
              <w:rPr>
                <w:sz w:val="18"/>
                <w:szCs w:val="18"/>
              </w:rPr>
              <w:t>не</w:t>
            </w:r>
          </w:p>
          <w:p w14:paraId="2219BF94" w14:textId="77777777" w:rsidR="00CF2F83" w:rsidRPr="00061E2C" w:rsidRDefault="00CF2F83" w:rsidP="00CF2F83">
            <w:pPr>
              <w:jc w:val="center"/>
              <w:rPr>
                <w:sz w:val="18"/>
                <w:szCs w:val="18"/>
              </w:rPr>
            </w:pPr>
            <w:r w:rsidRPr="00061E2C">
              <w:rPr>
                <w:sz w:val="18"/>
                <w:szCs w:val="18"/>
              </w:rPr>
              <w:t xml:space="preserve"> менее</w:t>
            </w:r>
          </w:p>
          <w:p w14:paraId="50D75BFE" w14:textId="77777777" w:rsidR="00CF2F83" w:rsidRPr="00061E2C" w:rsidRDefault="00CF2F83" w:rsidP="00CF2F83">
            <w:pPr>
              <w:jc w:val="center"/>
              <w:rPr>
                <w:sz w:val="18"/>
                <w:szCs w:val="18"/>
              </w:rPr>
            </w:pPr>
            <w:r w:rsidRPr="00061E2C">
              <w:rPr>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14:paraId="6D44670C" w14:textId="77777777" w:rsidR="00061E2C" w:rsidRDefault="00CF2F83" w:rsidP="00CF2F83">
            <w:pPr>
              <w:jc w:val="center"/>
              <w:rPr>
                <w:sz w:val="18"/>
                <w:szCs w:val="18"/>
              </w:rPr>
            </w:pPr>
            <w:r w:rsidRPr="00061E2C">
              <w:rPr>
                <w:sz w:val="18"/>
                <w:szCs w:val="18"/>
              </w:rPr>
              <w:t xml:space="preserve">не </w:t>
            </w:r>
          </w:p>
          <w:p w14:paraId="70F10732" w14:textId="602E5A20" w:rsidR="00CF2F83" w:rsidRPr="00061E2C" w:rsidRDefault="00CF2F83" w:rsidP="00CF2F83">
            <w:pPr>
              <w:jc w:val="center"/>
              <w:rPr>
                <w:sz w:val="18"/>
                <w:szCs w:val="18"/>
              </w:rPr>
            </w:pPr>
            <w:r w:rsidRPr="00061E2C">
              <w:rPr>
                <w:sz w:val="18"/>
                <w:szCs w:val="18"/>
              </w:rPr>
              <w:t>менее</w:t>
            </w:r>
          </w:p>
          <w:p w14:paraId="69AE06E4" w14:textId="77777777" w:rsidR="00CF2F83" w:rsidRPr="00061E2C" w:rsidRDefault="00CF2F83" w:rsidP="00CF2F83">
            <w:pPr>
              <w:jc w:val="center"/>
              <w:rPr>
                <w:sz w:val="18"/>
                <w:szCs w:val="18"/>
              </w:rPr>
            </w:pPr>
            <w:r w:rsidRPr="00061E2C">
              <w:rPr>
                <w:sz w:val="18"/>
                <w:szCs w:val="18"/>
              </w:rPr>
              <w:t>100</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0AE722CA" w14:textId="77777777" w:rsidR="00061E2C" w:rsidRDefault="00CF2F83" w:rsidP="00CF2F83">
            <w:pPr>
              <w:jc w:val="center"/>
              <w:rPr>
                <w:sz w:val="18"/>
                <w:szCs w:val="18"/>
              </w:rPr>
            </w:pPr>
            <w:r w:rsidRPr="00061E2C">
              <w:rPr>
                <w:sz w:val="18"/>
                <w:szCs w:val="18"/>
              </w:rPr>
              <w:t xml:space="preserve">не </w:t>
            </w:r>
          </w:p>
          <w:p w14:paraId="544B513D" w14:textId="5B5299E7" w:rsidR="00CF2F83" w:rsidRPr="00061E2C" w:rsidRDefault="00CF2F83" w:rsidP="00CF2F83">
            <w:pPr>
              <w:jc w:val="center"/>
              <w:rPr>
                <w:sz w:val="18"/>
                <w:szCs w:val="18"/>
              </w:rPr>
            </w:pPr>
            <w:r w:rsidRPr="00061E2C">
              <w:rPr>
                <w:sz w:val="18"/>
                <w:szCs w:val="18"/>
              </w:rPr>
              <w:t>менее</w:t>
            </w:r>
          </w:p>
          <w:p w14:paraId="68786707" w14:textId="77777777" w:rsidR="00CF2F83" w:rsidRPr="00061E2C" w:rsidRDefault="00CF2F83" w:rsidP="00CF2F83">
            <w:pPr>
              <w:jc w:val="center"/>
              <w:rPr>
                <w:sz w:val="18"/>
                <w:szCs w:val="18"/>
              </w:rPr>
            </w:pPr>
            <w:r w:rsidRPr="00061E2C">
              <w:rPr>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14:paraId="12A4E785" w14:textId="77777777" w:rsidR="00061E2C" w:rsidRDefault="00CF2F83" w:rsidP="00CF2F83">
            <w:pPr>
              <w:jc w:val="center"/>
              <w:rPr>
                <w:sz w:val="18"/>
                <w:szCs w:val="18"/>
              </w:rPr>
            </w:pPr>
            <w:r w:rsidRPr="00061E2C">
              <w:rPr>
                <w:sz w:val="18"/>
                <w:szCs w:val="18"/>
              </w:rPr>
              <w:t xml:space="preserve">не </w:t>
            </w:r>
          </w:p>
          <w:p w14:paraId="6E155786" w14:textId="56E7B8AF" w:rsidR="00CF2F83" w:rsidRPr="00061E2C" w:rsidRDefault="00CF2F83" w:rsidP="00CF2F83">
            <w:pPr>
              <w:jc w:val="center"/>
              <w:rPr>
                <w:sz w:val="18"/>
                <w:szCs w:val="18"/>
              </w:rPr>
            </w:pPr>
            <w:r w:rsidRPr="00061E2C">
              <w:rPr>
                <w:sz w:val="18"/>
                <w:szCs w:val="18"/>
              </w:rPr>
              <w:t>менее</w:t>
            </w:r>
          </w:p>
          <w:p w14:paraId="43CBA3AB" w14:textId="77777777" w:rsidR="00CF2F83" w:rsidRPr="00061E2C" w:rsidRDefault="00CF2F83" w:rsidP="00CF2F83">
            <w:pPr>
              <w:jc w:val="center"/>
              <w:rPr>
                <w:sz w:val="18"/>
                <w:szCs w:val="18"/>
              </w:rPr>
            </w:pPr>
            <w:r w:rsidRPr="00061E2C">
              <w:rPr>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14:paraId="7652B7DA" w14:textId="77777777" w:rsidR="00CF2F83" w:rsidRPr="00061E2C" w:rsidRDefault="00CF2F83" w:rsidP="00CF2F83">
            <w:pPr>
              <w:jc w:val="center"/>
              <w:rPr>
                <w:sz w:val="18"/>
                <w:szCs w:val="18"/>
              </w:rPr>
            </w:pPr>
            <w:r w:rsidRPr="00061E2C">
              <w:rPr>
                <w:sz w:val="18"/>
                <w:szCs w:val="18"/>
              </w:rPr>
              <w:t xml:space="preserve">не </w:t>
            </w:r>
          </w:p>
          <w:p w14:paraId="5E641324" w14:textId="77777777" w:rsidR="00CF2F83" w:rsidRPr="00061E2C" w:rsidRDefault="00CF2F83" w:rsidP="00CF2F83">
            <w:pPr>
              <w:jc w:val="center"/>
              <w:rPr>
                <w:sz w:val="18"/>
                <w:szCs w:val="18"/>
              </w:rPr>
            </w:pPr>
            <w:r w:rsidRPr="00061E2C">
              <w:rPr>
                <w:sz w:val="18"/>
                <w:szCs w:val="18"/>
              </w:rPr>
              <w:t>менее</w:t>
            </w:r>
          </w:p>
          <w:p w14:paraId="403F2A1D" w14:textId="77777777" w:rsidR="00CF2F83" w:rsidRPr="00061E2C" w:rsidRDefault="00CF2F83" w:rsidP="00CF2F83">
            <w:pPr>
              <w:jc w:val="center"/>
              <w:rPr>
                <w:sz w:val="18"/>
                <w:szCs w:val="18"/>
              </w:rPr>
            </w:pPr>
            <w:r w:rsidRPr="00061E2C">
              <w:rPr>
                <w:sz w:val="18"/>
                <w:szCs w:val="18"/>
              </w:rPr>
              <w:t>100</w:t>
            </w:r>
          </w:p>
        </w:tc>
        <w:tc>
          <w:tcPr>
            <w:tcW w:w="992" w:type="dxa"/>
            <w:tcBorders>
              <w:top w:val="single" w:sz="4" w:space="0" w:color="auto"/>
              <w:left w:val="single" w:sz="4" w:space="0" w:color="auto"/>
              <w:bottom w:val="single" w:sz="4" w:space="0" w:color="auto"/>
              <w:right w:val="single" w:sz="4" w:space="0" w:color="auto"/>
            </w:tcBorders>
          </w:tcPr>
          <w:p w14:paraId="11F0B618" w14:textId="77777777" w:rsidR="00061E2C" w:rsidRDefault="00CF2F83" w:rsidP="00CF2F83">
            <w:pPr>
              <w:jc w:val="center"/>
              <w:rPr>
                <w:sz w:val="18"/>
                <w:szCs w:val="18"/>
              </w:rPr>
            </w:pPr>
            <w:r w:rsidRPr="00061E2C">
              <w:rPr>
                <w:sz w:val="18"/>
                <w:szCs w:val="18"/>
              </w:rPr>
              <w:t xml:space="preserve">не </w:t>
            </w:r>
          </w:p>
          <w:p w14:paraId="730661ED" w14:textId="77777777" w:rsidR="00061E2C" w:rsidRDefault="00CF2F83" w:rsidP="00CF2F83">
            <w:pPr>
              <w:jc w:val="center"/>
              <w:rPr>
                <w:sz w:val="18"/>
                <w:szCs w:val="18"/>
              </w:rPr>
            </w:pPr>
            <w:r w:rsidRPr="00061E2C">
              <w:rPr>
                <w:sz w:val="18"/>
                <w:szCs w:val="18"/>
              </w:rPr>
              <w:t xml:space="preserve">менее </w:t>
            </w:r>
          </w:p>
          <w:p w14:paraId="523F72CD" w14:textId="5A867369" w:rsidR="00CF2F83" w:rsidRPr="00061E2C" w:rsidRDefault="00CF2F83" w:rsidP="00CF2F83">
            <w:pPr>
              <w:jc w:val="center"/>
              <w:rPr>
                <w:sz w:val="18"/>
                <w:szCs w:val="18"/>
              </w:rPr>
            </w:pPr>
            <w:r w:rsidRPr="00061E2C">
              <w:rPr>
                <w:sz w:val="18"/>
                <w:szCs w:val="18"/>
              </w:rPr>
              <w:t>100</w:t>
            </w:r>
          </w:p>
        </w:tc>
        <w:tc>
          <w:tcPr>
            <w:tcW w:w="993" w:type="dxa"/>
            <w:gridSpan w:val="2"/>
            <w:tcBorders>
              <w:top w:val="single" w:sz="4" w:space="0" w:color="auto"/>
              <w:left w:val="single" w:sz="4" w:space="0" w:color="auto"/>
              <w:bottom w:val="single" w:sz="4" w:space="0" w:color="auto"/>
              <w:right w:val="single" w:sz="4" w:space="0" w:color="auto"/>
            </w:tcBorders>
          </w:tcPr>
          <w:p w14:paraId="6723FB43" w14:textId="77777777" w:rsidR="00CF2F83" w:rsidRPr="00061E2C" w:rsidRDefault="00CF2F83" w:rsidP="00CF2F83">
            <w:pPr>
              <w:jc w:val="center"/>
              <w:rPr>
                <w:sz w:val="18"/>
                <w:szCs w:val="18"/>
              </w:rPr>
            </w:pPr>
            <w:r w:rsidRPr="00061E2C">
              <w:rPr>
                <w:sz w:val="18"/>
                <w:szCs w:val="18"/>
              </w:rPr>
              <w:t>не</w:t>
            </w:r>
          </w:p>
          <w:p w14:paraId="4BFFCD64" w14:textId="77777777" w:rsidR="00061E2C" w:rsidRDefault="00CF2F83" w:rsidP="00CF2F83">
            <w:pPr>
              <w:jc w:val="center"/>
              <w:rPr>
                <w:sz w:val="18"/>
                <w:szCs w:val="18"/>
              </w:rPr>
            </w:pPr>
            <w:r w:rsidRPr="00061E2C">
              <w:rPr>
                <w:sz w:val="18"/>
                <w:szCs w:val="18"/>
              </w:rPr>
              <w:t xml:space="preserve"> менее </w:t>
            </w:r>
          </w:p>
          <w:p w14:paraId="6A6B1C8B" w14:textId="0757BD24" w:rsidR="00CF2F83" w:rsidRPr="00061E2C" w:rsidRDefault="00CF2F83" w:rsidP="00CF2F83">
            <w:pPr>
              <w:jc w:val="center"/>
              <w:rPr>
                <w:sz w:val="18"/>
                <w:szCs w:val="18"/>
              </w:rPr>
            </w:pPr>
            <w:r w:rsidRPr="00061E2C">
              <w:rPr>
                <w:sz w:val="18"/>
                <w:szCs w:val="18"/>
              </w:rPr>
              <w:t>100</w:t>
            </w:r>
          </w:p>
        </w:tc>
        <w:tc>
          <w:tcPr>
            <w:tcW w:w="1414" w:type="dxa"/>
            <w:gridSpan w:val="2"/>
            <w:tcBorders>
              <w:top w:val="single" w:sz="4" w:space="0" w:color="auto"/>
              <w:left w:val="single" w:sz="4" w:space="0" w:color="auto"/>
              <w:bottom w:val="single" w:sz="4" w:space="0" w:color="auto"/>
              <w:right w:val="single" w:sz="4" w:space="0" w:color="auto"/>
            </w:tcBorders>
          </w:tcPr>
          <w:p w14:paraId="2A32ED38" w14:textId="77777777" w:rsidR="00CF2F83" w:rsidRPr="00061E2C" w:rsidRDefault="00CF2F83" w:rsidP="00CF2F83">
            <w:pPr>
              <w:jc w:val="center"/>
              <w:rPr>
                <w:sz w:val="18"/>
                <w:szCs w:val="18"/>
              </w:rPr>
            </w:pPr>
            <w:r w:rsidRPr="00061E2C">
              <w:rPr>
                <w:sz w:val="18"/>
                <w:szCs w:val="18"/>
              </w:rPr>
              <w:t>не</w:t>
            </w:r>
          </w:p>
          <w:p w14:paraId="7EC34652" w14:textId="77777777" w:rsidR="00CF2F83" w:rsidRPr="00061E2C" w:rsidRDefault="00CF2F83" w:rsidP="00CF2F83">
            <w:pPr>
              <w:jc w:val="center"/>
              <w:rPr>
                <w:sz w:val="18"/>
                <w:szCs w:val="18"/>
              </w:rPr>
            </w:pPr>
            <w:r w:rsidRPr="00061E2C">
              <w:rPr>
                <w:sz w:val="18"/>
                <w:szCs w:val="18"/>
              </w:rPr>
              <w:t xml:space="preserve"> менее </w:t>
            </w:r>
          </w:p>
          <w:p w14:paraId="246DB4D9" w14:textId="77777777" w:rsidR="00CF2F83" w:rsidRPr="00061E2C" w:rsidRDefault="00CF2F83" w:rsidP="00CF2F83">
            <w:pPr>
              <w:jc w:val="center"/>
              <w:rPr>
                <w:sz w:val="18"/>
                <w:szCs w:val="18"/>
              </w:rPr>
            </w:pPr>
            <w:r w:rsidRPr="00061E2C">
              <w:rPr>
                <w:sz w:val="18"/>
                <w:szCs w:val="18"/>
              </w:rPr>
              <w:t>100</w:t>
            </w:r>
          </w:p>
        </w:tc>
      </w:tr>
      <w:tr w:rsidR="00CF2F83" w:rsidRPr="00061E2C" w14:paraId="18826B45" w14:textId="77777777" w:rsidTr="00253FFD">
        <w:trPr>
          <w:gridAfter w:val="1"/>
          <w:wAfter w:w="8" w:type="dxa"/>
          <w:trHeight w:val="132"/>
        </w:trPr>
        <w:tc>
          <w:tcPr>
            <w:tcW w:w="624" w:type="dxa"/>
            <w:tcBorders>
              <w:top w:val="single" w:sz="4" w:space="0" w:color="auto"/>
              <w:left w:val="single" w:sz="4" w:space="0" w:color="auto"/>
              <w:bottom w:val="single" w:sz="4" w:space="0" w:color="auto"/>
              <w:right w:val="single" w:sz="4" w:space="0" w:color="auto"/>
            </w:tcBorders>
            <w:vAlign w:val="center"/>
          </w:tcPr>
          <w:p w14:paraId="15C809C5" w14:textId="77777777" w:rsidR="00CF2F83" w:rsidRPr="00061E2C" w:rsidRDefault="00CF2F83" w:rsidP="00CF2F83">
            <w:pPr>
              <w:jc w:val="center"/>
              <w:rPr>
                <w:sz w:val="18"/>
                <w:szCs w:val="18"/>
              </w:rPr>
            </w:pPr>
            <w:r w:rsidRPr="00061E2C">
              <w:rPr>
                <w:sz w:val="18"/>
                <w:szCs w:val="18"/>
              </w:rPr>
              <w:t>4.3</w:t>
            </w:r>
          </w:p>
        </w:tc>
        <w:tc>
          <w:tcPr>
            <w:tcW w:w="3064" w:type="dxa"/>
            <w:tcBorders>
              <w:top w:val="single" w:sz="4" w:space="0" w:color="auto"/>
              <w:left w:val="single" w:sz="4" w:space="0" w:color="auto"/>
              <w:bottom w:val="single" w:sz="4" w:space="0" w:color="auto"/>
              <w:right w:val="single" w:sz="4" w:space="0" w:color="auto"/>
            </w:tcBorders>
            <w:vAlign w:val="center"/>
          </w:tcPr>
          <w:p w14:paraId="362B84F0" w14:textId="77777777" w:rsidR="00CF2F83" w:rsidRPr="00061E2C" w:rsidRDefault="00CF2F83" w:rsidP="00CF2F83">
            <w:pPr>
              <w:outlineLvl w:val="1"/>
              <w:rPr>
                <w:sz w:val="18"/>
                <w:szCs w:val="18"/>
              </w:rPr>
            </w:pPr>
            <w:r w:rsidRPr="00061E2C">
              <w:rPr>
                <w:sz w:val="18"/>
                <w:szCs w:val="18"/>
              </w:rPr>
              <w:t>Степень исполнения расходных обязательств бюджета муниципального округа</w:t>
            </w:r>
          </w:p>
        </w:tc>
        <w:tc>
          <w:tcPr>
            <w:tcW w:w="1542" w:type="dxa"/>
            <w:tcBorders>
              <w:top w:val="single" w:sz="4" w:space="0" w:color="auto"/>
              <w:left w:val="single" w:sz="4" w:space="0" w:color="auto"/>
              <w:bottom w:val="single" w:sz="4" w:space="0" w:color="auto"/>
              <w:right w:val="single" w:sz="4" w:space="0" w:color="auto"/>
            </w:tcBorders>
            <w:vAlign w:val="center"/>
          </w:tcPr>
          <w:p w14:paraId="3E97B1C5" w14:textId="77777777" w:rsidR="00CF2F83" w:rsidRPr="00061E2C" w:rsidRDefault="00CF2F83" w:rsidP="00CF2F83">
            <w:pPr>
              <w:jc w:val="center"/>
              <w:rPr>
                <w:sz w:val="18"/>
                <w:szCs w:val="18"/>
              </w:rPr>
            </w:pPr>
            <w:r w:rsidRPr="00061E2C">
              <w:rPr>
                <w:sz w:val="18"/>
                <w:szCs w:val="18"/>
              </w:rPr>
              <w:t>%</w:t>
            </w:r>
          </w:p>
        </w:tc>
        <w:tc>
          <w:tcPr>
            <w:tcW w:w="1193" w:type="dxa"/>
            <w:tcBorders>
              <w:top w:val="single" w:sz="4" w:space="0" w:color="auto"/>
              <w:left w:val="single" w:sz="4" w:space="0" w:color="auto"/>
              <w:bottom w:val="single" w:sz="4" w:space="0" w:color="auto"/>
              <w:right w:val="single" w:sz="4" w:space="0" w:color="auto"/>
            </w:tcBorders>
            <w:vAlign w:val="center"/>
          </w:tcPr>
          <w:p w14:paraId="5C8BB073" w14:textId="77777777" w:rsidR="00CF2F83" w:rsidRPr="00061E2C" w:rsidRDefault="00CF2F83" w:rsidP="00CF2F83">
            <w:pPr>
              <w:jc w:val="center"/>
              <w:rPr>
                <w:sz w:val="18"/>
                <w:szCs w:val="18"/>
              </w:rPr>
            </w:pPr>
          </w:p>
          <w:p w14:paraId="6B8C86CD" w14:textId="77777777" w:rsidR="005B7E0D" w:rsidRDefault="005B7E0D" w:rsidP="00CF2F83">
            <w:pPr>
              <w:jc w:val="center"/>
              <w:rPr>
                <w:sz w:val="18"/>
                <w:szCs w:val="18"/>
              </w:rPr>
            </w:pPr>
          </w:p>
          <w:p w14:paraId="75FD1C77" w14:textId="1A6D3B66" w:rsidR="00CF2F83" w:rsidRPr="00061E2C" w:rsidRDefault="00CF2F83" w:rsidP="00CF2F83">
            <w:pPr>
              <w:jc w:val="center"/>
              <w:rPr>
                <w:sz w:val="18"/>
                <w:szCs w:val="18"/>
              </w:rPr>
            </w:pPr>
            <w:r w:rsidRPr="00061E2C">
              <w:rPr>
                <w:sz w:val="18"/>
                <w:szCs w:val="18"/>
              </w:rPr>
              <w:t>98</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0A3A08A1" w14:textId="77777777" w:rsidR="00CF2F83" w:rsidRPr="00061E2C" w:rsidRDefault="00CF2F83" w:rsidP="00CF2F83">
            <w:pPr>
              <w:jc w:val="center"/>
              <w:rPr>
                <w:sz w:val="18"/>
                <w:szCs w:val="18"/>
              </w:rPr>
            </w:pPr>
          </w:p>
          <w:p w14:paraId="5BC11C72" w14:textId="77777777" w:rsidR="005B7E0D" w:rsidRDefault="005B7E0D" w:rsidP="00CF2F83">
            <w:pPr>
              <w:jc w:val="center"/>
              <w:rPr>
                <w:sz w:val="18"/>
                <w:szCs w:val="18"/>
              </w:rPr>
            </w:pPr>
          </w:p>
          <w:p w14:paraId="6F69C4A7" w14:textId="3B62E392" w:rsidR="00CF2F83" w:rsidRPr="00061E2C" w:rsidRDefault="00CF2F83" w:rsidP="00CF2F83">
            <w:pPr>
              <w:jc w:val="center"/>
              <w:rPr>
                <w:sz w:val="18"/>
                <w:szCs w:val="18"/>
              </w:rPr>
            </w:pPr>
            <w:r w:rsidRPr="00061E2C">
              <w:rPr>
                <w:sz w:val="18"/>
                <w:szCs w:val="18"/>
              </w:rPr>
              <w:t>98</w:t>
            </w:r>
          </w:p>
        </w:tc>
        <w:tc>
          <w:tcPr>
            <w:tcW w:w="992" w:type="dxa"/>
            <w:tcBorders>
              <w:top w:val="single" w:sz="4" w:space="0" w:color="auto"/>
              <w:left w:val="single" w:sz="4" w:space="0" w:color="auto"/>
              <w:bottom w:val="single" w:sz="4" w:space="0" w:color="auto"/>
              <w:right w:val="single" w:sz="4" w:space="0" w:color="auto"/>
            </w:tcBorders>
            <w:vAlign w:val="center"/>
          </w:tcPr>
          <w:p w14:paraId="47AA3566" w14:textId="77777777" w:rsidR="00CF2F83" w:rsidRPr="00061E2C" w:rsidRDefault="00CF2F83" w:rsidP="00CF2F83">
            <w:pPr>
              <w:jc w:val="center"/>
              <w:rPr>
                <w:sz w:val="18"/>
                <w:szCs w:val="18"/>
              </w:rPr>
            </w:pPr>
          </w:p>
          <w:p w14:paraId="171929BD" w14:textId="77777777" w:rsidR="005B7E0D" w:rsidRDefault="005B7E0D" w:rsidP="00CF2F83">
            <w:pPr>
              <w:jc w:val="center"/>
              <w:rPr>
                <w:sz w:val="18"/>
                <w:szCs w:val="18"/>
              </w:rPr>
            </w:pPr>
          </w:p>
          <w:p w14:paraId="67CF7846" w14:textId="6955AEA0" w:rsidR="00CF2F83" w:rsidRPr="00061E2C" w:rsidRDefault="00CF2F83" w:rsidP="00CF2F83">
            <w:pPr>
              <w:jc w:val="center"/>
              <w:rPr>
                <w:sz w:val="18"/>
                <w:szCs w:val="18"/>
              </w:rPr>
            </w:pPr>
            <w:r w:rsidRPr="00061E2C">
              <w:rPr>
                <w:sz w:val="18"/>
                <w:szCs w:val="18"/>
              </w:rPr>
              <w:t>98</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D45F6B0" w14:textId="77777777" w:rsidR="00CF2F83" w:rsidRPr="00061E2C" w:rsidRDefault="00CF2F83" w:rsidP="00CF2F83">
            <w:pPr>
              <w:jc w:val="center"/>
              <w:rPr>
                <w:sz w:val="18"/>
                <w:szCs w:val="18"/>
              </w:rPr>
            </w:pPr>
          </w:p>
          <w:p w14:paraId="6B0CE90E" w14:textId="77777777" w:rsidR="005B7E0D" w:rsidRDefault="005B7E0D" w:rsidP="00CF2F83">
            <w:pPr>
              <w:jc w:val="center"/>
              <w:rPr>
                <w:sz w:val="18"/>
                <w:szCs w:val="18"/>
              </w:rPr>
            </w:pPr>
          </w:p>
          <w:p w14:paraId="20158EF0" w14:textId="6907CB3E" w:rsidR="00CF2F83" w:rsidRPr="00061E2C" w:rsidRDefault="00CF2F83" w:rsidP="00CF2F83">
            <w:pPr>
              <w:jc w:val="center"/>
              <w:rPr>
                <w:sz w:val="18"/>
                <w:szCs w:val="18"/>
              </w:rPr>
            </w:pPr>
            <w:r w:rsidRPr="00061E2C">
              <w:rPr>
                <w:sz w:val="18"/>
                <w:szCs w:val="18"/>
              </w:rPr>
              <w:t>98</w:t>
            </w:r>
          </w:p>
        </w:tc>
        <w:tc>
          <w:tcPr>
            <w:tcW w:w="992" w:type="dxa"/>
            <w:tcBorders>
              <w:top w:val="single" w:sz="4" w:space="0" w:color="auto"/>
              <w:left w:val="single" w:sz="4" w:space="0" w:color="auto"/>
              <w:bottom w:val="single" w:sz="4" w:space="0" w:color="auto"/>
              <w:right w:val="single" w:sz="4" w:space="0" w:color="auto"/>
            </w:tcBorders>
            <w:vAlign w:val="center"/>
          </w:tcPr>
          <w:p w14:paraId="76194E39" w14:textId="77777777" w:rsidR="00CF2F83" w:rsidRPr="00061E2C" w:rsidRDefault="00CF2F83" w:rsidP="00CF2F83">
            <w:pPr>
              <w:jc w:val="center"/>
              <w:rPr>
                <w:sz w:val="18"/>
                <w:szCs w:val="18"/>
              </w:rPr>
            </w:pPr>
          </w:p>
          <w:p w14:paraId="3D650F46" w14:textId="77777777" w:rsidR="005B7E0D" w:rsidRDefault="005B7E0D" w:rsidP="00CF2F83">
            <w:pPr>
              <w:jc w:val="center"/>
              <w:rPr>
                <w:sz w:val="18"/>
                <w:szCs w:val="18"/>
              </w:rPr>
            </w:pPr>
          </w:p>
          <w:p w14:paraId="43DAD406" w14:textId="3A17C81F" w:rsidR="00CF2F83" w:rsidRPr="00061E2C" w:rsidRDefault="00CF2F83" w:rsidP="00CF2F83">
            <w:pPr>
              <w:jc w:val="center"/>
              <w:rPr>
                <w:sz w:val="18"/>
                <w:szCs w:val="18"/>
              </w:rPr>
            </w:pPr>
            <w:r w:rsidRPr="00061E2C">
              <w:rPr>
                <w:sz w:val="18"/>
                <w:szCs w:val="18"/>
              </w:rPr>
              <w:t>98</w:t>
            </w:r>
          </w:p>
        </w:tc>
        <w:tc>
          <w:tcPr>
            <w:tcW w:w="992" w:type="dxa"/>
            <w:tcBorders>
              <w:top w:val="single" w:sz="4" w:space="0" w:color="auto"/>
              <w:left w:val="single" w:sz="4" w:space="0" w:color="auto"/>
              <w:bottom w:val="single" w:sz="4" w:space="0" w:color="auto"/>
              <w:right w:val="single" w:sz="4" w:space="0" w:color="auto"/>
            </w:tcBorders>
            <w:vAlign w:val="center"/>
          </w:tcPr>
          <w:p w14:paraId="3D04B2A3" w14:textId="77777777" w:rsidR="00CF2F83" w:rsidRPr="00061E2C" w:rsidRDefault="00CF2F83" w:rsidP="00CF2F83">
            <w:pPr>
              <w:jc w:val="center"/>
              <w:rPr>
                <w:sz w:val="18"/>
                <w:szCs w:val="18"/>
              </w:rPr>
            </w:pPr>
          </w:p>
          <w:p w14:paraId="35347FCE" w14:textId="77777777" w:rsidR="005B7E0D" w:rsidRDefault="005B7E0D" w:rsidP="00CF2F83">
            <w:pPr>
              <w:jc w:val="center"/>
              <w:rPr>
                <w:sz w:val="18"/>
                <w:szCs w:val="18"/>
              </w:rPr>
            </w:pPr>
          </w:p>
          <w:p w14:paraId="7845E37D" w14:textId="5468027E" w:rsidR="00CF2F83" w:rsidRPr="00061E2C" w:rsidRDefault="00CF2F83" w:rsidP="00CF2F83">
            <w:pPr>
              <w:jc w:val="center"/>
              <w:rPr>
                <w:sz w:val="18"/>
                <w:szCs w:val="18"/>
              </w:rPr>
            </w:pPr>
            <w:r w:rsidRPr="00061E2C">
              <w:rPr>
                <w:sz w:val="18"/>
                <w:szCs w:val="18"/>
              </w:rPr>
              <w:t>98</w:t>
            </w:r>
          </w:p>
        </w:tc>
        <w:tc>
          <w:tcPr>
            <w:tcW w:w="992" w:type="dxa"/>
            <w:tcBorders>
              <w:top w:val="single" w:sz="4" w:space="0" w:color="auto"/>
              <w:left w:val="single" w:sz="4" w:space="0" w:color="auto"/>
              <w:bottom w:val="single" w:sz="4" w:space="0" w:color="auto"/>
              <w:right w:val="single" w:sz="4" w:space="0" w:color="auto"/>
            </w:tcBorders>
          </w:tcPr>
          <w:p w14:paraId="2C352F2B" w14:textId="77777777" w:rsidR="00CF2F83" w:rsidRPr="00061E2C" w:rsidRDefault="00CF2F83" w:rsidP="00CF2F83">
            <w:pPr>
              <w:jc w:val="center"/>
              <w:rPr>
                <w:sz w:val="18"/>
                <w:szCs w:val="18"/>
              </w:rPr>
            </w:pPr>
          </w:p>
          <w:p w14:paraId="0F5F48BC" w14:textId="77777777" w:rsidR="00CF2F83" w:rsidRPr="00061E2C" w:rsidRDefault="00CF2F83" w:rsidP="00CF2F83">
            <w:pPr>
              <w:jc w:val="center"/>
              <w:rPr>
                <w:sz w:val="18"/>
                <w:szCs w:val="18"/>
              </w:rPr>
            </w:pPr>
          </w:p>
          <w:p w14:paraId="55760C0B" w14:textId="77777777" w:rsidR="00CF2F83" w:rsidRPr="00061E2C" w:rsidRDefault="00CF2F83" w:rsidP="00CF2F83">
            <w:pPr>
              <w:jc w:val="center"/>
              <w:rPr>
                <w:sz w:val="18"/>
                <w:szCs w:val="18"/>
              </w:rPr>
            </w:pPr>
            <w:r w:rsidRPr="00061E2C">
              <w:rPr>
                <w:sz w:val="18"/>
                <w:szCs w:val="18"/>
              </w:rPr>
              <w:t>98</w:t>
            </w:r>
          </w:p>
        </w:tc>
        <w:tc>
          <w:tcPr>
            <w:tcW w:w="993" w:type="dxa"/>
            <w:gridSpan w:val="2"/>
            <w:tcBorders>
              <w:top w:val="single" w:sz="4" w:space="0" w:color="auto"/>
              <w:left w:val="single" w:sz="4" w:space="0" w:color="auto"/>
              <w:bottom w:val="single" w:sz="4" w:space="0" w:color="auto"/>
              <w:right w:val="single" w:sz="4" w:space="0" w:color="auto"/>
            </w:tcBorders>
          </w:tcPr>
          <w:p w14:paraId="2CB8E13B" w14:textId="77777777" w:rsidR="00CF2F83" w:rsidRPr="00061E2C" w:rsidRDefault="00CF2F83" w:rsidP="00CF2F83">
            <w:pPr>
              <w:jc w:val="center"/>
              <w:rPr>
                <w:sz w:val="18"/>
                <w:szCs w:val="18"/>
              </w:rPr>
            </w:pPr>
          </w:p>
          <w:p w14:paraId="4BA5691A" w14:textId="77777777" w:rsidR="00CF2F83" w:rsidRPr="00061E2C" w:rsidRDefault="00CF2F83" w:rsidP="00CF2F83">
            <w:pPr>
              <w:jc w:val="center"/>
              <w:rPr>
                <w:sz w:val="18"/>
                <w:szCs w:val="18"/>
              </w:rPr>
            </w:pPr>
          </w:p>
          <w:p w14:paraId="23BDEE07" w14:textId="77777777" w:rsidR="00CF2F83" w:rsidRPr="00061E2C" w:rsidRDefault="00CF2F83" w:rsidP="00CF2F83">
            <w:pPr>
              <w:jc w:val="center"/>
              <w:rPr>
                <w:sz w:val="18"/>
                <w:szCs w:val="18"/>
              </w:rPr>
            </w:pPr>
            <w:r w:rsidRPr="00061E2C">
              <w:rPr>
                <w:sz w:val="18"/>
                <w:szCs w:val="18"/>
              </w:rPr>
              <w:t>98</w:t>
            </w:r>
          </w:p>
        </w:tc>
        <w:tc>
          <w:tcPr>
            <w:tcW w:w="1414" w:type="dxa"/>
            <w:gridSpan w:val="2"/>
            <w:tcBorders>
              <w:top w:val="single" w:sz="4" w:space="0" w:color="auto"/>
              <w:left w:val="single" w:sz="4" w:space="0" w:color="auto"/>
              <w:bottom w:val="single" w:sz="4" w:space="0" w:color="auto"/>
              <w:right w:val="single" w:sz="4" w:space="0" w:color="auto"/>
            </w:tcBorders>
          </w:tcPr>
          <w:p w14:paraId="48614561" w14:textId="77777777" w:rsidR="00CF2F83" w:rsidRPr="00061E2C" w:rsidRDefault="00CF2F83" w:rsidP="00CF2F83">
            <w:pPr>
              <w:jc w:val="center"/>
              <w:rPr>
                <w:sz w:val="18"/>
                <w:szCs w:val="18"/>
              </w:rPr>
            </w:pPr>
          </w:p>
          <w:p w14:paraId="56AF74FA" w14:textId="77777777" w:rsidR="00CF2F83" w:rsidRPr="00061E2C" w:rsidRDefault="00CF2F83" w:rsidP="00CF2F83">
            <w:pPr>
              <w:jc w:val="center"/>
              <w:rPr>
                <w:sz w:val="18"/>
                <w:szCs w:val="18"/>
              </w:rPr>
            </w:pPr>
          </w:p>
          <w:p w14:paraId="24277363" w14:textId="77777777" w:rsidR="00CF2F83" w:rsidRPr="00061E2C" w:rsidRDefault="00CF2F83" w:rsidP="00CF2F83">
            <w:pPr>
              <w:jc w:val="center"/>
              <w:rPr>
                <w:sz w:val="18"/>
                <w:szCs w:val="18"/>
              </w:rPr>
            </w:pPr>
            <w:r w:rsidRPr="00061E2C">
              <w:rPr>
                <w:sz w:val="18"/>
                <w:szCs w:val="18"/>
              </w:rPr>
              <w:t>98</w:t>
            </w:r>
          </w:p>
        </w:tc>
      </w:tr>
      <w:tr w:rsidR="00CF2F83" w:rsidRPr="00061E2C" w14:paraId="39503774" w14:textId="77777777" w:rsidTr="00253FFD">
        <w:trPr>
          <w:trHeight w:val="403"/>
        </w:trPr>
        <w:tc>
          <w:tcPr>
            <w:tcW w:w="14933" w:type="dxa"/>
            <w:gridSpan w:val="18"/>
            <w:tcBorders>
              <w:top w:val="single" w:sz="4" w:space="0" w:color="auto"/>
              <w:left w:val="single" w:sz="4" w:space="0" w:color="auto"/>
              <w:bottom w:val="single" w:sz="4" w:space="0" w:color="auto"/>
              <w:right w:val="single" w:sz="4" w:space="0" w:color="auto"/>
            </w:tcBorders>
            <w:vAlign w:val="center"/>
          </w:tcPr>
          <w:p w14:paraId="5E59E26C" w14:textId="77777777" w:rsidR="00CF2F83" w:rsidRPr="00061E2C" w:rsidRDefault="00CF2F83" w:rsidP="00CF2F83">
            <w:pPr>
              <w:jc w:val="center"/>
              <w:rPr>
                <w:b/>
                <w:i/>
                <w:sz w:val="18"/>
                <w:szCs w:val="18"/>
              </w:rPr>
            </w:pPr>
            <w:r w:rsidRPr="00061E2C">
              <w:rPr>
                <w:b/>
                <w:i/>
                <w:sz w:val="18"/>
                <w:szCs w:val="18"/>
              </w:rPr>
              <w:t xml:space="preserve">Подпрограмма № 5 </w:t>
            </w:r>
            <w:r w:rsidRPr="00061E2C">
              <w:rPr>
                <w:b/>
                <w:sz w:val="18"/>
                <w:szCs w:val="18"/>
              </w:rPr>
              <w:t>«Улучшение инвестиционного климата в Чугуевском муниципальном округе» на 2020-2027 годы</w:t>
            </w:r>
          </w:p>
        </w:tc>
      </w:tr>
      <w:tr w:rsidR="00CF2F83" w:rsidRPr="00061E2C" w14:paraId="77EE73E0"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tcPr>
          <w:p w14:paraId="556C3E66" w14:textId="77777777" w:rsidR="00CF2F83" w:rsidRPr="00061E2C" w:rsidRDefault="00CF2F83" w:rsidP="00CF2F83">
            <w:pPr>
              <w:rPr>
                <w:sz w:val="18"/>
                <w:szCs w:val="18"/>
              </w:rPr>
            </w:pPr>
            <w:r w:rsidRPr="00061E2C">
              <w:rPr>
                <w:sz w:val="18"/>
                <w:szCs w:val="18"/>
              </w:rPr>
              <w:t>5.1</w:t>
            </w:r>
          </w:p>
        </w:tc>
        <w:tc>
          <w:tcPr>
            <w:tcW w:w="3064" w:type="dxa"/>
            <w:tcBorders>
              <w:top w:val="single" w:sz="4" w:space="0" w:color="auto"/>
              <w:left w:val="single" w:sz="4" w:space="0" w:color="auto"/>
              <w:bottom w:val="single" w:sz="4" w:space="0" w:color="auto"/>
              <w:right w:val="single" w:sz="4" w:space="0" w:color="auto"/>
            </w:tcBorders>
          </w:tcPr>
          <w:p w14:paraId="34A2A00E" w14:textId="77777777" w:rsidR="00CF2F83" w:rsidRPr="00061E2C" w:rsidRDefault="00CF2F83" w:rsidP="00CF2F83">
            <w:pPr>
              <w:rPr>
                <w:sz w:val="18"/>
                <w:szCs w:val="18"/>
              </w:rPr>
            </w:pPr>
            <w:r w:rsidRPr="00061E2C">
              <w:rPr>
                <w:sz w:val="18"/>
                <w:szCs w:val="18"/>
              </w:rPr>
              <w:t>Прирост инвестиций в основной капитал к предыдущему году</w:t>
            </w:r>
          </w:p>
        </w:tc>
        <w:tc>
          <w:tcPr>
            <w:tcW w:w="1542" w:type="dxa"/>
            <w:tcBorders>
              <w:top w:val="single" w:sz="4" w:space="0" w:color="auto"/>
              <w:left w:val="single" w:sz="4" w:space="0" w:color="auto"/>
              <w:bottom w:val="single" w:sz="4" w:space="0" w:color="auto"/>
              <w:right w:val="single" w:sz="4" w:space="0" w:color="auto"/>
            </w:tcBorders>
          </w:tcPr>
          <w:p w14:paraId="5DE2FA1F" w14:textId="77777777" w:rsidR="00CF2F83" w:rsidRPr="00061E2C" w:rsidRDefault="00CF2F83" w:rsidP="00CF2F83">
            <w:pPr>
              <w:jc w:val="center"/>
              <w:rPr>
                <w:sz w:val="18"/>
                <w:szCs w:val="18"/>
              </w:rPr>
            </w:pPr>
            <w:r w:rsidRPr="00061E2C">
              <w:rPr>
                <w:sz w:val="18"/>
                <w:szCs w:val="18"/>
              </w:rPr>
              <w:t>процент</w:t>
            </w:r>
          </w:p>
        </w:tc>
        <w:tc>
          <w:tcPr>
            <w:tcW w:w="1193" w:type="dxa"/>
            <w:tcBorders>
              <w:top w:val="single" w:sz="4" w:space="0" w:color="auto"/>
              <w:left w:val="single" w:sz="4" w:space="0" w:color="auto"/>
              <w:bottom w:val="single" w:sz="4" w:space="0" w:color="auto"/>
              <w:right w:val="single" w:sz="4" w:space="0" w:color="auto"/>
            </w:tcBorders>
            <w:vAlign w:val="center"/>
          </w:tcPr>
          <w:p w14:paraId="03665C46" w14:textId="77777777" w:rsidR="00FD7142" w:rsidRDefault="00FD7142" w:rsidP="00CF2F83">
            <w:pPr>
              <w:jc w:val="center"/>
              <w:rPr>
                <w:sz w:val="18"/>
                <w:szCs w:val="18"/>
              </w:rPr>
            </w:pPr>
          </w:p>
          <w:p w14:paraId="67A26A93" w14:textId="47116A6A" w:rsidR="00CF2F83" w:rsidRPr="00061E2C" w:rsidRDefault="00CF2F83" w:rsidP="00CF2F83">
            <w:pPr>
              <w:jc w:val="center"/>
              <w:rPr>
                <w:sz w:val="18"/>
                <w:szCs w:val="18"/>
              </w:rPr>
            </w:pPr>
            <w:r w:rsidRPr="00061E2C">
              <w:rPr>
                <w:sz w:val="18"/>
                <w:szCs w:val="18"/>
              </w:rPr>
              <w:t>100</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236B5B63" w14:textId="77777777" w:rsidR="00FD7142" w:rsidRDefault="00FD7142" w:rsidP="00CF2F83">
            <w:pPr>
              <w:jc w:val="center"/>
              <w:rPr>
                <w:sz w:val="18"/>
                <w:szCs w:val="18"/>
              </w:rPr>
            </w:pPr>
          </w:p>
          <w:p w14:paraId="5CDF7825" w14:textId="78E49108" w:rsidR="00CF2F83" w:rsidRPr="00061E2C" w:rsidRDefault="00CF2F83" w:rsidP="00CF2F83">
            <w:pPr>
              <w:jc w:val="center"/>
              <w:rPr>
                <w:sz w:val="18"/>
                <w:szCs w:val="18"/>
              </w:rPr>
            </w:pPr>
            <w:r w:rsidRPr="00061E2C">
              <w:rPr>
                <w:sz w:val="18"/>
                <w:szCs w:val="18"/>
              </w:rPr>
              <w:t>102</w:t>
            </w:r>
          </w:p>
        </w:tc>
        <w:tc>
          <w:tcPr>
            <w:tcW w:w="992" w:type="dxa"/>
            <w:tcBorders>
              <w:top w:val="single" w:sz="4" w:space="0" w:color="auto"/>
              <w:left w:val="single" w:sz="4" w:space="0" w:color="auto"/>
              <w:bottom w:val="single" w:sz="4" w:space="0" w:color="auto"/>
              <w:right w:val="single" w:sz="4" w:space="0" w:color="auto"/>
            </w:tcBorders>
            <w:vAlign w:val="center"/>
          </w:tcPr>
          <w:p w14:paraId="42E890B8" w14:textId="77777777" w:rsidR="00FD7142" w:rsidRDefault="00FD7142" w:rsidP="00CF2F83">
            <w:pPr>
              <w:jc w:val="center"/>
              <w:rPr>
                <w:sz w:val="18"/>
                <w:szCs w:val="18"/>
              </w:rPr>
            </w:pPr>
          </w:p>
          <w:p w14:paraId="04110F1E" w14:textId="1484BA37" w:rsidR="00CF2F83" w:rsidRPr="00061E2C" w:rsidRDefault="00CF2F83" w:rsidP="00CF2F83">
            <w:pPr>
              <w:jc w:val="center"/>
              <w:rPr>
                <w:sz w:val="18"/>
                <w:szCs w:val="18"/>
              </w:rPr>
            </w:pPr>
            <w:r w:rsidRPr="00061E2C">
              <w:rPr>
                <w:sz w:val="18"/>
                <w:szCs w:val="18"/>
              </w:rPr>
              <w:t>102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05C5E8E8" w14:textId="77777777" w:rsidR="00FD7142" w:rsidRDefault="00FD7142" w:rsidP="00CF2F83">
            <w:pPr>
              <w:jc w:val="center"/>
              <w:rPr>
                <w:sz w:val="18"/>
                <w:szCs w:val="18"/>
              </w:rPr>
            </w:pPr>
          </w:p>
          <w:p w14:paraId="1D7DA60D" w14:textId="7DBE3A0C" w:rsidR="00CF2F83" w:rsidRPr="00061E2C" w:rsidRDefault="00CF2F83" w:rsidP="00CF2F83">
            <w:pPr>
              <w:jc w:val="center"/>
              <w:rPr>
                <w:sz w:val="18"/>
                <w:szCs w:val="18"/>
              </w:rPr>
            </w:pPr>
            <w:r w:rsidRPr="00061E2C">
              <w:rPr>
                <w:sz w:val="18"/>
                <w:szCs w:val="18"/>
              </w:rPr>
              <w:t>71,7</w:t>
            </w:r>
          </w:p>
        </w:tc>
        <w:tc>
          <w:tcPr>
            <w:tcW w:w="992" w:type="dxa"/>
            <w:tcBorders>
              <w:top w:val="single" w:sz="4" w:space="0" w:color="auto"/>
              <w:left w:val="single" w:sz="4" w:space="0" w:color="auto"/>
              <w:bottom w:val="single" w:sz="4" w:space="0" w:color="auto"/>
              <w:right w:val="single" w:sz="4" w:space="0" w:color="auto"/>
            </w:tcBorders>
            <w:vAlign w:val="center"/>
          </w:tcPr>
          <w:p w14:paraId="12BD2842" w14:textId="77777777" w:rsidR="00FD7142" w:rsidRDefault="00FD7142" w:rsidP="00CF2F83">
            <w:pPr>
              <w:jc w:val="center"/>
              <w:rPr>
                <w:sz w:val="18"/>
                <w:szCs w:val="18"/>
              </w:rPr>
            </w:pPr>
          </w:p>
          <w:p w14:paraId="78580461" w14:textId="63E13FC2" w:rsidR="00CF2F83" w:rsidRPr="00061E2C" w:rsidRDefault="00E03EFD" w:rsidP="00CF2F83">
            <w:pPr>
              <w:jc w:val="center"/>
              <w:rPr>
                <w:sz w:val="18"/>
                <w:szCs w:val="18"/>
              </w:rPr>
            </w:pPr>
            <w:r w:rsidRPr="00061E2C">
              <w:rPr>
                <w:sz w:val="18"/>
                <w:szCs w:val="18"/>
              </w:rPr>
              <w:t>75</w:t>
            </w:r>
          </w:p>
        </w:tc>
        <w:tc>
          <w:tcPr>
            <w:tcW w:w="992" w:type="dxa"/>
            <w:tcBorders>
              <w:top w:val="single" w:sz="4" w:space="0" w:color="auto"/>
              <w:left w:val="single" w:sz="4" w:space="0" w:color="auto"/>
              <w:bottom w:val="single" w:sz="4" w:space="0" w:color="auto"/>
              <w:right w:val="single" w:sz="4" w:space="0" w:color="auto"/>
            </w:tcBorders>
            <w:vAlign w:val="center"/>
          </w:tcPr>
          <w:p w14:paraId="7E5CAE64" w14:textId="77777777" w:rsidR="00FD7142" w:rsidRDefault="00FD7142" w:rsidP="00CF2F83">
            <w:pPr>
              <w:jc w:val="center"/>
              <w:rPr>
                <w:sz w:val="18"/>
                <w:szCs w:val="18"/>
              </w:rPr>
            </w:pPr>
          </w:p>
          <w:p w14:paraId="63ACFE43" w14:textId="66EF1DF2" w:rsidR="00CF2F83" w:rsidRPr="00061E2C" w:rsidRDefault="00FD7142" w:rsidP="00CF2F83">
            <w:pPr>
              <w:jc w:val="center"/>
              <w:rPr>
                <w:sz w:val="18"/>
                <w:szCs w:val="18"/>
              </w:rPr>
            </w:pPr>
            <w:r>
              <w:rPr>
                <w:sz w:val="18"/>
                <w:szCs w:val="18"/>
              </w:rPr>
              <w:t>150</w:t>
            </w:r>
          </w:p>
        </w:tc>
        <w:tc>
          <w:tcPr>
            <w:tcW w:w="992" w:type="dxa"/>
            <w:tcBorders>
              <w:top w:val="single" w:sz="4" w:space="0" w:color="auto"/>
              <w:left w:val="single" w:sz="4" w:space="0" w:color="auto"/>
              <w:bottom w:val="single" w:sz="4" w:space="0" w:color="auto"/>
              <w:right w:val="single" w:sz="4" w:space="0" w:color="auto"/>
            </w:tcBorders>
          </w:tcPr>
          <w:p w14:paraId="7EA34872" w14:textId="77777777" w:rsidR="00CF2F83" w:rsidRPr="00061E2C" w:rsidRDefault="00CF2F83" w:rsidP="00CF2F83">
            <w:pPr>
              <w:jc w:val="center"/>
              <w:rPr>
                <w:sz w:val="18"/>
                <w:szCs w:val="18"/>
              </w:rPr>
            </w:pPr>
          </w:p>
          <w:p w14:paraId="591F4422" w14:textId="6F7420A8" w:rsidR="00CF2F83" w:rsidRPr="00061E2C" w:rsidRDefault="00CF2F83" w:rsidP="00CF2F83">
            <w:pPr>
              <w:jc w:val="center"/>
              <w:rPr>
                <w:sz w:val="18"/>
                <w:szCs w:val="18"/>
              </w:rPr>
            </w:pPr>
            <w:r w:rsidRPr="00061E2C">
              <w:rPr>
                <w:sz w:val="18"/>
                <w:szCs w:val="18"/>
              </w:rPr>
              <w:t>10</w:t>
            </w:r>
            <w:r w:rsidR="00FD7142">
              <w:rPr>
                <w:sz w:val="18"/>
                <w:szCs w:val="18"/>
              </w:rPr>
              <w:t>2</w:t>
            </w:r>
          </w:p>
        </w:tc>
        <w:tc>
          <w:tcPr>
            <w:tcW w:w="993" w:type="dxa"/>
            <w:gridSpan w:val="2"/>
            <w:tcBorders>
              <w:top w:val="single" w:sz="4" w:space="0" w:color="auto"/>
              <w:left w:val="single" w:sz="4" w:space="0" w:color="auto"/>
              <w:bottom w:val="single" w:sz="4" w:space="0" w:color="auto"/>
              <w:right w:val="single" w:sz="4" w:space="0" w:color="auto"/>
            </w:tcBorders>
          </w:tcPr>
          <w:p w14:paraId="1F85BCF9" w14:textId="77777777" w:rsidR="00CF2F83" w:rsidRPr="00061E2C" w:rsidRDefault="00CF2F83" w:rsidP="00CF2F83">
            <w:pPr>
              <w:jc w:val="center"/>
              <w:rPr>
                <w:sz w:val="18"/>
                <w:szCs w:val="18"/>
              </w:rPr>
            </w:pPr>
          </w:p>
          <w:p w14:paraId="68AF5028" w14:textId="4034A70B" w:rsidR="00CF2F83" w:rsidRPr="00061E2C" w:rsidRDefault="00CF2F83" w:rsidP="00CF2F83">
            <w:pPr>
              <w:jc w:val="center"/>
              <w:rPr>
                <w:sz w:val="18"/>
                <w:szCs w:val="18"/>
              </w:rPr>
            </w:pPr>
            <w:r w:rsidRPr="00061E2C">
              <w:rPr>
                <w:sz w:val="18"/>
                <w:szCs w:val="18"/>
              </w:rPr>
              <w:t>102</w:t>
            </w:r>
          </w:p>
        </w:tc>
        <w:tc>
          <w:tcPr>
            <w:tcW w:w="1414" w:type="dxa"/>
            <w:gridSpan w:val="2"/>
            <w:tcBorders>
              <w:top w:val="single" w:sz="4" w:space="0" w:color="auto"/>
              <w:left w:val="single" w:sz="4" w:space="0" w:color="auto"/>
              <w:bottom w:val="single" w:sz="4" w:space="0" w:color="auto"/>
              <w:right w:val="single" w:sz="4" w:space="0" w:color="auto"/>
            </w:tcBorders>
          </w:tcPr>
          <w:p w14:paraId="28A2F51C" w14:textId="77777777" w:rsidR="00CF2F83" w:rsidRPr="00061E2C" w:rsidRDefault="00CF2F83" w:rsidP="00CF2F83">
            <w:pPr>
              <w:jc w:val="center"/>
              <w:rPr>
                <w:sz w:val="18"/>
                <w:szCs w:val="18"/>
              </w:rPr>
            </w:pPr>
          </w:p>
          <w:p w14:paraId="0EA20034" w14:textId="6F8770BE" w:rsidR="00CF2F83" w:rsidRPr="00061E2C" w:rsidRDefault="00CF2F83" w:rsidP="00CF2F83">
            <w:pPr>
              <w:jc w:val="center"/>
              <w:rPr>
                <w:sz w:val="18"/>
                <w:szCs w:val="18"/>
              </w:rPr>
            </w:pPr>
            <w:r w:rsidRPr="00061E2C">
              <w:rPr>
                <w:sz w:val="18"/>
                <w:szCs w:val="18"/>
              </w:rPr>
              <w:t>102</w:t>
            </w:r>
          </w:p>
        </w:tc>
      </w:tr>
      <w:tr w:rsidR="00CF2F83" w:rsidRPr="00061E2C" w14:paraId="2C0016B2"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tcPr>
          <w:p w14:paraId="11E03FEE" w14:textId="77777777" w:rsidR="00CF2F83" w:rsidRPr="00061E2C" w:rsidRDefault="00CF2F83" w:rsidP="00CF2F83">
            <w:pPr>
              <w:rPr>
                <w:sz w:val="18"/>
                <w:szCs w:val="18"/>
              </w:rPr>
            </w:pPr>
            <w:r w:rsidRPr="00061E2C">
              <w:rPr>
                <w:sz w:val="18"/>
                <w:szCs w:val="18"/>
              </w:rPr>
              <w:t>5.2</w:t>
            </w:r>
          </w:p>
        </w:tc>
        <w:tc>
          <w:tcPr>
            <w:tcW w:w="3064" w:type="dxa"/>
            <w:tcBorders>
              <w:top w:val="single" w:sz="4" w:space="0" w:color="auto"/>
              <w:left w:val="single" w:sz="4" w:space="0" w:color="auto"/>
              <w:bottom w:val="single" w:sz="4" w:space="0" w:color="auto"/>
              <w:right w:val="single" w:sz="4" w:space="0" w:color="auto"/>
            </w:tcBorders>
          </w:tcPr>
          <w:p w14:paraId="63014222" w14:textId="77777777" w:rsidR="00CF2F83" w:rsidRPr="00061E2C" w:rsidRDefault="00CF2F83" w:rsidP="00CF2F83">
            <w:pPr>
              <w:rPr>
                <w:sz w:val="18"/>
                <w:szCs w:val="18"/>
              </w:rPr>
            </w:pPr>
            <w:r w:rsidRPr="00061E2C">
              <w:rPr>
                <w:sz w:val="18"/>
                <w:szCs w:val="18"/>
              </w:rPr>
              <w:t>Темп роста инвестиций в основной капитал в расчете на душу населения</w:t>
            </w:r>
          </w:p>
        </w:tc>
        <w:tc>
          <w:tcPr>
            <w:tcW w:w="1542" w:type="dxa"/>
            <w:tcBorders>
              <w:top w:val="single" w:sz="4" w:space="0" w:color="auto"/>
              <w:left w:val="single" w:sz="4" w:space="0" w:color="auto"/>
              <w:bottom w:val="single" w:sz="4" w:space="0" w:color="auto"/>
              <w:right w:val="single" w:sz="4" w:space="0" w:color="auto"/>
            </w:tcBorders>
          </w:tcPr>
          <w:p w14:paraId="425306CA" w14:textId="77777777" w:rsidR="00CF2F83" w:rsidRPr="00061E2C" w:rsidRDefault="00CF2F83" w:rsidP="00CF2F83">
            <w:pPr>
              <w:jc w:val="center"/>
              <w:rPr>
                <w:sz w:val="18"/>
                <w:szCs w:val="18"/>
              </w:rPr>
            </w:pPr>
            <w:r w:rsidRPr="00061E2C">
              <w:rPr>
                <w:sz w:val="18"/>
                <w:szCs w:val="18"/>
              </w:rPr>
              <w:t>процент</w:t>
            </w:r>
          </w:p>
        </w:tc>
        <w:tc>
          <w:tcPr>
            <w:tcW w:w="1193" w:type="dxa"/>
            <w:tcBorders>
              <w:top w:val="single" w:sz="4" w:space="0" w:color="auto"/>
              <w:left w:val="single" w:sz="4" w:space="0" w:color="auto"/>
              <w:bottom w:val="single" w:sz="4" w:space="0" w:color="auto"/>
              <w:right w:val="single" w:sz="4" w:space="0" w:color="auto"/>
            </w:tcBorders>
            <w:vAlign w:val="center"/>
          </w:tcPr>
          <w:p w14:paraId="06385791" w14:textId="77777777" w:rsidR="00CF2F83" w:rsidRPr="00061E2C" w:rsidRDefault="00CF2F83" w:rsidP="00CF2F83">
            <w:pPr>
              <w:jc w:val="center"/>
              <w:rPr>
                <w:sz w:val="18"/>
                <w:szCs w:val="18"/>
              </w:rPr>
            </w:pPr>
            <w:r w:rsidRPr="00061E2C">
              <w:rPr>
                <w:sz w:val="18"/>
                <w:szCs w:val="18"/>
              </w:rPr>
              <w:t>100,9</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3A840388" w14:textId="77777777" w:rsidR="00CF2F83" w:rsidRPr="00061E2C" w:rsidRDefault="00CF2F83" w:rsidP="00CF2F83">
            <w:pPr>
              <w:jc w:val="center"/>
              <w:rPr>
                <w:sz w:val="18"/>
                <w:szCs w:val="18"/>
              </w:rPr>
            </w:pPr>
            <w:r w:rsidRPr="00061E2C">
              <w:rPr>
                <w:sz w:val="18"/>
                <w:szCs w:val="18"/>
              </w:rPr>
              <w:t>102,7</w:t>
            </w:r>
          </w:p>
        </w:tc>
        <w:tc>
          <w:tcPr>
            <w:tcW w:w="992" w:type="dxa"/>
            <w:tcBorders>
              <w:top w:val="single" w:sz="4" w:space="0" w:color="auto"/>
              <w:left w:val="single" w:sz="4" w:space="0" w:color="auto"/>
              <w:bottom w:val="single" w:sz="4" w:space="0" w:color="auto"/>
              <w:right w:val="single" w:sz="4" w:space="0" w:color="auto"/>
            </w:tcBorders>
            <w:vAlign w:val="center"/>
          </w:tcPr>
          <w:p w14:paraId="75885889" w14:textId="77777777" w:rsidR="00CF2F83" w:rsidRPr="00061E2C" w:rsidRDefault="00CF2F83" w:rsidP="00CF2F83">
            <w:pPr>
              <w:jc w:val="center"/>
              <w:rPr>
                <w:sz w:val="18"/>
                <w:szCs w:val="18"/>
              </w:rPr>
            </w:pPr>
            <w:r w:rsidRPr="00061E2C">
              <w:rPr>
                <w:sz w:val="18"/>
                <w:szCs w:val="18"/>
              </w:rPr>
              <w:t>102,6</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0AB981B3" w14:textId="77777777" w:rsidR="00CF2F83" w:rsidRPr="00061E2C" w:rsidRDefault="00CF2F83" w:rsidP="00CF2F83">
            <w:pPr>
              <w:jc w:val="center"/>
              <w:rPr>
                <w:sz w:val="18"/>
                <w:szCs w:val="18"/>
              </w:rPr>
            </w:pPr>
            <w:r w:rsidRPr="00061E2C">
              <w:rPr>
                <w:sz w:val="18"/>
                <w:szCs w:val="18"/>
              </w:rPr>
              <w:t>88,3</w:t>
            </w:r>
          </w:p>
        </w:tc>
        <w:tc>
          <w:tcPr>
            <w:tcW w:w="992" w:type="dxa"/>
            <w:tcBorders>
              <w:top w:val="single" w:sz="4" w:space="0" w:color="auto"/>
              <w:left w:val="single" w:sz="4" w:space="0" w:color="auto"/>
              <w:bottom w:val="single" w:sz="4" w:space="0" w:color="auto"/>
              <w:right w:val="single" w:sz="4" w:space="0" w:color="auto"/>
            </w:tcBorders>
            <w:vAlign w:val="center"/>
          </w:tcPr>
          <w:p w14:paraId="09B1624F" w14:textId="66424A25" w:rsidR="00CF2F83" w:rsidRPr="00061E2C" w:rsidRDefault="00E03EFD" w:rsidP="00CF2F83">
            <w:pPr>
              <w:jc w:val="center"/>
              <w:rPr>
                <w:sz w:val="18"/>
                <w:szCs w:val="18"/>
              </w:rPr>
            </w:pPr>
            <w:r w:rsidRPr="00061E2C">
              <w:rPr>
                <w:sz w:val="18"/>
                <w:szCs w:val="18"/>
              </w:rPr>
              <w:t>90</w:t>
            </w:r>
          </w:p>
        </w:tc>
        <w:tc>
          <w:tcPr>
            <w:tcW w:w="992" w:type="dxa"/>
            <w:tcBorders>
              <w:top w:val="single" w:sz="4" w:space="0" w:color="auto"/>
              <w:left w:val="single" w:sz="4" w:space="0" w:color="auto"/>
              <w:bottom w:val="single" w:sz="4" w:space="0" w:color="auto"/>
              <w:right w:val="single" w:sz="4" w:space="0" w:color="auto"/>
            </w:tcBorders>
            <w:vAlign w:val="center"/>
          </w:tcPr>
          <w:p w14:paraId="75151F9A" w14:textId="0F694A3C" w:rsidR="00CF2F83" w:rsidRPr="00061E2C" w:rsidRDefault="00CF2F83" w:rsidP="00CF2F83">
            <w:pPr>
              <w:jc w:val="center"/>
              <w:rPr>
                <w:sz w:val="18"/>
                <w:szCs w:val="18"/>
              </w:rPr>
            </w:pPr>
            <w:r w:rsidRPr="00061E2C">
              <w:rPr>
                <w:sz w:val="18"/>
                <w:szCs w:val="18"/>
              </w:rPr>
              <w:t>10</w:t>
            </w:r>
            <w:r w:rsidR="00EE5389" w:rsidRPr="00061E2C">
              <w:rPr>
                <w:sz w:val="18"/>
                <w:szCs w:val="18"/>
              </w:rPr>
              <w:t>0</w:t>
            </w:r>
          </w:p>
        </w:tc>
        <w:tc>
          <w:tcPr>
            <w:tcW w:w="992" w:type="dxa"/>
            <w:tcBorders>
              <w:top w:val="single" w:sz="4" w:space="0" w:color="auto"/>
              <w:left w:val="single" w:sz="4" w:space="0" w:color="auto"/>
              <w:bottom w:val="single" w:sz="4" w:space="0" w:color="auto"/>
              <w:right w:val="single" w:sz="4" w:space="0" w:color="auto"/>
            </w:tcBorders>
          </w:tcPr>
          <w:p w14:paraId="466A4BE9" w14:textId="77777777" w:rsidR="00CF2F83" w:rsidRPr="00061E2C" w:rsidRDefault="00CF2F83" w:rsidP="00CF2F83">
            <w:pPr>
              <w:jc w:val="center"/>
              <w:rPr>
                <w:sz w:val="18"/>
                <w:szCs w:val="18"/>
              </w:rPr>
            </w:pPr>
          </w:p>
          <w:p w14:paraId="76EEF1F3" w14:textId="35F8F130" w:rsidR="00CF2F83" w:rsidRPr="00061E2C" w:rsidRDefault="00CF2F83" w:rsidP="00CF2F83">
            <w:pPr>
              <w:jc w:val="center"/>
              <w:rPr>
                <w:sz w:val="18"/>
                <w:szCs w:val="18"/>
              </w:rPr>
            </w:pPr>
            <w:r w:rsidRPr="00061E2C">
              <w:rPr>
                <w:sz w:val="18"/>
                <w:szCs w:val="18"/>
              </w:rPr>
              <w:t>10</w:t>
            </w:r>
            <w:r w:rsidR="00EE5389" w:rsidRPr="00061E2C">
              <w:rPr>
                <w:sz w:val="18"/>
                <w:szCs w:val="18"/>
              </w:rPr>
              <w:t>0</w:t>
            </w:r>
          </w:p>
        </w:tc>
        <w:tc>
          <w:tcPr>
            <w:tcW w:w="993" w:type="dxa"/>
            <w:gridSpan w:val="2"/>
            <w:tcBorders>
              <w:top w:val="single" w:sz="4" w:space="0" w:color="auto"/>
              <w:left w:val="single" w:sz="4" w:space="0" w:color="auto"/>
              <w:bottom w:val="single" w:sz="4" w:space="0" w:color="auto"/>
              <w:right w:val="single" w:sz="4" w:space="0" w:color="auto"/>
            </w:tcBorders>
          </w:tcPr>
          <w:p w14:paraId="47C4DBFB" w14:textId="77777777" w:rsidR="00CF2F83" w:rsidRPr="00061E2C" w:rsidRDefault="00CF2F83" w:rsidP="00CF2F83">
            <w:pPr>
              <w:jc w:val="center"/>
              <w:rPr>
                <w:sz w:val="18"/>
                <w:szCs w:val="18"/>
              </w:rPr>
            </w:pPr>
          </w:p>
          <w:p w14:paraId="66380AD1" w14:textId="77777777" w:rsidR="00CF2F83" w:rsidRPr="00061E2C" w:rsidRDefault="00CF2F83" w:rsidP="00CF2F83">
            <w:pPr>
              <w:jc w:val="center"/>
              <w:rPr>
                <w:sz w:val="18"/>
                <w:szCs w:val="18"/>
              </w:rPr>
            </w:pPr>
            <w:r w:rsidRPr="00061E2C">
              <w:rPr>
                <w:sz w:val="18"/>
                <w:szCs w:val="18"/>
              </w:rPr>
              <w:t>101</w:t>
            </w:r>
          </w:p>
        </w:tc>
        <w:tc>
          <w:tcPr>
            <w:tcW w:w="1414" w:type="dxa"/>
            <w:gridSpan w:val="2"/>
            <w:tcBorders>
              <w:top w:val="single" w:sz="4" w:space="0" w:color="auto"/>
              <w:left w:val="single" w:sz="4" w:space="0" w:color="auto"/>
              <w:bottom w:val="single" w:sz="4" w:space="0" w:color="auto"/>
              <w:right w:val="single" w:sz="4" w:space="0" w:color="auto"/>
            </w:tcBorders>
          </w:tcPr>
          <w:p w14:paraId="0F03DD94" w14:textId="77777777" w:rsidR="00CF2F83" w:rsidRPr="00061E2C" w:rsidRDefault="00CF2F83" w:rsidP="00CF2F83">
            <w:pPr>
              <w:jc w:val="center"/>
              <w:rPr>
                <w:sz w:val="18"/>
                <w:szCs w:val="18"/>
              </w:rPr>
            </w:pPr>
          </w:p>
          <w:p w14:paraId="22582E97" w14:textId="77777777" w:rsidR="00CF2F83" w:rsidRPr="00061E2C" w:rsidRDefault="00CF2F83" w:rsidP="00CF2F83">
            <w:pPr>
              <w:jc w:val="center"/>
              <w:rPr>
                <w:sz w:val="18"/>
                <w:szCs w:val="18"/>
              </w:rPr>
            </w:pPr>
            <w:r w:rsidRPr="00061E2C">
              <w:rPr>
                <w:sz w:val="18"/>
                <w:szCs w:val="18"/>
              </w:rPr>
              <w:t>101</w:t>
            </w:r>
          </w:p>
        </w:tc>
      </w:tr>
      <w:tr w:rsidR="00CF2F83" w:rsidRPr="00061E2C" w14:paraId="6597EA04"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tcPr>
          <w:p w14:paraId="1A737B37" w14:textId="77777777" w:rsidR="00CF2F83" w:rsidRPr="00061E2C" w:rsidRDefault="00CF2F83" w:rsidP="00CF2F83">
            <w:pPr>
              <w:rPr>
                <w:sz w:val="18"/>
                <w:szCs w:val="18"/>
              </w:rPr>
            </w:pPr>
            <w:r w:rsidRPr="00061E2C">
              <w:rPr>
                <w:sz w:val="18"/>
                <w:szCs w:val="18"/>
              </w:rPr>
              <w:t>5.3</w:t>
            </w:r>
          </w:p>
        </w:tc>
        <w:tc>
          <w:tcPr>
            <w:tcW w:w="3064" w:type="dxa"/>
            <w:tcBorders>
              <w:top w:val="single" w:sz="4" w:space="0" w:color="auto"/>
              <w:left w:val="single" w:sz="4" w:space="0" w:color="auto"/>
              <w:bottom w:val="single" w:sz="4" w:space="0" w:color="auto"/>
              <w:right w:val="single" w:sz="4" w:space="0" w:color="auto"/>
            </w:tcBorders>
          </w:tcPr>
          <w:p w14:paraId="5B4AAA92" w14:textId="77777777" w:rsidR="00CF2F83" w:rsidRPr="00061E2C" w:rsidRDefault="00CF2F83" w:rsidP="00CF2F83">
            <w:pPr>
              <w:rPr>
                <w:sz w:val="18"/>
                <w:szCs w:val="18"/>
              </w:rPr>
            </w:pPr>
            <w:r w:rsidRPr="00061E2C">
              <w:rPr>
                <w:sz w:val="18"/>
                <w:szCs w:val="18"/>
              </w:rPr>
              <w:t>Количество созданных инвестиционных площадок (нарастающим итогом)</w:t>
            </w:r>
          </w:p>
        </w:tc>
        <w:tc>
          <w:tcPr>
            <w:tcW w:w="1542" w:type="dxa"/>
            <w:tcBorders>
              <w:top w:val="single" w:sz="4" w:space="0" w:color="auto"/>
              <w:left w:val="single" w:sz="4" w:space="0" w:color="auto"/>
              <w:bottom w:val="single" w:sz="4" w:space="0" w:color="auto"/>
              <w:right w:val="single" w:sz="4" w:space="0" w:color="auto"/>
            </w:tcBorders>
          </w:tcPr>
          <w:p w14:paraId="5A7E88B7" w14:textId="77777777" w:rsidR="00CF2F83" w:rsidRPr="00061E2C" w:rsidRDefault="00CF2F83" w:rsidP="00CF2F83">
            <w:pPr>
              <w:jc w:val="center"/>
              <w:rPr>
                <w:sz w:val="18"/>
                <w:szCs w:val="18"/>
              </w:rPr>
            </w:pPr>
            <w:r w:rsidRPr="00061E2C">
              <w:rPr>
                <w:sz w:val="18"/>
                <w:szCs w:val="18"/>
              </w:rPr>
              <w:t>единиц</w:t>
            </w:r>
          </w:p>
        </w:tc>
        <w:tc>
          <w:tcPr>
            <w:tcW w:w="1193" w:type="dxa"/>
            <w:tcBorders>
              <w:top w:val="single" w:sz="4" w:space="0" w:color="auto"/>
              <w:left w:val="single" w:sz="4" w:space="0" w:color="auto"/>
              <w:bottom w:val="single" w:sz="4" w:space="0" w:color="auto"/>
              <w:right w:val="single" w:sz="4" w:space="0" w:color="auto"/>
            </w:tcBorders>
            <w:vAlign w:val="center"/>
          </w:tcPr>
          <w:p w14:paraId="434FC0FA" w14:textId="77777777" w:rsidR="00CF2F83" w:rsidRPr="00061E2C" w:rsidRDefault="00CF2F83" w:rsidP="00CF2F83">
            <w:pPr>
              <w:jc w:val="center"/>
              <w:rPr>
                <w:sz w:val="18"/>
                <w:szCs w:val="18"/>
              </w:rPr>
            </w:pPr>
            <w:r w:rsidRPr="00061E2C">
              <w:rPr>
                <w:sz w:val="18"/>
                <w:szCs w:val="18"/>
              </w:rPr>
              <w:t>1</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65AB1142" w14:textId="77777777" w:rsidR="00CF2F83" w:rsidRPr="00061E2C" w:rsidRDefault="00CF2F83" w:rsidP="00CF2F83">
            <w:pPr>
              <w:jc w:val="center"/>
              <w:rPr>
                <w:sz w:val="18"/>
                <w:szCs w:val="18"/>
              </w:rPr>
            </w:pPr>
            <w:r w:rsidRPr="00061E2C">
              <w:rPr>
                <w:sz w:val="18"/>
                <w:szCs w:val="18"/>
              </w:rPr>
              <w:t>2</w:t>
            </w:r>
          </w:p>
        </w:tc>
        <w:tc>
          <w:tcPr>
            <w:tcW w:w="992" w:type="dxa"/>
            <w:tcBorders>
              <w:top w:val="single" w:sz="4" w:space="0" w:color="auto"/>
              <w:left w:val="single" w:sz="4" w:space="0" w:color="auto"/>
              <w:bottom w:val="single" w:sz="4" w:space="0" w:color="auto"/>
              <w:right w:val="single" w:sz="4" w:space="0" w:color="auto"/>
            </w:tcBorders>
            <w:vAlign w:val="center"/>
          </w:tcPr>
          <w:p w14:paraId="6EC1F407" w14:textId="77777777" w:rsidR="00CF2F83" w:rsidRPr="00061E2C" w:rsidRDefault="00CF2F83" w:rsidP="00CF2F83">
            <w:pPr>
              <w:jc w:val="center"/>
              <w:rPr>
                <w:sz w:val="18"/>
                <w:szCs w:val="18"/>
              </w:rPr>
            </w:pPr>
            <w:r w:rsidRPr="00061E2C">
              <w:rPr>
                <w:sz w:val="18"/>
                <w:szCs w:val="18"/>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21BBB5B1" w14:textId="77777777" w:rsidR="00CF2F83" w:rsidRPr="00061E2C" w:rsidRDefault="00CF2F83" w:rsidP="00CF2F83">
            <w:pPr>
              <w:jc w:val="center"/>
              <w:rPr>
                <w:sz w:val="18"/>
                <w:szCs w:val="18"/>
              </w:rPr>
            </w:pPr>
            <w:r w:rsidRPr="00061E2C">
              <w:rPr>
                <w:sz w:val="18"/>
                <w:szCs w:val="18"/>
              </w:rPr>
              <w:t>2</w:t>
            </w:r>
          </w:p>
        </w:tc>
        <w:tc>
          <w:tcPr>
            <w:tcW w:w="992" w:type="dxa"/>
            <w:tcBorders>
              <w:top w:val="single" w:sz="4" w:space="0" w:color="auto"/>
              <w:left w:val="single" w:sz="4" w:space="0" w:color="auto"/>
              <w:bottom w:val="single" w:sz="4" w:space="0" w:color="auto"/>
              <w:right w:val="single" w:sz="4" w:space="0" w:color="auto"/>
            </w:tcBorders>
            <w:vAlign w:val="center"/>
          </w:tcPr>
          <w:p w14:paraId="39361899" w14:textId="77777777" w:rsidR="00CF2F83" w:rsidRPr="00061E2C" w:rsidRDefault="00CF2F83" w:rsidP="00CF2F83">
            <w:pPr>
              <w:jc w:val="center"/>
              <w:rPr>
                <w:sz w:val="18"/>
                <w:szCs w:val="18"/>
              </w:rPr>
            </w:pPr>
            <w:r w:rsidRPr="00061E2C">
              <w:rPr>
                <w:sz w:val="18"/>
                <w:szCs w:val="18"/>
              </w:rPr>
              <w:t>2</w:t>
            </w:r>
          </w:p>
        </w:tc>
        <w:tc>
          <w:tcPr>
            <w:tcW w:w="992" w:type="dxa"/>
            <w:tcBorders>
              <w:top w:val="single" w:sz="4" w:space="0" w:color="auto"/>
              <w:left w:val="single" w:sz="4" w:space="0" w:color="auto"/>
              <w:bottom w:val="single" w:sz="4" w:space="0" w:color="auto"/>
              <w:right w:val="single" w:sz="4" w:space="0" w:color="auto"/>
            </w:tcBorders>
            <w:vAlign w:val="center"/>
          </w:tcPr>
          <w:p w14:paraId="6B5A827E" w14:textId="3C6D16CA" w:rsidR="00CF2F83" w:rsidRPr="00061E2C" w:rsidRDefault="00FD7142" w:rsidP="00CF2F83">
            <w:pPr>
              <w:jc w:val="center"/>
              <w:rPr>
                <w:sz w:val="18"/>
                <w:szCs w:val="18"/>
              </w:rPr>
            </w:pPr>
            <w:r>
              <w:rPr>
                <w:sz w:val="18"/>
                <w:szCs w:val="18"/>
              </w:rPr>
              <w:t>2</w:t>
            </w:r>
          </w:p>
        </w:tc>
        <w:tc>
          <w:tcPr>
            <w:tcW w:w="992" w:type="dxa"/>
            <w:tcBorders>
              <w:top w:val="single" w:sz="4" w:space="0" w:color="auto"/>
              <w:left w:val="single" w:sz="4" w:space="0" w:color="auto"/>
              <w:bottom w:val="single" w:sz="4" w:space="0" w:color="auto"/>
              <w:right w:val="single" w:sz="4" w:space="0" w:color="auto"/>
            </w:tcBorders>
          </w:tcPr>
          <w:p w14:paraId="0A4CFE9C" w14:textId="77777777" w:rsidR="00CF2F83" w:rsidRPr="00061E2C" w:rsidRDefault="00CF2F83" w:rsidP="00CF2F83">
            <w:pPr>
              <w:jc w:val="center"/>
              <w:rPr>
                <w:sz w:val="18"/>
                <w:szCs w:val="18"/>
              </w:rPr>
            </w:pPr>
          </w:p>
          <w:p w14:paraId="46D04A43" w14:textId="4386192A" w:rsidR="00CF2F83" w:rsidRPr="00061E2C" w:rsidRDefault="00FD7142" w:rsidP="00CF2F83">
            <w:pPr>
              <w:jc w:val="center"/>
              <w:rPr>
                <w:sz w:val="18"/>
                <w:szCs w:val="18"/>
              </w:rPr>
            </w:pPr>
            <w:r>
              <w:rPr>
                <w:sz w:val="18"/>
                <w:szCs w:val="18"/>
              </w:rPr>
              <w:t>2</w:t>
            </w:r>
          </w:p>
        </w:tc>
        <w:tc>
          <w:tcPr>
            <w:tcW w:w="993" w:type="dxa"/>
            <w:gridSpan w:val="2"/>
            <w:tcBorders>
              <w:top w:val="single" w:sz="4" w:space="0" w:color="auto"/>
              <w:left w:val="single" w:sz="4" w:space="0" w:color="auto"/>
              <w:bottom w:val="single" w:sz="4" w:space="0" w:color="auto"/>
              <w:right w:val="single" w:sz="4" w:space="0" w:color="auto"/>
            </w:tcBorders>
          </w:tcPr>
          <w:p w14:paraId="3FBDD0E5" w14:textId="77777777" w:rsidR="00CF2F83" w:rsidRPr="00061E2C" w:rsidRDefault="00CF2F83" w:rsidP="00CF2F83">
            <w:pPr>
              <w:jc w:val="center"/>
              <w:rPr>
                <w:sz w:val="18"/>
                <w:szCs w:val="18"/>
              </w:rPr>
            </w:pPr>
          </w:p>
          <w:p w14:paraId="7003B1E3" w14:textId="77777777" w:rsidR="00CF2F83" w:rsidRPr="00061E2C" w:rsidRDefault="00CF2F83" w:rsidP="00CF2F83">
            <w:pPr>
              <w:jc w:val="center"/>
              <w:rPr>
                <w:sz w:val="18"/>
                <w:szCs w:val="18"/>
              </w:rPr>
            </w:pPr>
            <w:r w:rsidRPr="00061E2C">
              <w:rPr>
                <w:sz w:val="18"/>
                <w:szCs w:val="18"/>
              </w:rPr>
              <w:t>3</w:t>
            </w:r>
          </w:p>
        </w:tc>
        <w:tc>
          <w:tcPr>
            <w:tcW w:w="1414" w:type="dxa"/>
            <w:gridSpan w:val="2"/>
            <w:tcBorders>
              <w:top w:val="single" w:sz="4" w:space="0" w:color="auto"/>
              <w:left w:val="single" w:sz="4" w:space="0" w:color="auto"/>
              <w:bottom w:val="single" w:sz="4" w:space="0" w:color="auto"/>
              <w:right w:val="single" w:sz="4" w:space="0" w:color="auto"/>
            </w:tcBorders>
          </w:tcPr>
          <w:p w14:paraId="58CC435B" w14:textId="77777777" w:rsidR="00CF2F83" w:rsidRPr="00061E2C" w:rsidRDefault="00CF2F83" w:rsidP="00CF2F83">
            <w:pPr>
              <w:jc w:val="center"/>
              <w:rPr>
                <w:sz w:val="18"/>
                <w:szCs w:val="18"/>
              </w:rPr>
            </w:pPr>
          </w:p>
          <w:p w14:paraId="2F40D77F" w14:textId="77777777" w:rsidR="00CF2F83" w:rsidRPr="00061E2C" w:rsidRDefault="00CF2F83" w:rsidP="00CF2F83">
            <w:pPr>
              <w:jc w:val="center"/>
              <w:rPr>
                <w:sz w:val="18"/>
                <w:szCs w:val="18"/>
              </w:rPr>
            </w:pPr>
            <w:r w:rsidRPr="00061E2C">
              <w:rPr>
                <w:sz w:val="18"/>
                <w:szCs w:val="18"/>
              </w:rPr>
              <w:t>3</w:t>
            </w:r>
          </w:p>
        </w:tc>
      </w:tr>
      <w:tr w:rsidR="00CF2F83" w:rsidRPr="00061E2C" w14:paraId="49A35782" w14:textId="77777777" w:rsidTr="00253FFD">
        <w:trPr>
          <w:gridAfter w:val="1"/>
          <w:wAfter w:w="8" w:type="dxa"/>
        </w:trPr>
        <w:tc>
          <w:tcPr>
            <w:tcW w:w="624" w:type="dxa"/>
            <w:tcBorders>
              <w:top w:val="single" w:sz="4" w:space="0" w:color="auto"/>
              <w:left w:val="single" w:sz="4" w:space="0" w:color="auto"/>
              <w:bottom w:val="single" w:sz="4" w:space="0" w:color="auto"/>
              <w:right w:val="single" w:sz="4" w:space="0" w:color="auto"/>
            </w:tcBorders>
          </w:tcPr>
          <w:p w14:paraId="0FF99537" w14:textId="77777777" w:rsidR="00CF2F83" w:rsidRPr="00061E2C" w:rsidRDefault="00CF2F83" w:rsidP="00CF2F83">
            <w:pPr>
              <w:rPr>
                <w:sz w:val="18"/>
                <w:szCs w:val="18"/>
              </w:rPr>
            </w:pPr>
            <w:r w:rsidRPr="00061E2C">
              <w:rPr>
                <w:sz w:val="18"/>
                <w:szCs w:val="18"/>
              </w:rPr>
              <w:t>5.4</w:t>
            </w:r>
          </w:p>
        </w:tc>
        <w:tc>
          <w:tcPr>
            <w:tcW w:w="3064" w:type="dxa"/>
            <w:tcBorders>
              <w:top w:val="single" w:sz="4" w:space="0" w:color="auto"/>
              <w:left w:val="single" w:sz="4" w:space="0" w:color="auto"/>
              <w:bottom w:val="single" w:sz="4" w:space="0" w:color="auto"/>
              <w:right w:val="single" w:sz="4" w:space="0" w:color="auto"/>
            </w:tcBorders>
          </w:tcPr>
          <w:p w14:paraId="74DE18D2" w14:textId="77777777" w:rsidR="00CF2F83" w:rsidRPr="00061E2C" w:rsidRDefault="00CF2F83" w:rsidP="00CF2F83">
            <w:pPr>
              <w:rPr>
                <w:sz w:val="18"/>
                <w:szCs w:val="18"/>
              </w:rPr>
            </w:pPr>
            <w:r w:rsidRPr="00061E2C">
              <w:rPr>
                <w:sz w:val="18"/>
                <w:szCs w:val="18"/>
              </w:rPr>
              <w:t>Доля проектов МНПА, прошедших процедуру ОРВ, к доле МНПА, подлежащих процедуре ОРВ</w:t>
            </w:r>
          </w:p>
        </w:tc>
        <w:tc>
          <w:tcPr>
            <w:tcW w:w="1542" w:type="dxa"/>
            <w:tcBorders>
              <w:top w:val="single" w:sz="4" w:space="0" w:color="auto"/>
              <w:left w:val="single" w:sz="4" w:space="0" w:color="auto"/>
              <w:bottom w:val="single" w:sz="4" w:space="0" w:color="auto"/>
              <w:right w:val="single" w:sz="4" w:space="0" w:color="auto"/>
            </w:tcBorders>
          </w:tcPr>
          <w:p w14:paraId="076B3930" w14:textId="77777777" w:rsidR="00CF2F83" w:rsidRPr="00061E2C" w:rsidRDefault="00CF2F83" w:rsidP="00CF2F83">
            <w:pPr>
              <w:jc w:val="center"/>
              <w:rPr>
                <w:sz w:val="18"/>
                <w:szCs w:val="18"/>
              </w:rPr>
            </w:pPr>
            <w:r w:rsidRPr="00061E2C">
              <w:rPr>
                <w:sz w:val="18"/>
                <w:szCs w:val="18"/>
              </w:rPr>
              <w:t>процент</w:t>
            </w:r>
          </w:p>
        </w:tc>
        <w:tc>
          <w:tcPr>
            <w:tcW w:w="1193" w:type="dxa"/>
            <w:tcBorders>
              <w:top w:val="single" w:sz="4" w:space="0" w:color="auto"/>
              <w:left w:val="single" w:sz="4" w:space="0" w:color="auto"/>
              <w:bottom w:val="single" w:sz="4" w:space="0" w:color="auto"/>
              <w:right w:val="single" w:sz="4" w:space="0" w:color="auto"/>
            </w:tcBorders>
            <w:vAlign w:val="center"/>
          </w:tcPr>
          <w:p w14:paraId="42BB8889" w14:textId="77777777" w:rsidR="00FD7142" w:rsidRDefault="00FD7142" w:rsidP="00CF2F83">
            <w:pPr>
              <w:jc w:val="center"/>
              <w:rPr>
                <w:sz w:val="18"/>
                <w:szCs w:val="18"/>
              </w:rPr>
            </w:pPr>
          </w:p>
          <w:p w14:paraId="3D611F8C" w14:textId="77777777" w:rsidR="00FD7142" w:rsidRDefault="00FD7142" w:rsidP="00CF2F83">
            <w:pPr>
              <w:jc w:val="center"/>
              <w:rPr>
                <w:sz w:val="18"/>
                <w:szCs w:val="18"/>
              </w:rPr>
            </w:pPr>
          </w:p>
          <w:p w14:paraId="377D9485" w14:textId="2F71D766" w:rsidR="00CF2F83" w:rsidRPr="00061E2C" w:rsidRDefault="00CF2F83" w:rsidP="00CF2F83">
            <w:pPr>
              <w:jc w:val="center"/>
              <w:rPr>
                <w:sz w:val="18"/>
                <w:szCs w:val="18"/>
              </w:rPr>
            </w:pPr>
            <w:r w:rsidRPr="00061E2C">
              <w:rPr>
                <w:sz w:val="18"/>
                <w:szCs w:val="18"/>
              </w:rPr>
              <w:t>100</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27CBABFA" w14:textId="77777777" w:rsidR="00FD7142" w:rsidRDefault="00FD7142" w:rsidP="00CF2F83">
            <w:pPr>
              <w:jc w:val="center"/>
              <w:rPr>
                <w:sz w:val="18"/>
                <w:szCs w:val="18"/>
              </w:rPr>
            </w:pPr>
          </w:p>
          <w:p w14:paraId="232B1273" w14:textId="77777777" w:rsidR="00FD7142" w:rsidRDefault="00FD7142" w:rsidP="00CF2F83">
            <w:pPr>
              <w:jc w:val="center"/>
              <w:rPr>
                <w:sz w:val="18"/>
                <w:szCs w:val="18"/>
              </w:rPr>
            </w:pPr>
          </w:p>
          <w:p w14:paraId="67B780FD" w14:textId="4B916060" w:rsidR="00CF2F83" w:rsidRPr="00061E2C" w:rsidRDefault="00CF2F83" w:rsidP="00CF2F83">
            <w:pPr>
              <w:jc w:val="center"/>
              <w:rPr>
                <w:sz w:val="18"/>
                <w:szCs w:val="18"/>
              </w:rPr>
            </w:pPr>
            <w:r w:rsidRPr="00061E2C">
              <w:rPr>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14:paraId="03A7B214" w14:textId="77777777" w:rsidR="00FD7142" w:rsidRDefault="00FD7142" w:rsidP="00CF2F83">
            <w:pPr>
              <w:jc w:val="center"/>
              <w:rPr>
                <w:sz w:val="18"/>
                <w:szCs w:val="18"/>
              </w:rPr>
            </w:pPr>
          </w:p>
          <w:p w14:paraId="420F97A8" w14:textId="77777777" w:rsidR="00FD7142" w:rsidRDefault="00FD7142" w:rsidP="00CF2F83">
            <w:pPr>
              <w:jc w:val="center"/>
              <w:rPr>
                <w:sz w:val="18"/>
                <w:szCs w:val="18"/>
              </w:rPr>
            </w:pPr>
          </w:p>
          <w:p w14:paraId="05DC5F7A" w14:textId="53676EB9" w:rsidR="00CF2F83" w:rsidRPr="00061E2C" w:rsidRDefault="00CF2F83" w:rsidP="00CF2F83">
            <w:pPr>
              <w:jc w:val="center"/>
              <w:rPr>
                <w:sz w:val="18"/>
                <w:szCs w:val="18"/>
              </w:rPr>
            </w:pPr>
            <w:r w:rsidRPr="00061E2C">
              <w:rPr>
                <w:sz w:val="18"/>
                <w:szCs w:val="18"/>
              </w:rPr>
              <w:t>100</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0DEA646" w14:textId="77777777" w:rsidR="00FD7142" w:rsidRDefault="00FD7142" w:rsidP="00CF2F83">
            <w:pPr>
              <w:jc w:val="center"/>
              <w:rPr>
                <w:sz w:val="18"/>
                <w:szCs w:val="18"/>
              </w:rPr>
            </w:pPr>
          </w:p>
          <w:p w14:paraId="5CE0DE8A" w14:textId="77777777" w:rsidR="00FD7142" w:rsidRDefault="00FD7142" w:rsidP="00CF2F83">
            <w:pPr>
              <w:jc w:val="center"/>
              <w:rPr>
                <w:sz w:val="18"/>
                <w:szCs w:val="18"/>
              </w:rPr>
            </w:pPr>
          </w:p>
          <w:p w14:paraId="72477E92" w14:textId="489D7D68" w:rsidR="00CF2F83" w:rsidRPr="00061E2C" w:rsidRDefault="00CF2F83" w:rsidP="00CF2F83">
            <w:pPr>
              <w:jc w:val="center"/>
              <w:rPr>
                <w:sz w:val="18"/>
                <w:szCs w:val="18"/>
              </w:rPr>
            </w:pPr>
            <w:r w:rsidRPr="00061E2C">
              <w:rPr>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14:paraId="57B9869C" w14:textId="77777777" w:rsidR="00FD7142" w:rsidRDefault="00FD7142" w:rsidP="00CF2F83">
            <w:pPr>
              <w:jc w:val="center"/>
              <w:rPr>
                <w:sz w:val="18"/>
                <w:szCs w:val="18"/>
              </w:rPr>
            </w:pPr>
          </w:p>
          <w:p w14:paraId="2AF0B617" w14:textId="77777777" w:rsidR="00FD7142" w:rsidRDefault="00FD7142" w:rsidP="00CF2F83">
            <w:pPr>
              <w:jc w:val="center"/>
              <w:rPr>
                <w:sz w:val="18"/>
                <w:szCs w:val="18"/>
              </w:rPr>
            </w:pPr>
          </w:p>
          <w:p w14:paraId="3BCF8A2B" w14:textId="036DEB83" w:rsidR="00CF2F83" w:rsidRPr="00061E2C" w:rsidRDefault="00CF2F83" w:rsidP="00CF2F83">
            <w:pPr>
              <w:jc w:val="center"/>
              <w:rPr>
                <w:sz w:val="18"/>
                <w:szCs w:val="18"/>
              </w:rPr>
            </w:pPr>
            <w:r w:rsidRPr="00061E2C">
              <w:rPr>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14:paraId="0EBD61C8" w14:textId="77777777" w:rsidR="00FD7142" w:rsidRDefault="00FD7142" w:rsidP="00CF2F83">
            <w:pPr>
              <w:jc w:val="center"/>
              <w:rPr>
                <w:sz w:val="18"/>
                <w:szCs w:val="18"/>
              </w:rPr>
            </w:pPr>
            <w:r>
              <w:rPr>
                <w:sz w:val="18"/>
                <w:szCs w:val="18"/>
              </w:rPr>
              <w:t xml:space="preserve"> </w:t>
            </w:r>
          </w:p>
          <w:p w14:paraId="10601AED" w14:textId="77777777" w:rsidR="00FD7142" w:rsidRDefault="00FD7142" w:rsidP="00CF2F83">
            <w:pPr>
              <w:jc w:val="center"/>
              <w:rPr>
                <w:sz w:val="18"/>
                <w:szCs w:val="18"/>
              </w:rPr>
            </w:pPr>
          </w:p>
          <w:p w14:paraId="23F47973" w14:textId="125CE23E" w:rsidR="00CF2F83" w:rsidRPr="00061E2C" w:rsidRDefault="00CF2F83" w:rsidP="00CF2F83">
            <w:pPr>
              <w:jc w:val="center"/>
              <w:rPr>
                <w:sz w:val="18"/>
                <w:szCs w:val="18"/>
              </w:rPr>
            </w:pPr>
            <w:r w:rsidRPr="00061E2C">
              <w:rPr>
                <w:sz w:val="18"/>
                <w:szCs w:val="18"/>
              </w:rPr>
              <w:t>100</w:t>
            </w:r>
          </w:p>
        </w:tc>
        <w:tc>
          <w:tcPr>
            <w:tcW w:w="992" w:type="dxa"/>
            <w:tcBorders>
              <w:top w:val="single" w:sz="4" w:space="0" w:color="auto"/>
              <w:left w:val="single" w:sz="4" w:space="0" w:color="auto"/>
              <w:bottom w:val="single" w:sz="4" w:space="0" w:color="auto"/>
              <w:right w:val="single" w:sz="4" w:space="0" w:color="auto"/>
            </w:tcBorders>
          </w:tcPr>
          <w:p w14:paraId="74E404D8" w14:textId="77777777" w:rsidR="00CF2F83" w:rsidRPr="00061E2C" w:rsidRDefault="00CF2F83" w:rsidP="00CF2F83">
            <w:pPr>
              <w:jc w:val="center"/>
              <w:rPr>
                <w:sz w:val="18"/>
                <w:szCs w:val="18"/>
              </w:rPr>
            </w:pPr>
          </w:p>
          <w:p w14:paraId="6A9ACB07" w14:textId="77777777" w:rsidR="00CF2F83" w:rsidRPr="00061E2C" w:rsidRDefault="00CF2F83" w:rsidP="00CF2F83">
            <w:pPr>
              <w:jc w:val="center"/>
              <w:rPr>
                <w:sz w:val="18"/>
                <w:szCs w:val="18"/>
              </w:rPr>
            </w:pPr>
          </w:p>
          <w:p w14:paraId="4F6BAF6C" w14:textId="77777777" w:rsidR="00CF2F83" w:rsidRPr="00061E2C" w:rsidRDefault="00CF2F83" w:rsidP="00CF2F83">
            <w:pPr>
              <w:jc w:val="center"/>
              <w:rPr>
                <w:sz w:val="18"/>
                <w:szCs w:val="18"/>
              </w:rPr>
            </w:pPr>
            <w:r w:rsidRPr="00061E2C">
              <w:rPr>
                <w:sz w:val="18"/>
                <w:szCs w:val="18"/>
              </w:rPr>
              <w:t>100</w:t>
            </w:r>
          </w:p>
        </w:tc>
        <w:tc>
          <w:tcPr>
            <w:tcW w:w="993" w:type="dxa"/>
            <w:gridSpan w:val="2"/>
            <w:tcBorders>
              <w:top w:val="single" w:sz="4" w:space="0" w:color="auto"/>
              <w:left w:val="single" w:sz="4" w:space="0" w:color="auto"/>
              <w:bottom w:val="single" w:sz="4" w:space="0" w:color="auto"/>
              <w:right w:val="single" w:sz="4" w:space="0" w:color="auto"/>
            </w:tcBorders>
          </w:tcPr>
          <w:p w14:paraId="7135A0F1" w14:textId="77777777" w:rsidR="00CF2F83" w:rsidRPr="00061E2C" w:rsidRDefault="00CF2F83" w:rsidP="00CF2F83">
            <w:pPr>
              <w:jc w:val="center"/>
              <w:rPr>
                <w:sz w:val="18"/>
                <w:szCs w:val="18"/>
              </w:rPr>
            </w:pPr>
          </w:p>
          <w:p w14:paraId="316C2E2B" w14:textId="77777777" w:rsidR="00CF2F83" w:rsidRPr="00061E2C" w:rsidRDefault="00CF2F83" w:rsidP="00CF2F83">
            <w:pPr>
              <w:jc w:val="center"/>
              <w:rPr>
                <w:sz w:val="18"/>
                <w:szCs w:val="18"/>
              </w:rPr>
            </w:pPr>
          </w:p>
          <w:p w14:paraId="1E3401C3" w14:textId="77777777" w:rsidR="00CF2F83" w:rsidRPr="00061E2C" w:rsidRDefault="00CF2F83" w:rsidP="00CF2F83">
            <w:pPr>
              <w:jc w:val="center"/>
              <w:rPr>
                <w:sz w:val="18"/>
                <w:szCs w:val="18"/>
              </w:rPr>
            </w:pPr>
            <w:r w:rsidRPr="00061E2C">
              <w:rPr>
                <w:sz w:val="18"/>
                <w:szCs w:val="18"/>
              </w:rPr>
              <w:t>100</w:t>
            </w:r>
          </w:p>
        </w:tc>
        <w:tc>
          <w:tcPr>
            <w:tcW w:w="1414" w:type="dxa"/>
            <w:gridSpan w:val="2"/>
            <w:tcBorders>
              <w:top w:val="single" w:sz="4" w:space="0" w:color="auto"/>
              <w:left w:val="single" w:sz="4" w:space="0" w:color="auto"/>
              <w:bottom w:val="single" w:sz="4" w:space="0" w:color="auto"/>
              <w:right w:val="single" w:sz="4" w:space="0" w:color="auto"/>
            </w:tcBorders>
          </w:tcPr>
          <w:p w14:paraId="4C345D05" w14:textId="77777777" w:rsidR="00CF2F83" w:rsidRPr="00061E2C" w:rsidRDefault="00CF2F83" w:rsidP="00CF2F83">
            <w:pPr>
              <w:jc w:val="center"/>
              <w:rPr>
                <w:sz w:val="18"/>
                <w:szCs w:val="18"/>
              </w:rPr>
            </w:pPr>
          </w:p>
          <w:p w14:paraId="0FE17817" w14:textId="77777777" w:rsidR="00CF2F83" w:rsidRPr="00061E2C" w:rsidRDefault="00CF2F83" w:rsidP="00CF2F83">
            <w:pPr>
              <w:rPr>
                <w:sz w:val="18"/>
                <w:szCs w:val="18"/>
              </w:rPr>
            </w:pPr>
          </w:p>
          <w:p w14:paraId="57C8B3B7" w14:textId="77777777" w:rsidR="00CF2F83" w:rsidRPr="00061E2C" w:rsidRDefault="00CF2F83" w:rsidP="00CF2F83">
            <w:pPr>
              <w:jc w:val="center"/>
              <w:rPr>
                <w:sz w:val="18"/>
                <w:szCs w:val="18"/>
              </w:rPr>
            </w:pPr>
            <w:r w:rsidRPr="00061E2C">
              <w:rPr>
                <w:sz w:val="18"/>
                <w:szCs w:val="18"/>
              </w:rPr>
              <w:t>100</w:t>
            </w:r>
          </w:p>
        </w:tc>
      </w:tr>
      <w:tr w:rsidR="00CF2F83" w:rsidRPr="00061E2C" w14:paraId="2DE669C8" w14:textId="77777777" w:rsidTr="00253FFD">
        <w:tc>
          <w:tcPr>
            <w:tcW w:w="14933" w:type="dxa"/>
            <w:gridSpan w:val="18"/>
            <w:tcBorders>
              <w:top w:val="single" w:sz="4" w:space="0" w:color="auto"/>
              <w:left w:val="single" w:sz="4" w:space="0" w:color="auto"/>
              <w:bottom w:val="single" w:sz="4" w:space="0" w:color="auto"/>
              <w:right w:val="single" w:sz="4" w:space="0" w:color="auto"/>
            </w:tcBorders>
          </w:tcPr>
          <w:p w14:paraId="1A6102E0" w14:textId="77777777" w:rsidR="00CF2F83" w:rsidRPr="00061E2C" w:rsidRDefault="00CF2F83" w:rsidP="00CF2F83">
            <w:pPr>
              <w:widowControl w:val="0"/>
              <w:autoSpaceDE w:val="0"/>
              <w:autoSpaceDN w:val="0"/>
              <w:adjustRightInd w:val="0"/>
              <w:jc w:val="center"/>
              <w:rPr>
                <w:b/>
                <w:i/>
                <w:sz w:val="18"/>
                <w:szCs w:val="18"/>
              </w:rPr>
            </w:pPr>
            <w:r w:rsidRPr="00061E2C">
              <w:rPr>
                <w:b/>
                <w:i/>
                <w:sz w:val="18"/>
                <w:szCs w:val="18"/>
              </w:rPr>
              <w:t>Мероприятия муниципальной программы «Социально-экономическое развитие Чугуевского</w:t>
            </w:r>
          </w:p>
          <w:p w14:paraId="16B80D64" w14:textId="77777777" w:rsidR="00CF2F83" w:rsidRPr="00061E2C" w:rsidRDefault="00CF2F83" w:rsidP="00CF2F83">
            <w:pPr>
              <w:widowControl w:val="0"/>
              <w:autoSpaceDE w:val="0"/>
              <w:autoSpaceDN w:val="0"/>
              <w:adjustRightInd w:val="0"/>
              <w:jc w:val="center"/>
              <w:rPr>
                <w:b/>
                <w:i/>
                <w:sz w:val="18"/>
                <w:szCs w:val="18"/>
              </w:rPr>
            </w:pPr>
            <w:r w:rsidRPr="00061E2C">
              <w:rPr>
                <w:b/>
                <w:i/>
                <w:sz w:val="18"/>
                <w:szCs w:val="18"/>
              </w:rPr>
              <w:t>муниципального округа» на 2020-2027 годы</w:t>
            </w:r>
          </w:p>
        </w:tc>
      </w:tr>
      <w:tr w:rsidR="00CF2F83" w:rsidRPr="00061E2C" w14:paraId="66C6A9F6" w14:textId="77777777" w:rsidTr="00061E2C">
        <w:trPr>
          <w:gridAfter w:val="2"/>
          <w:wAfter w:w="33" w:type="dxa"/>
          <w:cantSplit/>
          <w:trHeight w:val="708"/>
        </w:trPr>
        <w:tc>
          <w:tcPr>
            <w:tcW w:w="624" w:type="dxa"/>
            <w:tcBorders>
              <w:top w:val="nil"/>
              <w:left w:val="single" w:sz="8" w:space="0" w:color="auto"/>
              <w:bottom w:val="single" w:sz="8" w:space="0" w:color="auto"/>
              <w:right w:val="single" w:sz="8" w:space="0" w:color="auto"/>
            </w:tcBorders>
            <w:vAlign w:val="center"/>
            <w:hideMark/>
          </w:tcPr>
          <w:p w14:paraId="7B74D6D3"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w:t>
            </w:r>
          </w:p>
        </w:tc>
        <w:tc>
          <w:tcPr>
            <w:tcW w:w="3064" w:type="dxa"/>
            <w:tcBorders>
              <w:top w:val="nil"/>
              <w:left w:val="single" w:sz="8" w:space="0" w:color="auto"/>
              <w:bottom w:val="single" w:sz="8" w:space="0" w:color="auto"/>
              <w:right w:val="single" w:sz="8" w:space="0" w:color="auto"/>
            </w:tcBorders>
            <w:vAlign w:val="center"/>
            <w:hideMark/>
          </w:tcPr>
          <w:p w14:paraId="4C624D32" w14:textId="378432F8" w:rsidR="00CF2F83" w:rsidRPr="00061E2C" w:rsidRDefault="00CF2F83" w:rsidP="001855C5">
            <w:pPr>
              <w:widowControl w:val="0"/>
              <w:autoSpaceDE w:val="0"/>
              <w:autoSpaceDN w:val="0"/>
              <w:adjustRightInd w:val="0"/>
              <w:rPr>
                <w:sz w:val="18"/>
                <w:szCs w:val="18"/>
              </w:rPr>
            </w:pPr>
            <w:r w:rsidRPr="00061E2C">
              <w:rPr>
                <w:sz w:val="18"/>
                <w:szCs w:val="18"/>
              </w:rPr>
              <w:t>Общий оборот предприятий, организаций – всего</w:t>
            </w:r>
          </w:p>
        </w:tc>
        <w:tc>
          <w:tcPr>
            <w:tcW w:w="1542" w:type="dxa"/>
            <w:tcBorders>
              <w:top w:val="nil"/>
              <w:left w:val="single" w:sz="8" w:space="0" w:color="auto"/>
              <w:bottom w:val="single" w:sz="8" w:space="0" w:color="auto"/>
              <w:right w:val="single" w:sz="8" w:space="0" w:color="auto"/>
            </w:tcBorders>
            <w:vAlign w:val="center"/>
            <w:hideMark/>
          </w:tcPr>
          <w:p w14:paraId="72384A68"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к пре</w:t>
            </w:r>
          </w:p>
          <w:p w14:paraId="748B706A"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дыдущему году</w:t>
            </w:r>
          </w:p>
        </w:tc>
        <w:tc>
          <w:tcPr>
            <w:tcW w:w="1278" w:type="dxa"/>
            <w:gridSpan w:val="2"/>
            <w:tcBorders>
              <w:top w:val="nil"/>
              <w:left w:val="single" w:sz="8" w:space="0" w:color="auto"/>
              <w:bottom w:val="single" w:sz="8" w:space="0" w:color="auto"/>
              <w:right w:val="single" w:sz="8" w:space="0" w:color="auto"/>
            </w:tcBorders>
            <w:vAlign w:val="center"/>
          </w:tcPr>
          <w:p w14:paraId="24647D6F" w14:textId="77777777" w:rsidR="00CF2F83" w:rsidRPr="00061E2C" w:rsidRDefault="00CF2F83" w:rsidP="00CF2F83">
            <w:pPr>
              <w:widowControl w:val="0"/>
              <w:autoSpaceDE w:val="0"/>
              <w:autoSpaceDN w:val="0"/>
              <w:adjustRightInd w:val="0"/>
              <w:jc w:val="center"/>
              <w:rPr>
                <w:sz w:val="18"/>
                <w:szCs w:val="18"/>
              </w:rPr>
            </w:pPr>
          </w:p>
          <w:p w14:paraId="3E2CC698"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101,9</w:t>
            </w:r>
          </w:p>
        </w:tc>
        <w:tc>
          <w:tcPr>
            <w:tcW w:w="762" w:type="dxa"/>
            <w:tcBorders>
              <w:top w:val="nil"/>
              <w:left w:val="single" w:sz="8" w:space="0" w:color="auto"/>
              <w:bottom w:val="single" w:sz="8" w:space="0" w:color="auto"/>
              <w:right w:val="single" w:sz="8" w:space="0" w:color="auto"/>
            </w:tcBorders>
            <w:vAlign w:val="center"/>
          </w:tcPr>
          <w:p w14:paraId="56CB82B2" w14:textId="77777777" w:rsidR="00CF2F83" w:rsidRPr="00061E2C" w:rsidRDefault="00CF2F83" w:rsidP="00CF2F83">
            <w:pPr>
              <w:widowControl w:val="0"/>
              <w:autoSpaceDE w:val="0"/>
              <w:autoSpaceDN w:val="0"/>
              <w:adjustRightInd w:val="0"/>
              <w:jc w:val="center"/>
              <w:rPr>
                <w:sz w:val="18"/>
                <w:szCs w:val="18"/>
              </w:rPr>
            </w:pPr>
          </w:p>
          <w:p w14:paraId="5861B975"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102,8</w:t>
            </w:r>
          </w:p>
        </w:tc>
        <w:tc>
          <w:tcPr>
            <w:tcW w:w="1364" w:type="dxa"/>
            <w:gridSpan w:val="3"/>
            <w:tcBorders>
              <w:top w:val="nil"/>
              <w:left w:val="single" w:sz="8" w:space="0" w:color="auto"/>
              <w:bottom w:val="single" w:sz="8" w:space="0" w:color="auto"/>
              <w:right w:val="single" w:sz="8" w:space="0" w:color="auto"/>
            </w:tcBorders>
            <w:vAlign w:val="center"/>
          </w:tcPr>
          <w:p w14:paraId="3814B2B1" w14:textId="77777777" w:rsidR="00CF2F83" w:rsidRPr="00061E2C" w:rsidRDefault="00CF2F83" w:rsidP="00CF2F83">
            <w:pPr>
              <w:widowControl w:val="0"/>
              <w:autoSpaceDE w:val="0"/>
              <w:autoSpaceDN w:val="0"/>
              <w:adjustRightInd w:val="0"/>
              <w:jc w:val="center"/>
              <w:rPr>
                <w:sz w:val="18"/>
                <w:szCs w:val="18"/>
              </w:rPr>
            </w:pPr>
          </w:p>
          <w:p w14:paraId="0D180D71"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103,3</w:t>
            </w:r>
          </w:p>
        </w:tc>
        <w:tc>
          <w:tcPr>
            <w:tcW w:w="908" w:type="dxa"/>
            <w:tcBorders>
              <w:top w:val="nil"/>
              <w:left w:val="single" w:sz="8" w:space="0" w:color="auto"/>
              <w:bottom w:val="single" w:sz="8" w:space="0" w:color="auto"/>
              <w:right w:val="single" w:sz="8" w:space="0" w:color="auto"/>
            </w:tcBorders>
            <w:vAlign w:val="center"/>
          </w:tcPr>
          <w:p w14:paraId="6EC8530F" w14:textId="77777777" w:rsidR="00CF2F83" w:rsidRPr="00061E2C" w:rsidRDefault="00CF2F83" w:rsidP="00CF2F83">
            <w:pPr>
              <w:widowControl w:val="0"/>
              <w:autoSpaceDE w:val="0"/>
              <w:autoSpaceDN w:val="0"/>
              <w:adjustRightInd w:val="0"/>
              <w:jc w:val="center"/>
              <w:rPr>
                <w:sz w:val="18"/>
                <w:szCs w:val="18"/>
              </w:rPr>
            </w:pPr>
          </w:p>
          <w:p w14:paraId="16274A55"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103,9</w:t>
            </w:r>
          </w:p>
        </w:tc>
        <w:tc>
          <w:tcPr>
            <w:tcW w:w="992" w:type="dxa"/>
            <w:tcBorders>
              <w:top w:val="nil"/>
              <w:left w:val="single" w:sz="8" w:space="0" w:color="auto"/>
              <w:bottom w:val="single" w:sz="8" w:space="0" w:color="auto"/>
              <w:right w:val="single" w:sz="8" w:space="0" w:color="auto"/>
            </w:tcBorders>
          </w:tcPr>
          <w:p w14:paraId="7C5B574C" w14:textId="77777777" w:rsidR="00CF2F83" w:rsidRPr="00061E2C" w:rsidRDefault="00CF2F83" w:rsidP="00CF2F83">
            <w:pPr>
              <w:widowControl w:val="0"/>
              <w:autoSpaceDE w:val="0"/>
              <w:autoSpaceDN w:val="0"/>
              <w:adjustRightInd w:val="0"/>
              <w:jc w:val="center"/>
              <w:rPr>
                <w:sz w:val="18"/>
                <w:szCs w:val="18"/>
              </w:rPr>
            </w:pPr>
          </w:p>
          <w:p w14:paraId="5730F632" w14:textId="77777777" w:rsidR="00CF2F83" w:rsidRPr="00061E2C" w:rsidRDefault="00CF2F83" w:rsidP="00CF2F83">
            <w:pPr>
              <w:widowControl w:val="0"/>
              <w:autoSpaceDE w:val="0"/>
              <w:autoSpaceDN w:val="0"/>
              <w:adjustRightInd w:val="0"/>
              <w:jc w:val="center"/>
              <w:rPr>
                <w:sz w:val="18"/>
                <w:szCs w:val="18"/>
              </w:rPr>
            </w:pPr>
          </w:p>
          <w:p w14:paraId="0C61B21C"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104,3</w:t>
            </w:r>
          </w:p>
        </w:tc>
        <w:tc>
          <w:tcPr>
            <w:tcW w:w="992" w:type="dxa"/>
            <w:tcBorders>
              <w:top w:val="nil"/>
              <w:left w:val="single" w:sz="8" w:space="0" w:color="auto"/>
              <w:bottom w:val="single" w:sz="8" w:space="0" w:color="auto"/>
              <w:right w:val="single" w:sz="8" w:space="0" w:color="auto"/>
            </w:tcBorders>
          </w:tcPr>
          <w:p w14:paraId="1AFA9CC3" w14:textId="77777777" w:rsidR="00CF2F83" w:rsidRPr="00061E2C" w:rsidRDefault="00CF2F83" w:rsidP="00CF2F83">
            <w:pPr>
              <w:widowControl w:val="0"/>
              <w:autoSpaceDE w:val="0"/>
              <w:autoSpaceDN w:val="0"/>
              <w:adjustRightInd w:val="0"/>
              <w:jc w:val="center"/>
              <w:rPr>
                <w:sz w:val="18"/>
                <w:szCs w:val="18"/>
              </w:rPr>
            </w:pPr>
          </w:p>
          <w:p w14:paraId="1B5CAE59" w14:textId="77777777" w:rsidR="00CF2F83" w:rsidRPr="00061E2C" w:rsidRDefault="00CF2F83" w:rsidP="00CF2F83">
            <w:pPr>
              <w:widowControl w:val="0"/>
              <w:autoSpaceDE w:val="0"/>
              <w:autoSpaceDN w:val="0"/>
              <w:adjustRightInd w:val="0"/>
              <w:jc w:val="center"/>
              <w:rPr>
                <w:sz w:val="18"/>
                <w:szCs w:val="18"/>
              </w:rPr>
            </w:pPr>
          </w:p>
          <w:p w14:paraId="4D994713"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104,8</w:t>
            </w:r>
          </w:p>
        </w:tc>
        <w:tc>
          <w:tcPr>
            <w:tcW w:w="992" w:type="dxa"/>
            <w:tcBorders>
              <w:top w:val="nil"/>
              <w:left w:val="single" w:sz="8" w:space="0" w:color="auto"/>
              <w:bottom w:val="single" w:sz="8" w:space="0" w:color="auto"/>
              <w:right w:val="single" w:sz="8" w:space="0" w:color="auto"/>
            </w:tcBorders>
          </w:tcPr>
          <w:p w14:paraId="0C488D54" w14:textId="77777777" w:rsidR="00CF2F83" w:rsidRPr="00061E2C" w:rsidRDefault="00CF2F83" w:rsidP="00CF2F83">
            <w:pPr>
              <w:widowControl w:val="0"/>
              <w:autoSpaceDE w:val="0"/>
              <w:autoSpaceDN w:val="0"/>
              <w:adjustRightInd w:val="0"/>
              <w:jc w:val="center"/>
              <w:rPr>
                <w:sz w:val="18"/>
                <w:szCs w:val="18"/>
              </w:rPr>
            </w:pPr>
          </w:p>
          <w:p w14:paraId="566298CB" w14:textId="77777777" w:rsidR="00CF2F83" w:rsidRPr="00061E2C" w:rsidRDefault="00CF2F83" w:rsidP="00CF2F83">
            <w:pPr>
              <w:widowControl w:val="0"/>
              <w:autoSpaceDE w:val="0"/>
              <w:autoSpaceDN w:val="0"/>
              <w:adjustRightInd w:val="0"/>
              <w:jc w:val="center"/>
              <w:rPr>
                <w:sz w:val="18"/>
                <w:szCs w:val="18"/>
              </w:rPr>
            </w:pPr>
          </w:p>
          <w:p w14:paraId="1F8C9650" w14:textId="3FA74BC2" w:rsidR="00CF2F83" w:rsidRPr="00061E2C" w:rsidRDefault="00CF2F83" w:rsidP="00CF2F83">
            <w:pPr>
              <w:widowControl w:val="0"/>
              <w:autoSpaceDE w:val="0"/>
              <w:autoSpaceDN w:val="0"/>
              <w:adjustRightInd w:val="0"/>
              <w:jc w:val="center"/>
              <w:rPr>
                <w:sz w:val="18"/>
                <w:szCs w:val="18"/>
              </w:rPr>
            </w:pPr>
            <w:r w:rsidRPr="00061E2C">
              <w:rPr>
                <w:sz w:val="18"/>
                <w:szCs w:val="18"/>
              </w:rPr>
              <w:t>10</w:t>
            </w:r>
            <w:r w:rsidR="0030429F" w:rsidRPr="00061E2C">
              <w:rPr>
                <w:sz w:val="18"/>
                <w:szCs w:val="18"/>
              </w:rPr>
              <w:t>5</w:t>
            </w:r>
            <w:r w:rsidRPr="00061E2C">
              <w:rPr>
                <w:sz w:val="18"/>
                <w:szCs w:val="18"/>
              </w:rPr>
              <w:t>,0</w:t>
            </w:r>
          </w:p>
        </w:tc>
        <w:tc>
          <w:tcPr>
            <w:tcW w:w="936" w:type="dxa"/>
            <w:tcBorders>
              <w:top w:val="nil"/>
              <w:left w:val="single" w:sz="8" w:space="0" w:color="auto"/>
              <w:bottom w:val="single" w:sz="8" w:space="0" w:color="auto"/>
              <w:right w:val="single" w:sz="8" w:space="0" w:color="auto"/>
            </w:tcBorders>
            <w:vAlign w:val="center"/>
          </w:tcPr>
          <w:p w14:paraId="6F6F4A7C" w14:textId="77777777" w:rsidR="00CF2F83" w:rsidRPr="00061E2C" w:rsidRDefault="00CF2F83" w:rsidP="00CF2F83">
            <w:pPr>
              <w:widowControl w:val="0"/>
              <w:autoSpaceDE w:val="0"/>
              <w:autoSpaceDN w:val="0"/>
              <w:adjustRightInd w:val="0"/>
              <w:jc w:val="center"/>
              <w:rPr>
                <w:sz w:val="18"/>
                <w:szCs w:val="18"/>
              </w:rPr>
            </w:pPr>
          </w:p>
          <w:p w14:paraId="1B896592" w14:textId="77777777" w:rsidR="00CF2F83" w:rsidRPr="00061E2C" w:rsidRDefault="00CF2F83" w:rsidP="00CF2F83">
            <w:pPr>
              <w:widowControl w:val="0"/>
              <w:autoSpaceDE w:val="0"/>
              <w:autoSpaceDN w:val="0"/>
              <w:adjustRightInd w:val="0"/>
              <w:jc w:val="center"/>
              <w:rPr>
                <w:sz w:val="18"/>
                <w:szCs w:val="18"/>
              </w:rPr>
            </w:pPr>
          </w:p>
          <w:p w14:paraId="010A4286" w14:textId="22A43CE8" w:rsidR="00CF2F83" w:rsidRPr="00061E2C" w:rsidRDefault="0030429F" w:rsidP="00CF2F83">
            <w:pPr>
              <w:widowControl w:val="0"/>
              <w:autoSpaceDE w:val="0"/>
              <w:autoSpaceDN w:val="0"/>
              <w:adjustRightInd w:val="0"/>
              <w:jc w:val="center"/>
              <w:rPr>
                <w:sz w:val="18"/>
                <w:szCs w:val="18"/>
              </w:rPr>
            </w:pPr>
            <w:r w:rsidRPr="00061E2C">
              <w:rPr>
                <w:sz w:val="18"/>
                <w:szCs w:val="18"/>
              </w:rPr>
              <w:t>105,2</w:t>
            </w:r>
          </w:p>
          <w:p w14:paraId="01A6AFCD" w14:textId="77777777" w:rsidR="00CF2F83" w:rsidRPr="00061E2C" w:rsidRDefault="00CF2F83" w:rsidP="00CF2F83">
            <w:pPr>
              <w:widowControl w:val="0"/>
              <w:autoSpaceDE w:val="0"/>
              <w:autoSpaceDN w:val="0"/>
              <w:adjustRightInd w:val="0"/>
              <w:ind w:right="2530"/>
              <w:jc w:val="center"/>
              <w:rPr>
                <w:sz w:val="18"/>
                <w:szCs w:val="18"/>
              </w:rPr>
            </w:pPr>
          </w:p>
        </w:tc>
        <w:tc>
          <w:tcPr>
            <w:tcW w:w="1446" w:type="dxa"/>
            <w:gridSpan w:val="2"/>
            <w:tcBorders>
              <w:top w:val="nil"/>
              <w:left w:val="single" w:sz="8" w:space="0" w:color="auto"/>
              <w:bottom w:val="single" w:sz="8" w:space="0" w:color="auto"/>
              <w:right w:val="single" w:sz="8" w:space="0" w:color="auto"/>
            </w:tcBorders>
            <w:vAlign w:val="center"/>
          </w:tcPr>
          <w:p w14:paraId="72B309E3" w14:textId="77777777" w:rsidR="00CF2F83" w:rsidRPr="00061E2C" w:rsidRDefault="00CF2F83" w:rsidP="00CF2F83">
            <w:pPr>
              <w:widowControl w:val="0"/>
              <w:autoSpaceDE w:val="0"/>
              <w:autoSpaceDN w:val="0"/>
              <w:adjustRightInd w:val="0"/>
              <w:jc w:val="center"/>
              <w:rPr>
                <w:sz w:val="18"/>
                <w:szCs w:val="18"/>
              </w:rPr>
            </w:pPr>
          </w:p>
          <w:p w14:paraId="598F3A91" w14:textId="2BE57E09" w:rsidR="00CF2F83" w:rsidRPr="00061E2C" w:rsidRDefault="0030429F" w:rsidP="00CF2F83">
            <w:pPr>
              <w:widowControl w:val="0"/>
              <w:autoSpaceDE w:val="0"/>
              <w:autoSpaceDN w:val="0"/>
              <w:adjustRightInd w:val="0"/>
              <w:jc w:val="center"/>
              <w:rPr>
                <w:sz w:val="18"/>
                <w:szCs w:val="18"/>
              </w:rPr>
            </w:pPr>
            <w:r w:rsidRPr="00061E2C">
              <w:rPr>
                <w:sz w:val="18"/>
                <w:szCs w:val="18"/>
              </w:rPr>
              <w:t>105,5</w:t>
            </w:r>
          </w:p>
        </w:tc>
      </w:tr>
      <w:tr w:rsidR="00CF2F83" w:rsidRPr="00061E2C" w14:paraId="4F7D3EAF" w14:textId="77777777" w:rsidTr="00253FFD">
        <w:trPr>
          <w:gridAfter w:val="2"/>
          <w:wAfter w:w="33" w:type="dxa"/>
        </w:trPr>
        <w:tc>
          <w:tcPr>
            <w:tcW w:w="624" w:type="dxa"/>
            <w:tcBorders>
              <w:top w:val="nil"/>
              <w:left w:val="single" w:sz="8" w:space="0" w:color="auto"/>
              <w:bottom w:val="single" w:sz="8" w:space="0" w:color="auto"/>
              <w:right w:val="single" w:sz="8" w:space="0" w:color="auto"/>
            </w:tcBorders>
            <w:vAlign w:val="center"/>
          </w:tcPr>
          <w:p w14:paraId="6E7321AC" w14:textId="77777777" w:rsidR="00CF2F83" w:rsidRPr="00061E2C" w:rsidRDefault="00CF2F83" w:rsidP="00CF2F83">
            <w:pPr>
              <w:widowControl w:val="0"/>
              <w:autoSpaceDE w:val="0"/>
              <w:autoSpaceDN w:val="0"/>
              <w:adjustRightInd w:val="0"/>
              <w:jc w:val="center"/>
              <w:rPr>
                <w:sz w:val="18"/>
                <w:szCs w:val="18"/>
              </w:rPr>
            </w:pPr>
          </w:p>
        </w:tc>
        <w:tc>
          <w:tcPr>
            <w:tcW w:w="3064" w:type="dxa"/>
            <w:tcBorders>
              <w:top w:val="nil"/>
              <w:left w:val="single" w:sz="8" w:space="0" w:color="auto"/>
              <w:bottom w:val="single" w:sz="8" w:space="0" w:color="auto"/>
              <w:right w:val="single" w:sz="8" w:space="0" w:color="auto"/>
            </w:tcBorders>
            <w:vAlign w:val="center"/>
            <w:hideMark/>
          </w:tcPr>
          <w:p w14:paraId="51DFC57C" w14:textId="77777777" w:rsidR="00CF2F83" w:rsidRPr="00061E2C" w:rsidRDefault="00CF2F83" w:rsidP="001855C5">
            <w:pPr>
              <w:widowControl w:val="0"/>
              <w:autoSpaceDE w:val="0"/>
              <w:autoSpaceDN w:val="0"/>
              <w:adjustRightInd w:val="0"/>
              <w:rPr>
                <w:sz w:val="18"/>
                <w:szCs w:val="18"/>
              </w:rPr>
            </w:pPr>
            <w:r w:rsidRPr="00061E2C">
              <w:rPr>
                <w:sz w:val="18"/>
                <w:szCs w:val="18"/>
              </w:rPr>
              <w:t>в том числе:</w:t>
            </w:r>
          </w:p>
        </w:tc>
        <w:tc>
          <w:tcPr>
            <w:tcW w:w="1542" w:type="dxa"/>
            <w:tcBorders>
              <w:top w:val="nil"/>
              <w:left w:val="single" w:sz="8" w:space="0" w:color="auto"/>
              <w:bottom w:val="single" w:sz="8" w:space="0" w:color="auto"/>
              <w:right w:val="single" w:sz="8" w:space="0" w:color="auto"/>
            </w:tcBorders>
            <w:vAlign w:val="center"/>
          </w:tcPr>
          <w:p w14:paraId="10A80595" w14:textId="77777777" w:rsidR="00CF2F83" w:rsidRPr="00061E2C" w:rsidRDefault="00CF2F83" w:rsidP="00CF2F83">
            <w:pPr>
              <w:widowControl w:val="0"/>
              <w:autoSpaceDE w:val="0"/>
              <w:autoSpaceDN w:val="0"/>
              <w:adjustRightInd w:val="0"/>
              <w:jc w:val="center"/>
              <w:rPr>
                <w:sz w:val="18"/>
                <w:szCs w:val="18"/>
              </w:rPr>
            </w:pPr>
          </w:p>
        </w:tc>
        <w:tc>
          <w:tcPr>
            <w:tcW w:w="1278" w:type="dxa"/>
            <w:gridSpan w:val="2"/>
            <w:tcBorders>
              <w:top w:val="nil"/>
              <w:left w:val="single" w:sz="8" w:space="0" w:color="auto"/>
              <w:bottom w:val="single" w:sz="8" w:space="0" w:color="auto"/>
              <w:right w:val="single" w:sz="8" w:space="0" w:color="auto"/>
            </w:tcBorders>
            <w:vAlign w:val="center"/>
          </w:tcPr>
          <w:p w14:paraId="18EAEF50" w14:textId="77777777" w:rsidR="00CF2F83" w:rsidRPr="00061E2C" w:rsidRDefault="00CF2F83" w:rsidP="00CF2F83">
            <w:pPr>
              <w:widowControl w:val="0"/>
              <w:autoSpaceDE w:val="0"/>
              <w:autoSpaceDN w:val="0"/>
              <w:adjustRightInd w:val="0"/>
              <w:jc w:val="center"/>
              <w:rPr>
                <w:sz w:val="18"/>
                <w:szCs w:val="18"/>
                <w:highlight w:val="yellow"/>
              </w:rPr>
            </w:pPr>
          </w:p>
        </w:tc>
        <w:tc>
          <w:tcPr>
            <w:tcW w:w="762" w:type="dxa"/>
            <w:tcBorders>
              <w:top w:val="nil"/>
              <w:left w:val="single" w:sz="8" w:space="0" w:color="auto"/>
              <w:bottom w:val="single" w:sz="8" w:space="0" w:color="auto"/>
              <w:right w:val="single" w:sz="8" w:space="0" w:color="auto"/>
            </w:tcBorders>
            <w:vAlign w:val="center"/>
          </w:tcPr>
          <w:p w14:paraId="07EB7CCC" w14:textId="77777777" w:rsidR="00CF2F83" w:rsidRPr="00061E2C" w:rsidRDefault="00CF2F83" w:rsidP="00CF2F83">
            <w:pPr>
              <w:widowControl w:val="0"/>
              <w:autoSpaceDE w:val="0"/>
              <w:autoSpaceDN w:val="0"/>
              <w:adjustRightInd w:val="0"/>
              <w:jc w:val="center"/>
              <w:rPr>
                <w:sz w:val="18"/>
                <w:szCs w:val="18"/>
                <w:highlight w:val="yellow"/>
              </w:rPr>
            </w:pPr>
          </w:p>
        </w:tc>
        <w:tc>
          <w:tcPr>
            <w:tcW w:w="1364" w:type="dxa"/>
            <w:gridSpan w:val="3"/>
            <w:tcBorders>
              <w:top w:val="nil"/>
              <w:left w:val="single" w:sz="8" w:space="0" w:color="auto"/>
              <w:bottom w:val="single" w:sz="8" w:space="0" w:color="auto"/>
              <w:right w:val="single" w:sz="8" w:space="0" w:color="auto"/>
            </w:tcBorders>
            <w:vAlign w:val="center"/>
          </w:tcPr>
          <w:p w14:paraId="701F6271" w14:textId="77777777" w:rsidR="00CF2F83" w:rsidRPr="00061E2C" w:rsidRDefault="00CF2F83" w:rsidP="00CF2F83">
            <w:pPr>
              <w:widowControl w:val="0"/>
              <w:autoSpaceDE w:val="0"/>
              <w:autoSpaceDN w:val="0"/>
              <w:adjustRightInd w:val="0"/>
              <w:jc w:val="center"/>
              <w:rPr>
                <w:sz w:val="18"/>
                <w:szCs w:val="18"/>
                <w:highlight w:val="yellow"/>
              </w:rPr>
            </w:pPr>
          </w:p>
        </w:tc>
        <w:tc>
          <w:tcPr>
            <w:tcW w:w="908" w:type="dxa"/>
            <w:tcBorders>
              <w:top w:val="nil"/>
              <w:left w:val="single" w:sz="8" w:space="0" w:color="auto"/>
              <w:bottom w:val="single" w:sz="8" w:space="0" w:color="auto"/>
              <w:right w:val="single" w:sz="8" w:space="0" w:color="auto"/>
            </w:tcBorders>
            <w:vAlign w:val="center"/>
          </w:tcPr>
          <w:p w14:paraId="7F107C10" w14:textId="77777777" w:rsidR="00CF2F83" w:rsidRPr="00061E2C" w:rsidRDefault="00CF2F83" w:rsidP="00CF2F83">
            <w:pPr>
              <w:widowControl w:val="0"/>
              <w:autoSpaceDE w:val="0"/>
              <w:autoSpaceDN w:val="0"/>
              <w:adjustRightInd w:val="0"/>
              <w:jc w:val="center"/>
              <w:rPr>
                <w:sz w:val="18"/>
                <w:szCs w:val="18"/>
                <w:highlight w:val="yellow"/>
              </w:rPr>
            </w:pPr>
          </w:p>
        </w:tc>
        <w:tc>
          <w:tcPr>
            <w:tcW w:w="992" w:type="dxa"/>
            <w:tcBorders>
              <w:top w:val="nil"/>
              <w:left w:val="single" w:sz="8" w:space="0" w:color="auto"/>
              <w:bottom w:val="single" w:sz="8" w:space="0" w:color="auto"/>
              <w:right w:val="single" w:sz="8" w:space="0" w:color="auto"/>
            </w:tcBorders>
          </w:tcPr>
          <w:p w14:paraId="36746B1F" w14:textId="77777777" w:rsidR="00CF2F83" w:rsidRPr="00061E2C" w:rsidRDefault="00CF2F83" w:rsidP="00CF2F83">
            <w:pPr>
              <w:widowControl w:val="0"/>
              <w:autoSpaceDE w:val="0"/>
              <w:autoSpaceDN w:val="0"/>
              <w:adjustRightInd w:val="0"/>
              <w:jc w:val="center"/>
              <w:rPr>
                <w:sz w:val="18"/>
                <w:szCs w:val="18"/>
                <w:highlight w:val="yellow"/>
              </w:rPr>
            </w:pPr>
          </w:p>
        </w:tc>
        <w:tc>
          <w:tcPr>
            <w:tcW w:w="992" w:type="dxa"/>
            <w:tcBorders>
              <w:top w:val="nil"/>
              <w:left w:val="single" w:sz="8" w:space="0" w:color="auto"/>
              <w:bottom w:val="single" w:sz="8" w:space="0" w:color="auto"/>
              <w:right w:val="single" w:sz="8" w:space="0" w:color="auto"/>
            </w:tcBorders>
          </w:tcPr>
          <w:p w14:paraId="2B3E6119" w14:textId="77777777" w:rsidR="00CF2F83" w:rsidRPr="00061E2C" w:rsidRDefault="00CF2F83" w:rsidP="00CF2F83">
            <w:pPr>
              <w:widowControl w:val="0"/>
              <w:autoSpaceDE w:val="0"/>
              <w:autoSpaceDN w:val="0"/>
              <w:adjustRightInd w:val="0"/>
              <w:jc w:val="center"/>
              <w:rPr>
                <w:sz w:val="18"/>
                <w:szCs w:val="18"/>
                <w:highlight w:val="yellow"/>
              </w:rPr>
            </w:pPr>
          </w:p>
        </w:tc>
        <w:tc>
          <w:tcPr>
            <w:tcW w:w="992" w:type="dxa"/>
            <w:tcBorders>
              <w:top w:val="nil"/>
              <w:left w:val="single" w:sz="8" w:space="0" w:color="auto"/>
              <w:bottom w:val="single" w:sz="8" w:space="0" w:color="auto"/>
              <w:right w:val="single" w:sz="8" w:space="0" w:color="auto"/>
            </w:tcBorders>
          </w:tcPr>
          <w:p w14:paraId="131FD7F2" w14:textId="77777777" w:rsidR="00CF2F83" w:rsidRPr="00061E2C" w:rsidRDefault="00CF2F83" w:rsidP="00CF2F83">
            <w:pPr>
              <w:widowControl w:val="0"/>
              <w:autoSpaceDE w:val="0"/>
              <w:autoSpaceDN w:val="0"/>
              <w:adjustRightInd w:val="0"/>
              <w:jc w:val="center"/>
              <w:rPr>
                <w:sz w:val="18"/>
                <w:szCs w:val="18"/>
                <w:highlight w:val="yellow"/>
              </w:rPr>
            </w:pPr>
          </w:p>
        </w:tc>
        <w:tc>
          <w:tcPr>
            <w:tcW w:w="936" w:type="dxa"/>
            <w:tcBorders>
              <w:top w:val="nil"/>
              <w:left w:val="single" w:sz="8" w:space="0" w:color="auto"/>
              <w:bottom w:val="single" w:sz="8" w:space="0" w:color="auto"/>
              <w:right w:val="single" w:sz="8" w:space="0" w:color="auto"/>
            </w:tcBorders>
            <w:vAlign w:val="center"/>
          </w:tcPr>
          <w:p w14:paraId="47AC2CEA" w14:textId="77777777" w:rsidR="00CF2F83" w:rsidRPr="00061E2C" w:rsidRDefault="00CF2F83" w:rsidP="00CF2F83">
            <w:pPr>
              <w:widowControl w:val="0"/>
              <w:autoSpaceDE w:val="0"/>
              <w:autoSpaceDN w:val="0"/>
              <w:adjustRightInd w:val="0"/>
              <w:jc w:val="center"/>
              <w:rPr>
                <w:sz w:val="18"/>
                <w:szCs w:val="18"/>
                <w:highlight w:val="yellow"/>
              </w:rPr>
            </w:pPr>
          </w:p>
        </w:tc>
        <w:tc>
          <w:tcPr>
            <w:tcW w:w="1446" w:type="dxa"/>
            <w:gridSpan w:val="2"/>
            <w:tcBorders>
              <w:top w:val="nil"/>
              <w:left w:val="single" w:sz="8" w:space="0" w:color="auto"/>
              <w:bottom w:val="single" w:sz="8" w:space="0" w:color="auto"/>
              <w:right w:val="single" w:sz="8" w:space="0" w:color="auto"/>
            </w:tcBorders>
            <w:vAlign w:val="center"/>
          </w:tcPr>
          <w:p w14:paraId="3343EA38" w14:textId="77777777" w:rsidR="00CF2F83" w:rsidRPr="00061E2C" w:rsidRDefault="00CF2F83" w:rsidP="00CF2F83">
            <w:pPr>
              <w:widowControl w:val="0"/>
              <w:autoSpaceDE w:val="0"/>
              <w:autoSpaceDN w:val="0"/>
              <w:adjustRightInd w:val="0"/>
              <w:jc w:val="center"/>
              <w:rPr>
                <w:sz w:val="18"/>
                <w:szCs w:val="18"/>
                <w:highlight w:val="yellow"/>
              </w:rPr>
            </w:pPr>
          </w:p>
        </w:tc>
      </w:tr>
      <w:tr w:rsidR="00CF2F83" w:rsidRPr="00061E2C" w14:paraId="0957DCF2" w14:textId="77777777" w:rsidTr="00253FFD">
        <w:trPr>
          <w:gridAfter w:val="2"/>
          <w:wAfter w:w="33" w:type="dxa"/>
        </w:trPr>
        <w:tc>
          <w:tcPr>
            <w:tcW w:w="624" w:type="dxa"/>
            <w:tcBorders>
              <w:top w:val="nil"/>
              <w:left w:val="single" w:sz="8" w:space="0" w:color="auto"/>
              <w:bottom w:val="single" w:sz="8" w:space="0" w:color="auto"/>
              <w:right w:val="single" w:sz="8" w:space="0" w:color="auto"/>
            </w:tcBorders>
            <w:vAlign w:val="center"/>
          </w:tcPr>
          <w:p w14:paraId="12DA9F56"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1.1</w:t>
            </w:r>
          </w:p>
        </w:tc>
        <w:tc>
          <w:tcPr>
            <w:tcW w:w="3064" w:type="dxa"/>
            <w:tcBorders>
              <w:top w:val="nil"/>
              <w:left w:val="single" w:sz="8" w:space="0" w:color="auto"/>
              <w:bottom w:val="single" w:sz="8" w:space="0" w:color="auto"/>
              <w:right w:val="single" w:sz="8" w:space="0" w:color="auto"/>
            </w:tcBorders>
            <w:vAlign w:val="center"/>
            <w:hideMark/>
          </w:tcPr>
          <w:p w14:paraId="681F5EF6" w14:textId="0BC1D651" w:rsidR="00CF2F83" w:rsidRPr="00061E2C" w:rsidRDefault="00CF2F83" w:rsidP="001855C5">
            <w:pPr>
              <w:widowControl w:val="0"/>
              <w:autoSpaceDE w:val="0"/>
              <w:autoSpaceDN w:val="0"/>
              <w:adjustRightInd w:val="0"/>
              <w:rPr>
                <w:sz w:val="18"/>
                <w:szCs w:val="18"/>
              </w:rPr>
            </w:pPr>
            <w:r w:rsidRPr="00061E2C">
              <w:rPr>
                <w:sz w:val="18"/>
                <w:szCs w:val="18"/>
              </w:rPr>
              <w:t>промышленными предприятиями</w:t>
            </w:r>
            <w:r w:rsidR="00E03EFD" w:rsidRPr="00061E2C">
              <w:rPr>
                <w:sz w:val="18"/>
                <w:szCs w:val="18"/>
              </w:rPr>
              <w:t xml:space="preserve"> </w:t>
            </w:r>
            <w:r w:rsidRPr="00061E2C">
              <w:rPr>
                <w:sz w:val="18"/>
                <w:szCs w:val="18"/>
              </w:rPr>
              <w:t>в % к предыдущему году</w:t>
            </w:r>
          </w:p>
        </w:tc>
        <w:tc>
          <w:tcPr>
            <w:tcW w:w="1542" w:type="dxa"/>
            <w:tcBorders>
              <w:top w:val="nil"/>
              <w:left w:val="single" w:sz="8" w:space="0" w:color="auto"/>
              <w:bottom w:val="single" w:sz="8" w:space="0" w:color="auto"/>
              <w:right w:val="single" w:sz="8" w:space="0" w:color="auto"/>
            </w:tcBorders>
            <w:vAlign w:val="center"/>
            <w:hideMark/>
          </w:tcPr>
          <w:p w14:paraId="168AF077"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w:t>
            </w:r>
          </w:p>
        </w:tc>
        <w:tc>
          <w:tcPr>
            <w:tcW w:w="1278" w:type="dxa"/>
            <w:gridSpan w:val="2"/>
            <w:tcBorders>
              <w:top w:val="nil"/>
              <w:left w:val="single" w:sz="8" w:space="0" w:color="auto"/>
              <w:bottom w:val="single" w:sz="8" w:space="0" w:color="auto"/>
              <w:right w:val="single" w:sz="8" w:space="0" w:color="auto"/>
            </w:tcBorders>
            <w:vAlign w:val="center"/>
          </w:tcPr>
          <w:p w14:paraId="5667AA63" w14:textId="77777777" w:rsidR="00CF2F83" w:rsidRPr="00061E2C" w:rsidRDefault="00CF2F83" w:rsidP="00E03EFD">
            <w:pPr>
              <w:widowControl w:val="0"/>
              <w:autoSpaceDE w:val="0"/>
              <w:autoSpaceDN w:val="0"/>
              <w:adjustRightInd w:val="0"/>
              <w:jc w:val="center"/>
              <w:rPr>
                <w:sz w:val="18"/>
                <w:szCs w:val="18"/>
              </w:rPr>
            </w:pPr>
            <w:r w:rsidRPr="00061E2C">
              <w:rPr>
                <w:sz w:val="18"/>
                <w:szCs w:val="18"/>
              </w:rPr>
              <w:t>101,8</w:t>
            </w:r>
          </w:p>
        </w:tc>
        <w:tc>
          <w:tcPr>
            <w:tcW w:w="762" w:type="dxa"/>
            <w:tcBorders>
              <w:top w:val="nil"/>
              <w:left w:val="single" w:sz="8" w:space="0" w:color="auto"/>
              <w:bottom w:val="single" w:sz="8" w:space="0" w:color="auto"/>
              <w:right w:val="single" w:sz="8" w:space="0" w:color="auto"/>
            </w:tcBorders>
            <w:vAlign w:val="center"/>
          </w:tcPr>
          <w:p w14:paraId="47512F8A" w14:textId="77777777" w:rsidR="00CF2F83" w:rsidRPr="00061E2C" w:rsidRDefault="00CF2F83" w:rsidP="00E03EFD">
            <w:pPr>
              <w:widowControl w:val="0"/>
              <w:autoSpaceDE w:val="0"/>
              <w:autoSpaceDN w:val="0"/>
              <w:adjustRightInd w:val="0"/>
              <w:jc w:val="center"/>
              <w:rPr>
                <w:sz w:val="18"/>
                <w:szCs w:val="18"/>
              </w:rPr>
            </w:pPr>
            <w:r w:rsidRPr="00061E2C">
              <w:rPr>
                <w:sz w:val="18"/>
                <w:szCs w:val="18"/>
              </w:rPr>
              <w:t>102,4</w:t>
            </w:r>
          </w:p>
        </w:tc>
        <w:tc>
          <w:tcPr>
            <w:tcW w:w="1364" w:type="dxa"/>
            <w:gridSpan w:val="3"/>
            <w:tcBorders>
              <w:top w:val="nil"/>
              <w:left w:val="single" w:sz="8" w:space="0" w:color="auto"/>
              <w:bottom w:val="single" w:sz="8" w:space="0" w:color="auto"/>
              <w:right w:val="single" w:sz="8" w:space="0" w:color="auto"/>
            </w:tcBorders>
            <w:vAlign w:val="center"/>
          </w:tcPr>
          <w:p w14:paraId="72143A85" w14:textId="77777777" w:rsidR="00CF2F83" w:rsidRPr="00061E2C" w:rsidRDefault="00CF2F83" w:rsidP="00E03EFD">
            <w:pPr>
              <w:widowControl w:val="0"/>
              <w:autoSpaceDE w:val="0"/>
              <w:autoSpaceDN w:val="0"/>
              <w:adjustRightInd w:val="0"/>
              <w:jc w:val="center"/>
              <w:rPr>
                <w:sz w:val="18"/>
                <w:szCs w:val="18"/>
              </w:rPr>
            </w:pPr>
            <w:r w:rsidRPr="00061E2C">
              <w:rPr>
                <w:sz w:val="18"/>
                <w:szCs w:val="18"/>
              </w:rPr>
              <w:t>103,2</w:t>
            </w:r>
          </w:p>
        </w:tc>
        <w:tc>
          <w:tcPr>
            <w:tcW w:w="908" w:type="dxa"/>
            <w:tcBorders>
              <w:top w:val="nil"/>
              <w:left w:val="single" w:sz="8" w:space="0" w:color="auto"/>
              <w:bottom w:val="single" w:sz="8" w:space="0" w:color="auto"/>
              <w:right w:val="single" w:sz="8" w:space="0" w:color="auto"/>
            </w:tcBorders>
            <w:vAlign w:val="center"/>
          </w:tcPr>
          <w:p w14:paraId="1E80D2B0" w14:textId="77777777" w:rsidR="00CF2F83" w:rsidRPr="00061E2C" w:rsidRDefault="00CF2F83" w:rsidP="00E03EFD">
            <w:pPr>
              <w:widowControl w:val="0"/>
              <w:autoSpaceDE w:val="0"/>
              <w:autoSpaceDN w:val="0"/>
              <w:adjustRightInd w:val="0"/>
              <w:jc w:val="center"/>
              <w:rPr>
                <w:sz w:val="18"/>
                <w:szCs w:val="18"/>
              </w:rPr>
            </w:pPr>
            <w:r w:rsidRPr="00061E2C">
              <w:rPr>
                <w:sz w:val="18"/>
                <w:szCs w:val="18"/>
              </w:rPr>
              <w:t>100</w:t>
            </w:r>
          </w:p>
        </w:tc>
        <w:tc>
          <w:tcPr>
            <w:tcW w:w="992" w:type="dxa"/>
            <w:tcBorders>
              <w:top w:val="nil"/>
              <w:left w:val="single" w:sz="8" w:space="0" w:color="auto"/>
              <w:bottom w:val="single" w:sz="8" w:space="0" w:color="auto"/>
              <w:right w:val="single" w:sz="8" w:space="0" w:color="auto"/>
            </w:tcBorders>
          </w:tcPr>
          <w:p w14:paraId="4F1F75EA" w14:textId="77777777" w:rsidR="00CF2F83" w:rsidRPr="00061E2C" w:rsidRDefault="00CF2F83" w:rsidP="00E03EFD">
            <w:pPr>
              <w:widowControl w:val="0"/>
              <w:autoSpaceDE w:val="0"/>
              <w:autoSpaceDN w:val="0"/>
              <w:adjustRightInd w:val="0"/>
              <w:jc w:val="center"/>
              <w:rPr>
                <w:sz w:val="18"/>
                <w:szCs w:val="18"/>
              </w:rPr>
            </w:pPr>
          </w:p>
          <w:p w14:paraId="3D736959" w14:textId="0420C647" w:rsidR="00CF2F83" w:rsidRPr="00061E2C" w:rsidRDefault="00E03EFD" w:rsidP="00E03EFD">
            <w:pPr>
              <w:widowControl w:val="0"/>
              <w:autoSpaceDE w:val="0"/>
              <w:autoSpaceDN w:val="0"/>
              <w:adjustRightInd w:val="0"/>
              <w:jc w:val="center"/>
              <w:rPr>
                <w:sz w:val="18"/>
                <w:szCs w:val="18"/>
              </w:rPr>
            </w:pPr>
            <w:r w:rsidRPr="00061E2C">
              <w:rPr>
                <w:sz w:val="18"/>
                <w:szCs w:val="18"/>
              </w:rPr>
              <w:t>102</w:t>
            </w:r>
          </w:p>
        </w:tc>
        <w:tc>
          <w:tcPr>
            <w:tcW w:w="992" w:type="dxa"/>
            <w:tcBorders>
              <w:top w:val="nil"/>
              <w:left w:val="single" w:sz="8" w:space="0" w:color="auto"/>
              <w:bottom w:val="single" w:sz="8" w:space="0" w:color="auto"/>
              <w:right w:val="single" w:sz="8" w:space="0" w:color="auto"/>
            </w:tcBorders>
          </w:tcPr>
          <w:p w14:paraId="0F9D50FA" w14:textId="77777777" w:rsidR="00CF2F83" w:rsidRPr="00061E2C" w:rsidRDefault="00CF2F83" w:rsidP="00E03EFD">
            <w:pPr>
              <w:widowControl w:val="0"/>
              <w:autoSpaceDE w:val="0"/>
              <w:autoSpaceDN w:val="0"/>
              <w:adjustRightInd w:val="0"/>
              <w:jc w:val="center"/>
              <w:rPr>
                <w:sz w:val="18"/>
                <w:szCs w:val="18"/>
              </w:rPr>
            </w:pPr>
          </w:p>
          <w:p w14:paraId="08AABE8C" w14:textId="25426685" w:rsidR="00CF2F83" w:rsidRPr="00061E2C" w:rsidRDefault="00CF2F83" w:rsidP="00E03EFD">
            <w:pPr>
              <w:widowControl w:val="0"/>
              <w:autoSpaceDE w:val="0"/>
              <w:autoSpaceDN w:val="0"/>
              <w:adjustRightInd w:val="0"/>
              <w:jc w:val="center"/>
              <w:rPr>
                <w:sz w:val="18"/>
                <w:szCs w:val="18"/>
              </w:rPr>
            </w:pPr>
            <w:r w:rsidRPr="00061E2C">
              <w:rPr>
                <w:sz w:val="18"/>
                <w:szCs w:val="18"/>
              </w:rPr>
              <w:t>10</w:t>
            </w:r>
            <w:r w:rsidR="0030429F" w:rsidRPr="00061E2C">
              <w:rPr>
                <w:sz w:val="18"/>
                <w:szCs w:val="18"/>
              </w:rPr>
              <w:t>3</w:t>
            </w:r>
          </w:p>
        </w:tc>
        <w:tc>
          <w:tcPr>
            <w:tcW w:w="992" w:type="dxa"/>
            <w:tcBorders>
              <w:top w:val="nil"/>
              <w:left w:val="single" w:sz="8" w:space="0" w:color="auto"/>
              <w:bottom w:val="single" w:sz="8" w:space="0" w:color="auto"/>
              <w:right w:val="single" w:sz="8" w:space="0" w:color="auto"/>
            </w:tcBorders>
          </w:tcPr>
          <w:p w14:paraId="195CBA1B" w14:textId="77777777" w:rsidR="00CF2F83" w:rsidRPr="00061E2C" w:rsidRDefault="00CF2F83" w:rsidP="00E03EFD">
            <w:pPr>
              <w:widowControl w:val="0"/>
              <w:autoSpaceDE w:val="0"/>
              <w:autoSpaceDN w:val="0"/>
              <w:adjustRightInd w:val="0"/>
              <w:jc w:val="center"/>
              <w:rPr>
                <w:sz w:val="18"/>
                <w:szCs w:val="18"/>
              </w:rPr>
            </w:pPr>
          </w:p>
          <w:p w14:paraId="16197BFB" w14:textId="49FFDC0A" w:rsidR="00CF2F83" w:rsidRPr="00061E2C" w:rsidRDefault="0030429F" w:rsidP="00E03EFD">
            <w:pPr>
              <w:widowControl w:val="0"/>
              <w:tabs>
                <w:tab w:val="center" w:pos="421"/>
              </w:tabs>
              <w:autoSpaceDE w:val="0"/>
              <w:autoSpaceDN w:val="0"/>
              <w:adjustRightInd w:val="0"/>
              <w:jc w:val="center"/>
              <w:rPr>
                <w:sz w:val="18"/>
                <w:szCs w:val="18"/>
              </w:rPr>
            </w:pPr>
            <w:r w:rsidRPr="00061E2C">
              <w:rPr>
                <w:sz w:val="18"/>
                <w:szCs w:val="18"/>
              </w:rPr>
              <w:t>104</w:t>
            </w:r>
          </w:p>
        </w:tc>
        <w:tc>
          <w:tcPr>
            <w:tcW w:w="936" w:type="dxa"/>
            <w:tcBorders>
              <w:top w:val="nil"/>
              <w:left w:val="single" w:sz="8" w:space="0" w:color="auto"/>
              <w:bottom w:val="single" w:sz="8" w:space="0" w:color="auto"/>
              <w:right w:val="single" w:sz="8" w:space="0" w:color="auto"/>
            </w:tcBorders>
            <w:vAlign w:val="center"/>
            <w:hideMark/>
          </w:tcPr>
          <w:p w14:paraId="65B2EA52" w14:textId="308373CB" w:rsidR="00CF2F83" w:rsidRPr="00061E2C" w:rsidRDefault="0030429F" w:rsidP="00E03EFD">
            <w:pPr>
              <w:widowControl w:val="0"/>
              <w:autoSpaceDE w:val="0"/>
              <w:autoSpaceDN w:val="0"/>
              <w:adjustRightInd w:val="0"/>
              <w:jc w:val="center"/>
              <w:rPr>
                <w:sz w:val="18"/>
                <w:szCs w:val="18"/>
              </w:rPr>
            </w:pPr>
            <w:r w:rsidRPr="00061E2C">
              <w:rPr>
                <w:sz w:val="18"/>
                <w:szCs w:val="18"/>
              </w:rPr>
              <w:t>105</w:t>
            </w:r>
          </w:p>
          <w:p w14:paraId="1BD4306C" w14:textId="77777777" w:rsidR="00CF2F83" w:rsidRPr="00061E2C" w:rsidRDefault="00CF2F83" w:rsidP="00E03EFD">
            <w:pPr>
              <w:widowControl w:val="0"/>
              <w:autoSpaceDE w:val="0"/>
              <w:autoSpaceDN w:val="0"/>
              <w:adjustRightInd w:val="0"/>
              <w:jc w:val="center"/>
              <w:rPr>
                <w:sz w:val="18"/>
                <w:szCs w:val="18"/>
              </w:rPr>
            </w:pPr>
          </w:p>
        </w:tc>
        <w:tc>
          <w:tcPr>
            <w:tcW w:w="1446" w:type="dxa"/>
            <w:gridSpan w:val="2"/>
            <w:tcBorders>
              <w:top w:val="nil"/>
              <w:left w:val="single" w:sz="8" w:space="0" w:color="auto"/>
              <w:bottom w:val="single" w:sz="8" w:space="0" w:color="auto"/>
              <w:right w:val="single" w:sz="8" w:space="0" w:color="auto"/>
            </w:tcBorders>
            <w:vAlign w:val="center"/>
          </w:tcPr>
          <w:p w14:paraId="0EE8858B" w14:textId="13EDFD26" w:rsidR="00CF2F83" w:rsidRPr="00061E2C" w:rsidRDefault="0030429F" w:rsidP="00E03EFD">
            <w:pPr>
              <w:widowControl w:val="0"/>
              <w:autoSpaceDE w:val="0"/>
              <w:autoSpaceDN w:val="0"/>
              <w:adjustRightInd w:val="0"/>
              <w:jc w:val="center"/>
              <w:rPr>
                <w:sz w:val="18"/>
                <w:szCs w:val="18"/>
              </w:rPr>
            </w:pPr>
            <w:r w:rsidRPr="00061E2C">
              <w:rPr>
                <w:sz w:val="18"/>
                <w:szCs w:val="18"/>
              </w:rPr>
              <w:t>106</w:t>
            </w:r>
          </w:p>
        </w:tc>
      </w:tr>
      <w:tr w:rsidR="00CF2F83" w:rsidRPr="00061E2C" w14:paraId="2AADFC35" w14:textId="77777777" w:rsidTr="00253FFD">
        <w:trPr>
          <w:gridAfter w:val="2"/>
          <w:wAfter w:w="33" w:type="dxa"/>
        </w:trPr>
        <w:tc>
          <w:tcPr>
            <w:tcW w:w="624" w:type="dxa"/>
            <w:tcBorders>
              <w:top w:val="nil"/>
              <w:left w:val="single" w:sz="8" w:space="0" w:color="auto"/>
              <w:bottom w:val="single" w:sz="4" w:space="0" w:color="auto"/>
              <w:right w:val="single" w:sz="8" w:space="0" w:color="auto"/>
            </w:tcBorders>
            <w:vAlign w:val="center"/>
          </w:tcPr>
          <w:p w14:paraId="0AC3F347"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1.2</w:t>
            </w:r>
          </w:p>
        </w:tc>
        <w:tc>
          <w:tcPr>
            <w:tcW w:w="3064" w:type="dxa"/>
            <w:tcBorders>
              <w:top w:val="nil"/>
              <w:left w:val="single" w:sz="8" w:space="0" w:color="auto"/>
              <w:bottom w:val="single" w:sz="4" w:space="0" w:color="auto"/>
              <w:right w:val="single" w:sz="8" w:space="0" w:color="auto"/>
            </w:tcBorders>
            <w:vAlign w:val="center"/>
            <w:hideMark/>
          </w:tcPr>
          <w:p w14:paraId="1A58A996" w14:textId="160040F7" w:rsidR="00CF2F83" w:rsidRPr="00061E2C" w:rsidRDefault="00CF2F83" w:rsidP="001855C5">
            <w:pPr>
              <w:widowControl w:val="0"/>
              <w:autoSpaceDE w:val="0"/>
              <w:autoSpaceDN w:val="0"/>
              <w:adjustRightInd w:val="0"/>
              <w:rPr>
                <w:sz w:val="18"/>
                <w:szCs w:val="18"/>
              </w:rPr>
            </w:pPr>
            <w:r w:rsidRPr="00061E2C">
              <w:rPr>
                <w:sz w:val="18"/>
                <w:szCs w:val="18"/>
              </w:rPr>
              <w:t xml:space="preserve">сельскохозяйственными предприятиями (всеми категориями хозяйств), </w:t>
            </w:r>
            <w:r w:rsidR="005E660B" w:rsidRPr="00061E2C">
              <w:rPr>
                <w:sz w:val="18"/>
                <w:szCs w:val="18"/>
              </w:rPr>
              <w:t xml:space="preserve">в </w:t>
            </w:r>
            <w:r w:rsidRPr="00061E2C">
              <w:rPr>
                <w:sz w:val="18"/>
                <w:szCs w:val="18"/>
              </w:rPr>
              <w:t>% к предыдущему году</w:t>
            </w:r>
          </w:p>
        </w:tc>
        <w:tc>
          <w:tcPr>
            <w:tcW w:w="1542" w:type="dxa"/>
            <w:tcBorders>
              <w:top w:val="nil"/>
              <w:left w:val="single" w:sz="8" w:space="0" w:color="auto"/>
              <w:bottom w:val="single" w:sz="4" w:space="0" w:color="auto"/>
              <w:right w:val="single" w:sz="8" w:space="0" w:color="auto"/>
            </w:tcBorders>
            <w:vAlign w:val="center"/>
            <w:hideMark/>
          </w:tcPr>
          <w:p w14:paraId="566E9B36"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w:t>
            </w:r>
          </w:p>
        </w:tc>
        <w:tc>
          <w:tcPr>
            <w:tcW w:w="1278" w:type="dxa"/>
            <w:gridSpan w:val="2"/>
            <w:tcBorders>
              <w:top w:val="nil"/>
              <w:left w:val="single" w:sz="8" w:space="0" w:color="auto"/>
              <w:bottom w:val="single" w:sz="4" w:space="0" w:color="auto"/>
              <w:right w:val="single" w:sz="8" w:space="0" w:color="auto"/>
            </w:tcBorders>
            <w:vAlign w:val="center"/>
          </w:tcPr>
          <w:p w14:paraId="6C45378A" w14:textId="77777777" w:rsidR="00CF2F83" w:rsidRPr="00061E2C" w:rsidRDefault="00CF2F83" w:rsidP="00AE5846">
            <w:pPr>
              <w:widowControl w:val="0"/>
              <w:autoSpaceDE w:val="0"/>
              <w:autoSpaceDN w:val="0"/>
              <w:adjustRightInd w:val="0"/>
              <w:jc w:val="center"/>
              <w:rPr>
                <w:sz w:val="18"/>
                <w:szCs w:val="18"/>
              </w:rPr>
            </w:pPr>
          </w:p>
          <w:p w14:paraId="606E6CFB" w14:textId="77777777" w:rsidR="00061E2C" w:rsidRDefault="00061E2C" w:rsidP="00AE5846">
            <w:pPr>
              <w:widowControl w:val="0"/>
              <w:autoSpaceDE w:val="0"/>
              <w:autoSpaceDN w:val="0"/>
              <w:adjustRightInd w:val="0"/>
              <w:jc w:val="center"/>
              <w:rPr>
                <w:sz w:val="18"/>
                <w:szCs w:val="18"/>
              </w:rPr>
            </w:pPr>
          </w:p>
          <w:p w14:paraId="165A50D3" w14:textId="2505893B" w:rsidR="00CF2F83" w:rsidRPr="00061E2C" w:rsidRDefault="00CF2F83" w:rsidP="00AE5846">
            <w:pPr>
              <w:widowControl w:val="0"/>
              <w:autoSpaceDE w:val="0"/>
              <w:autoSpaceDN w:val="0"/>
              <w:adjustRightInd w:val="0"/>
              <w:jc w:val="center"/>
              <w:rPr>
                <w:sz w:val="18"/>
                <w:szCs w:val="18"/>
              </w:rPr>
            </w:pPr>
            <w:r w:rsidRPr="00061E2C">
              <w:rPr>
                <w:sz w:val="18"/>
                <w:szCs w:val="18"/>
              </w:rPr>
              <w:t>101,7</w:t>
            </w:r>
          </w:p>
        </w:tc>
        <w:tc>
          <w:tcPr>
            <w:tcW w:w="762" w:type="dxa"/>
            <w:tcBorders>
              <w:top w:val="nil"/>
              <w:left w:val="single" w:sz="8" w:space="0" w:color="auto"/>
              <w:bottom w:val="single" w:sz="4" w:space="0" w:color="auto"/>
              <w:right w:val="single" w:sz="8" w:space="0" w:color="auto"/>
            </w:tcBorders>
            <w:vAlign w:val="center"/>
          </w:tcPr>
          <w:p w14:paraId="21DB7DA1" w14:textId="77777777" w:rsidR="00CF2F83" w:rsidRPr="00061E2C" w:rsidRDefault="00CF2F83" w:rsidP="00AE5846">
            <w:pPr>
              <w:widowControl w:val="0"/>
              <w:autoSpaceDE w:val="0"/>
              <w:autoSpaceDN w:val="0"/>
              <w:adjustRightInd w:val="0"/>
              <w:jc w:val="center"/>
              <w:rPr>
                <w:sz w:val="18"/>
                <w:szCs w:val="18"/>
              </w:rPr>
            </w:pPr>
          </w:p>
          <w:p w14:paraId="3DD810B3" w14:textId="77777777" w:rsidR="00061E2C" w:rsidRDefault="00061E2C" w:rsidP="00AE5846">
            <w:pPr>
              <w:widowControl w:val="0"/>
              <w:autoSpaceDE w:val="0"/>
              <w:autoSpaceDN w:val="0"/>
              <w:adjustRightInd w:val="0"/>
              <w:jc w:val="center"/>
              <w:rPr>
                <w:sz w:val="18"/>
                <w:szCs w:val="18"/>
              </w:rPr>
            </w:pPr>
          </w:p>
          <w:p w14:paraId="5517C3A8" w14:textId="69174C54" w:rsidR="00CF2F83" w:rsidRPr="00061E2C" w:rsidRDefault="00CF2F83" w:rsidP="00AE5846">
            <w:pPr>
              <w:widowControl w:val="0"/>
              <w:autoSpaceDE w:val="0"/>
              <w:autoSpaceDN w:val="0"/>
              <w:adjustRightInd w:val="0"/>
              <w:jc w:val="center"/>
              <w:rPr>
                <w:sz w:val="18"/>
                <w:szCs w:val="18"/>
              </w:rPr>
            </w:pPr>
            <w:r w:rsidRPr="00061E2C">
              <w:rPr>
                <w:sz w:val="18"/>
                <w:szCs w:val="18"/>
              </w:rPr>
              <w:t>104,7</w:t>
            </w:r>
          </w:p>
        </w:tc>
        <w:tc>
          <w:tcPr>
            <w:tcW w:w="1364" w:type="dxa"/>
            <w:gridSpan w:val="3"/>
            <w:tcBorders>
              <w:top w:val="nil"/>
              <w:left w:val="single" w:sz="8" w:space="0" w:color="auto"/>
              <w:bottom w:val="single" w:sz="4" w:space="0" w:color="auto"/>
              <w:right w:val="single" w:sz="8" w:space="0" w:color="auto"/>
            </w:tcBorders>
            <w:vAlign w:val="center"/>
            <w:hideMark/>
          </w:tcPr>
          <w:p w14:paraId="0BB9E8AA" w14:textId="77777777" w:rsidR="00CF2F83" w:rsidRPr="00061E2C" w:rsidRDefault="00CF2F83" w:rsidP="00AE5846">
            <w:pPr>
              <w:widowControl w:val="0"/>
              <w:autoSpaceDE w:val="0"/>
              <w:autoSpaceDN w:val="0"/>
              <w:adjustRightInd w:val="0"/>
              <w:jc w:val="center"/>
              <w:rPr>
                <w:sz w:val="18"/>
                <w:szCs w:val="18"/>
              </w:rPr>
            </w:pPr>
          </w:p>
          <w:p w14:paraId="4C0EA686" w14:textId="77777777" w:rsidR="00061E2C" w:rsidRDefault="00061E2C" w:rsidP="00AE5846">
            <w:pPr>
              <w:widowControl w:val="0"/>
              <w:autoSpaceDE w:val="0"/>
              <w:autoSpaceDN w:val="0"/>
              <w:adjustRightInd w:val="0"/>
              <w:jc w:val="center"/>
              <w:rPr>
                <w:sz w:val="18"/>
                <w:szCs w:val="18"/>
              </w:rPr>
            </w:pPr>
          </w:p>
          <w:p w14:paraId="2F8DF438" w14:textId="0BA82135" w:rsidR="00CF2F83" w:rsidRPr="00061E2C" w:rsidRDefault="00CF2F83" w:rsidP="00AE5846">
            <w:pPr>
              <w:widowControl w:val="0"/>
              <w:autoSpaceDE w:val="0"/>
              <w:autoSpaceDN w:val="0"/>
              <w:adjustRightInd w:val="0"/>
              <w:jc w:val="center"/>
              <w:rPr>
                <w:sz w:val="18"/>
                <w:szCs w:val="18"/>
              </w:rPr>
            </w:pPr>
            <w:r w:rsidRPr="00061E2C">
              <w:rPr>
                <w:sz w:val="18"/>
                <w:szCs w:val="18"/>
              </w:rPr>
              <w:t>100,0</w:t>
            </w:r>
          </w:p>
        </w:tc>
        <w:tc>
          <w:tcPr>
            <w:tcW w:w="908" w:type="dxa"/>
            <w:tcBorders>
              <w:top w:val="nil"/>
              <w:left w:val="single" w:sz="8" w:space="0" w:color="auto"/>
              <w:bottom w:val="single" w:sz="4" w:space="0" w:color="auto"/>
              <w:right w:val="single" w:sz="8" w:space="0" w:color="auto"/>
            </w:tcBorders>
            <w:vAlign w:val="center"/>
            <w:hideMark/>
          </w:tcPr>
          <w:p w14:paraId="73DEE63A" w14:textId="77777777" w:rsidR="00CF2F83" w:rsidRPr="00061E2C" w:rsidRDefault="00CF2F83" w:rsidP="00AE5846">
            <w:pPr>
              <w:widowControl w:val="0"/>
              <w:autoSpaceDE w:val="0"/>
              <w:autoSpaceDN w:val="0"/>
              <w:adjustRightInd w:val="0"/>
              <w:jc w:val="center"/>
              <w:rPr>
                <w:sz w:val="18"/>
                <w:szCs w:val="18"/>
              </w:rPr>
            </w:pPr>
          </w:p>
          <w:p w14:paraId="744B6680" w14:textId="77777777" w:rsidR="00061E2C" w:rsidRDefault="00061E2C" w:rsidP="00AE5846">
            <w:pPr>
              <w:widowControl w:val="0"/>
              <w:autoSpaceDE w:val="0"/>
              <w:autoSpaceDN w:val="0"/>
              <w:adjustRightInd w:val="0"/>
              <w:jc w:val="center"/>
              <w:rPr>
                <w:sz w:val="18"/>
                <w:szCs w:val="18"/>
              </w:rPr>
            </w:pPr>
          </w:p>
          <w:p w14:paraId="4BBC2CDF" w14:textId="37708FDA" w:rsidR="00CF2F83" w:rsidRPr="00061E2C" w:rsidRDefault="00CF2F83" w:rsidP="00AE5846">
            <w:pPr>
              <w:widowControl w:val="0"/>
              <w:autoSpaceDE w:val="0"/>
              <w:autoSpaceDN w:val="0"/>
              <w:adjustRightInd w:val="0"/>
              <w:jc w:val="center"/>
              <w:rPr>
                <w:sz w:val="18"/>
                <w:szCs w:val="18"/>
              </w:rPr>
            </w:pPr>
            <w:r w:rsidRPr="00061E2C">
              <w:rPr>
                <w:sz w:val="18"/>
                <w:szCs w:val="18"/>
              </w:rPr>
              <w:t>86,4</w:t>
            </w:r>
          </w:p>
        </w:tc>
        <w:tc>
          <w:tcPr>
            <w:tcW w:w="992" w:type="dxa"/>
            <w:tcBorders>
              <w:top w:val="nil"/>
              <w:left w:val="single" w:sz="8" w:space="0" w:color="auto"/>
              <w:bottom w:val="single" w:sz="4" w:space="0" w:color="auto"/>
              <w:right w:val="single" w:sz="8" w:space="0" w:color="auto"/>
            </w:tcBorders>
          </w:tcPr>
          <w:p w14:paraId="0D124979" w14:textId="77777777" w:rsidR="00CF2F83" w:rsidRPr="00061E2C" w:rsidRDefault="00CF2F83" w:rsidP="00AE5846">
            <w:pPr>
              <w:widowControl w:val="0"/>
              <w:autoSpaceDE w:val="0"/>
              <w:autoSpaceDN w:val="0"/>
              <w:adjustRightInd w:val="0"/>
              <w:jc w:val="center"/>
              <w:rPr>
                <w:sz w:val="18"/>
                <w:szCs w:val="18"/>
              </w:rPr>
            </w:pPr>
          </w:p>
          <w:p w14:paraId="11994DFF" w14:textId="77777777" w:rsidR="00CF2F83" w:rsidRPr="00061E2C" w:rsidRDefault="00CF2F83" w:rsidP="00AE5846">
            <w:pPr>
              <w:widowControl w:val="0"/>
              <w:autoSpaceDE w:val="0"/>
              <w:autoSpaceDN w:val="0"/>
              <w:adjustRightInd w:val="0"/>
              <w:jc w:val="center"/>
              <w:rPr>
                <w:sz w:val="18"/>
                <w:szCs w:val="18"/>
              </w:rPr>
            </w:pPr>
          </w:p>
          <w:p w14:paraId="0128D72E" w14:textId="23F9DA72" w:rsidR="00CF2F83" w:rsidRPr="00061E2C" w:rsidRDefault="003A49D7" w:rsidP="00AE5846">
            <w:pPr>
              <w:widowControl w:val="0"/>
              <w:autoSpaceDE w:val="0"/>
              <w:autoSpaceDN w:val="0"/>
              <w:adjustRightInd w:val="0"/>
              <w:jc w:val="center"/>
              <w:rPr>
                <w:sz w:val="18"/>
                <w:szCs w:val="18"/>
              </w:rPr>
            </w:pPr>
            <w:r w:rsidRPr="00061E2C">
              <w:rPr>
                <w:sz w:val="18"/>
                <w:szCs w:val="18"/>
              </w:rPr>
              <w:t>100</w:t>
            </w:r>
          </w:p>
        </w:tc>
        <w:tc>
          <w:tcPr>
            <w:tcW w:w="992" w:type="dxa"/>
            <w:tcBorders>
              <w:top w:val="nil"/>
              <w:left w:val="single" w:sz="8" w:space="0" w:color="auto"/>
              <w:bottom w:val="single" w:sz="4" w:space="0" w:color="auto"/>
              <w:right w:val="single" w:sz="8" w:space="0" w:color="auto"/>
            </w:tcBorders>
          </w:tcPr>
          <w:p w14:paraId="16D3B61D" w14:textId="77777777" w:rsidR="00CF2F83" w:rsidRPr="00061E2C" w:rsidRDefault="00CF2F83" w:rsidP="00AE5846">
            <w:pPr>
              <w:widowControl w:val="0"/>
              <w:autoSpaceDE w:val="0"/>
              <w:autoSpaceDN w:val="0"/>
              <w:adjustRightInd w:val="0"/>
              <w:jc w:val="center"/>
              <w:rPr>
                <w:sz w:val="18"/>
                <w:szCs w:val="18"/>
              </w:rPr>
            </w:pPr>
          </w:p>
          <w:p w14:paraId="3674B611" w14:textId="77777777" w:rsidR="00E03EFD" w:rsidRPr="00061E2C" w:rsidRDefault="00E03EFD" w:rsidP="00AE5846">
            <w:pPr>
              <w:widowControl w:val="0"/>
              <w:autoSpaceDE w:val="0"/>
              <w:autoSpaceDN w:val="0"/>
              <w:adjustRightInd w:val="0"/>
              <w:jc w:val="center"/>
              <w:rPr>
                <w:sz w:val="18"/>
                <w:szCs w:val="18"/>
              </w:rPr>
            </w:pPr>
          </w:p>
          <w:p w14:paraId="1F36AF8F" w14:textId="103DCA2B" w:rsidR="00CF2F83" w:rsidRPr="00061E2C" w:rsidRDefault="003A49D7" w:rsidP="00AE5846">
            <w:pPr>
              <w:widowControl w:val="0"/>
              <w:autoSpaceDE w:val="0"/>
              <w:autoSpaceDN w:val="0"/>
              <w:adjustRightInd w:val="0"/>
              <w:jc w:val="center"/>
              <w:rPr>
                <w:sz w:val="18"/>
                <w:szCs w:val="18"/>
              </w:rPr>
            </w:pPr>
            <w:r w:rsidRPr="00061E2C">
              <w:rPr>
                <w:sz w:val="18"/>
                <w:szCs w:val="18"/>
              </w:rPr>
              <w:t>101</w:t>
            </w:r>
          </w:p>
        </w:tc>
        <w:tc>
          <w:tcPr>
            <w:tcW w:w="992" w:type="dxa"/>
            <w:tcBorders>
              <w:top w:val="nil"/>
              <w:left w:val="single" w:sz="8" w:space="0" w:color="auto"/>
              <w:bottom w:val="single" w:sz="4" w:space="0" w:color="auto"/>
              <w:right w:val="single" w:sz="8" w:space="0" w:color="auto"/>
            </w:tcBorders>
          </w:tcPr>
          <w:p w14:paraId="0FF9C6B6" w14:textId="77777777" w:rsidR="00CF2F83" w:rsidRPr="00061E2C" w:rsidRDefault="00CF2F83" w:rsidP="00AE5846">
            <w:pPr>
              <w:widowControl w:val="0"/>
              <w:autoSpaceDE w:val="0"/>
              <w:autoSpaceDN w:val="0"/>
              <w:adjustRightInd w:val="0"/>
              <w:jc w:val="center"/>
              <w:rPr>
                <w:sz w:val="18"/>
                <w:szCs w:val="18"/>
              </w:rPr>
            </w:pPr>
          </w:p>
          <w:p w14:paraId="6B4FC1EF" w14:textId="77777777" w:rsidR="00AE5846" w:rsidRPr="00061E2C" w:rsidRDefault="00AE5846" w:rsidP="00AE5846">
            <w:pPr>
              <w:jc w:val="center"/>
              <w:rPr>
                <w:sz w:val="18"/>
                <w:szCs w:val="18"/>
              </w:rPr>
            </w:pPr>
          </w:p>
          <w:p w14:paraId="31965B48" w14:textId="217D2906" w:rsidR="00CF2F83" w:rsidRPr="00061E2C" w:rsidRDefault="003A49D7" w:rsidP="00AE5846">
            <w:pPr>
              <w:jc w:val="center"/>
              <w:rPr>
                <w:sz w:val="18"/>
                <w:szCs w:val="18"/>
              </w:rPr>
            </w:pPr>
            <w:r w:rsidRPr="00061E2C">
              <w:rPr>
                <w:sz w:val="18"/>
                <w:szCs w:val="18"/>
              </w:rPr>
              <w:t>101,5</w:t>
            </w:r>
          </w:p>
        </w:tc>
        <w:tc>
          <w:tcPr>
            <w:tcW w:w="936" w:type="dxa"/>
            <w:tcBorders>
              <w:top w:val="nil"/>
              <w:left w:val="single" w:sz="8" w:space="0" w:color="auto"/>
              <w:bottom w:val="single" w:sz="4" w:space="0" w:color="auto"/>
              <w:right w:val="single" w:sz="8" w:space="0" w:color="auto"/>
            </w:tcBorders>
            <w:vAlign w:val="center"/>
          </w:tcPr>
          <w:p w14:paraId="70389C97" w14:textId="77777777" w:rsidR="00CF2F83" w:rsidRPr="00061E2C" w:rsidRDefault="00CF2F83" w:rsidP="00AE5846">
            <w:pPr>
              <w:widowControl w:val="0"/>
              <w:autoSpaceDE w:val="0"/>
              <w:autoSpaceDN w:val="0"/>
              <w:adjustRightInd w:val="0"/>
              <w:jc w:val="center"/>
              <w:rPr>
                <w:sz w:val="18"/>
                <w:szCs w:val="18"/>
              </w:rPr>
            </w:pPr>
          </w:p>
          <w:p w14:paraId="2E818ECC" w14:textId="77777777" w:rsidR="00061E2C" w:rsidRDefault="00061E2C" w:rsidP="00AE5846">
            <w:pPr>
              <w:jc w:val="center"/>
              <w:rPr>
                <w:sz w:val="18"/>
                <w:szCs w:val="18"/>
              </w:rPr>
            </w:pPr>
          </w:p>
          <w:p w14:paraId="0982ACDC" w14:textId="34B8BEEE" w:rsidR="00CF2F83" w:rsidRPr="00061E2C" w:rsidRDefault="003A49D7" w:rsidP="00AE5846">
            <w:pPr>
              <w:jc w:val="center"/>
              <w:rPr>
                <w:sz w:val="18"/>
                <w:szCs w:val="18"/>
              </w:rPr>
            </w:pPr>
            <w:r w:rsidRPr="00061E2C">
              <w:rPr>
                <w:sz w:val="18"/>
                <w:szCs w:val="18"/>
              </w:rPr>
              <w:t>102</w:t>
            </w:r>
          </w:p>
        </w:tc>
        <w:tc>
          <w:tcPr>
            <w:tcW w:w="1446" w:type="dxa"/>
            <w:gridSpan w:val="2"/>
            <w:tcBorders>
              <w:top w:val="nil"/>
              <w:left w:val="single" w:sz="8" w:space="0" w:color="auto"/>
              <w:bottom w:val="single" w:sz="4" w:space="0" w:color="auto"/>
              <w:right w:val="single" w:sz="8" w:space="0" w:color="auto"/>
            </w:tcBorders>
            <w:vAlign w:val="center"/>
          </w:tcPr>
          <w:p w14:paraId="752E25D2" w14:textId="77777777" w:rsidR="00CF2F83" w:rsidRPr="00061E2C" w:rsidRDefault="00CF2F83" w:rsidP="00AE5846">
            <w:pPr>
              <w:widowControl w:val="0"/>
              <w:autoSpaceDE w:val="0"/>
              <w:autoSpaceDN w:val="0"/>
              <w:adjustRightInd w:val="0"/>
              <w:jc w:val="center"/>
              <w:rPr>
                <w:sz w:val="18"/>
                <w:szCs w:val="18"/>
              </w:rPr>
            </w:pPr>
          </w:p>
          <w:p w14:paraId="0598CDC6" w14:textId="77777777" w:rsidR="00061E2C" w:rsidRDefault="00061E2C" w:rsidP="00AE5846">
            <w:pPr>
              <w:jc w:val="center"/>
              <w:rPr>
                <w:sz w:val="18"/>
                <w:szCs w:val="18"/>
              </w:rPr>
            </w:pPr>
          </w:p>
          <w:p w14:paraId="417B1A55" w14:textId="3B4FF5E3" w:rsidR="00CF2F83" w:rsidRPr="00061E2C" w:rsidRDefault="003A49D7" w:rsidP="00AE5846">
            <w:pPr>
              <w:jc w:val="center"/>
              <w:rPr>
                <w:sz w:val="18"/>
                <w:szCs w:val="18"/>
              </w:rPr>
            </w:pPr>
            <w:r w:rsidRPr="00061E2C">
              <w:rPr>
                <w:sz w:val="18"/>
                <w:szCs w:val="18"/>
              </w:rPr>
              <w:t>103</w:t>
            </w:r>
          </w:p>
        </w:tc>
      </w:tr>
      <w:tr w:rsidR="00CF2F83" w:rsidRPr="00061E2C" w14:paraId="45B07E3A" w14:textId="77777777" w:rsidTr="00253FFD">
        <w:trPr>
          <w:gridAfter w:val="2"/>
          <w:wAfter w:w="33" w:type="dxa"/>
        </w:trPr>
        <w:tc>
          <w:tcPr>
            <w:tcW w:w="624" w:type="dxa"/>
            <w:tcBorders>
              <w:top w:val="single" w:sz="4" w:space="0" w:color="auto"/>
              <w:left w:val="single" w:sz="4" w:space="0" w:color="auto"/>
              <w:bottom w:val="single" w:sz="4" w:space="0" w:color="auto"/>
              <w:right w:val="single" w:sz="4" w:space="0" w:color="auto"/>
            </w:tcBorders>
            <w:vAlign w:val="center"/>
          </w:tcPr>
          <w:p w14:paraId="6FB1421C"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1.3</w:t>
            </w:r>
          </w:p>
        </w:tc>
        <w:tc>
          <w:tcPr>
            <w:tcW w:w="3064" w:type="dxa"/>
            <w:tcBorders>
              <w:top w:val="single" w:sz="4" w:space="0" w:color="auto"/>
              <w:left w:val="single" w:sz="4" w:space="0" w:color="auto"/>
              <w:bottom w:val="single" w:sz="4" w:space="0" w:color="auto"/>
              <w:right w:val="single" w:sz="4" w:space="0" w:color="auto"/>
            </w:tcBorders>
            <w:vAlign w:val="center"/>
            <w:hideMark/>
          </w:tcPr>
          <w:p w14:paraId="7E422999" w14:textId="77777777" w:rsidR="00CF2F83" w:rsidRPr="00061E2C" w:rsidRDefault="00CF2F83" w:rsidP="001855C5">
            <w:pPr>
              <w:widowControl w:val="0"/>
              <w:autoSpaceDE w:val="0"/>
              <w:autoSpaceDN w:val="0"/>
              <w:adjustRightInd w:val="0"/>
              <w:rPr>
                <w:sz w:val="18"/>
                <w:szCs w:val="18"/>
              </w:rPr>
            </w:pPr>
            <w:r w:rsidRPr="00061E2C">
              <w:rPr>
                <w:sz w:val="18"/>
                <w:szCs w:val="18"/>
              </w:rPr>
              <w:t>малым и средним предпринимательством</w:t>
            </w:r>
          </w:p>
          <w:p w14:paraId="4B42D57B" w14:textId="77777777" w:rsidR="00CF2F83" w:rsidRPr="00061E2C" w:rsidRDefault="00CF2F83" w:rsidP="001855C5">
            <w:pPr>
              <w:widowControl w:val="0"/>
              <w:autoSpaceDE w:val="0"/>
              <w:autoSpaceDN w:val="0"/>
              <w:adjustRightInd w:val="0"/>
              <w:rPr>
                <w:sz w:val="18"/>
                <w:szCs w:val="18"/>
              </w:rPr>
            </w:pPr>
            <w:r w:rsidRPr="00061E2C">
              <w:rPr>
                <w:sz w:val="18"/>
                <w:szCs w:val="18"/>
              </w:rPr>
              <w:lastRenderedPageBreak/>
              <w:t>(в действующих ценах) в % к предыдущему году.</w:t>
            </w:r>
          </w:p>
        </w:tc>
        <w:tc>
          <w:tcPr>
            <w:tcW w:w="1542" w:type="dxa"/>
            <w:tcBorders>
              <w:top w:val="single" w:sz="4" w:space="0" w:color="auto"/>
              <w:left w:val="single" w:sz="4" w:space="0" w:color="auto"/>
              <w:bottom w:val="single" w:sz="4" w:space="0" w:color="auto"/>
              <w:right w:val="single" w:sz="4" w:space="0" w:color="auto"/>
            </w:tcBorders>
            <w:vAlign w:val="center"/>
            <w:hideMark/>
          </w:tcPr>
          <w:p w14:paraId="5E04B61C"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lastRenderedPageBreak/>
              <w:t>«-«</w:t>
            </w:r>
          </w:p>
        </w:tc>
        <w:tc>
          <w:tcPr>
            <w:tcW w:w="1278" w:type="dxa"/>
            <w:gridSpan w:val="2"/>
            <w:tcBorders>
              <w:top w:val="single" w:sz="4" w:space="0" w:color="auto"/>
              <w:left w:val="single" w:sz="4" w:space="0" w:color="auto"/>
              <w:bottom w:val="single" w:sz="4" w:space="0" w:color="auto"/>
              <w:right w:val="single" w:sz="4" w:space="0" w:color="auto"/>
            </w:tcBorders>
            <w:vAlign w:val="center"/>
            <w:hideMark/>
          </w:tcPr>
          <w:p w14:paraId="75CB359F" w14:textId="77777777" w:rsidR="00CF2F83" w:rsidRPr="00061E2C" w:rsidRDefault="00CF2F83" w:rsidP="00AE5846">
            <w:pPr>
              <w:widowControl w:val="0"/>
              <w:autoSpaceDE w:val="0"/>
              <w:autoSpaceDN w:val="0"/>
              <w:adjustRightInd w:val="0"/>
              <w:jc w:val="center"/>
              <w:rPr>
                <w:sz w:val="18"/>
                <w:szCs w:val="18"/>
              </w:rPr>
            </w:pPr>
          </w:p>
          <w:p w14:paraId="0FD512B8" w14:textId="77777777" w:rsidR="00CF2F83" w:rsidRPr="00061E2C" w:rsidRDefault="00CF2F83" w:rsidP="00AE5846">
            <w:pPr>
              <w:widowControl w:val="0"/>
              <w:autoSpaceDE w:val="0"/>
              <w:autoSpaceDN w:val="0"/>
              <w:adjustRightInd w:val="0"/>
              <w:jc w:val="center"/>
              <w:rPr>
                <w:sz w:val="18"/>
                <w:szCs w:val="18"/>
              </w:rPr>
            </w:pPr>
            <w:r w:rsidRPr="00061E2C">
              <w:rPr>
                <w:sz w:val="18"/>
                <w:szCs w:val="18"/>
              </w:rPr>
              <w:t>101,3</w:t>
            </w:r>
          </w:p>
        </w:tc>
        <w:tc>
          <w:tcPr>
            <w:tcW w:w="762" w:type="dxa"/>
            <w:tcBorders>
              <w:top w:val="single" w:sz="4" w:space="0" w:color="auto"/>
              <w:left w:val="single" w:sz="4" w:space="0" w:color="auto"/>
              <w:bottom w:val="single" w:sz="4" w:space="0" w:color="auto"/>
              <w:right w:val="single" w:sz="4" w:space="0" w:color="auto"/>
            </w:tcBorders>
            <w:vAlign w:val="center"/>
            <w:hideMark/>
          </w:tcPr>
          <w:p w14:paraId="7C3BDD5B" w14:textId="77777777" w:rsidR="00CF2F83" w:rsidRPr="00061E2C" w:rsidRDefault="00CF2F83" w:rsidP="00AE5846">
            <w:pPr>
              <w:widowControl w:val="0"/>
              <w:autoSpaceDE w:val="0"/>
              <w:autoSpaceDN w:val="0"/>
              <w:adjustRightInd w:val="0"/>
              <w:jc w:val="center"/>
              <w:rPr>
                <w:sz w:val="18"/>
                <w:szCs w:val="18"/>
              </w:rPr>
            </w:pPr>
          </w:p>
          <w:p w14:paraId="1FA7D4F6" w14:textId="77777777" w:rsidR="00CF2F83" w:rsidRPr="00061E2C" w:rsidRDefault="00CF2F83" w:rsidP="00AE5846">
            <w:pPr>
              <w:widowControl w:val="0"/>
              <w:autoSpaceDE w:val="0"/>
              <w:autoSpaceDN w:val="0"/>
              <w:adjustRightInd w:val="0"/>
              <w:jc w:val="center"/>
              <w:rPr>
                <w:sz w:val="18"/>
                <w:szCs w:val="18"/>
              </w:rPr>
            </w:pPr>
            <w:r w:rsidRPr="00061E2C">
              <w:rPr>
                <w:sz w:val="18"/>
                <w:szCs w:val="18"/>
              </w:rPr>
              <w:t>101,8</w:t>
            </w:r>
          </w:p>
        </w:tc>
        <w:tc>
          <w:tcPr>
            <w:tcW w:w="1364" w:type="dxa"/>
            <w:gridSpan w:val="3"/>
            <w:tcBorders>
              <w:top w:val="single" w:sz="4" w:space="0" w:color="auto"/>
              <w:left w:val="single" w:sz="4" w:space="0" w:color="auto"/>
              <w:bottom w:val="single" w:sz="4" w:space="0" w:color="auto"/>
              <w:right w:val="single" w:sz="4" w:space="0" w:color="auto"/>
            </w:tcBorders>
            <w:vAlign w:val="center"/>
            <w:hideMark/>
          </w:tcPr>
          <w:p w14:paraId="04A1A03C" w14:textId="77777777" w:rsidR="00CF2F83" w:rsidRPr="00061E2C" w:rsidRDefault="00CF2F83" w:rsidP="00AE5846">
            <w:pPr>
              <w:widowControl w:val="0"/>
              <w:autoSpaceDE w:val="0"/>
              <w:autoSpaceDN w:val="0"/>
              <w:adjustRightInd w:val="0"/>
              <w:jc w:val="center"/>
              <w:rPr>
                <w:sz w:val="18"/>
                <w:szCs w:val="18"/>
              </w:rPr>
            </w:pPr>
          </w:p>
          <w:p w14:paraId="478CE07C" w14:textId="77777777" w:rsidR="00CF2F83" w:rsidRPr="00061E2C" w:rsidRDefault="00CF2F83" w:rsidP="00AE5846">
            <w:pPr>
              <w:widowControl w:val="0"/>
              <w:autoSpaceDE w:val="0"/>
              <w:autoSpaceDN w:val="0"/>
              <w:adjustRightInd w:val="0"/>
              <w:jc w:val="center"/>
              <w:rPr>
                <w:sz w:val="18"/>
                <w:szCs w:val="18"/>
              </w:rPr>
            </w:pPr>
            <w:r w:rsidRPr="00061E2C">
              <w:rPr>
                <w:sz w:val="18"/>
                <w:szCs w:val="18"/>
              </w:rPr>
              <w:t>102,2</w:t>
            </w:r>
          </w:p>
        </w:tc>
        <w:tc>
          <w:tcPr>
            <w:tcW w:w="908" w:type="dxa"/>
            <w:tcBorders>
              <w:top w:val="single" w:sz="4" w:space="0" w:color="auto"/>
              <w:left w:val="single" w:sz="4" w:space="0" w:color="auto"/>
              <w:bottom w:val="single" w:sz="4" w:space="0" w:color="auto"/>
              <w:right w:val="single" w:sz="4" w:space="0" w:color="auto"/>
            </w:tcBorders>
            <w:vAlign w:val="center"/>
            <w:hideMark/>
          </w:tcPr>
          <w:p w14:paraId="028CC1DA" w14:textId="77777777" w:rsidR="00CF2F83" w:rsidRPr="00061E2C" w:rsidRDefault="00CF2F83" w:rsidP="00AE5846">
            <w:pPr>
              <w:widowControl w:val="0"/>
              <w:autoSpaceDE w:val="0"/>
              <w:autoSpaceDN w:val="0"/>
              <w:adjustRightInd w:val="0"/>
              <w:jc w:val="center"/>
              <w:rPr>
                <w:sz w:val="18"/>
                <w:szCs w:val="18"/>
              </w:rPr>
            </w:pPr>
          </w:p>
          <w:p w14:paraId="6CF582A3" w14:textId="77777777" w:rsidR="00CF2F83" w:rsidRPr="00061E2C" w:rsidRDefault="00CF2F83" w:rsidP="00AE5846">
            <w:pPr>
              <w:widowControl w:val="0"/>
              <w:autoSpaceDE w:val="0"/>
              <w:autoSpaceDN w:val="0"/>
              <w:adjustRightInd w:val="0"/>
              <w:jc w:val="center"/>
              <w:rPr>
                <w:sz w:val="18"/>
                <w:szCs w:val="18"/>
              </w:rPr>
            </w:pPr>
            <w:r w:rsidRPr="00061E2C">
              <w:rPr>
                <w:sz w:val="18"/>
                <w:szCs w:val="18"/>
              </w:rPr>
              <w:t>109,6</w:t>
            </w:r>
          </w:p>
        </w:tc>
        <w:tc>
          <w:tcPr>
            <w:tcW w:w="992" w:type="dxa"/>
            <w:tcBorders>
              <w:top w:val="single" w:sz="4" w:space="0" w:color="auto"/>
              <w:left w:val="single" w:sz="4" w:space="0" w:color="auto"/>
              <w:bottom w:val="single" w:sz="4" w:space="0" w:color="auto"/>
              <w:right w:val="single" w:sz="4" w:space="0" w:color="auto"/>
            </w:tcBorders>
          </w:tcPr>
          <w:p w14:paraId="1511EF24" w14:textId="77777777" w:rsidR="00AE5846" w:rsidRPr="00061E2C" w:rsidRDefault="00AE5846" w:rsidP="00973BA1">
            <w:pPr>
              <w:widowControl w:val="0"/>
              <w:autoSpaceDE w:val="0"/>
              <w:autoSpaceDN w:val="0"/>
              <w:adjustRightInd w:val="0"/>
              <w:rPr>
                <w:sz w:val="18"/>
                <w:szCs w:val="18"/>
              </w:rPr>
            </w:pPr>
          </w:p>
          <w:p w14:paraId="4FC931C1" w14:textId="3186A26D" w:rsidR="00CF2F83" w:rsidRPr="00061E2C" w:rsidRDefault="00CF2F83" w:rsidP="00AE5846">
            <w:pPr>
              <w:widowControl w:val="0"/>
              <w:autoSpaceDE w:val="0"/>
              <w:autoSpaceDN w:val="0"/>
              <w:adjustRightInd w:val="0"/>
              <w:jc w:val="center"/>
              <w:rPr>
                <w:sz w:val="18"/>
                <w:szCs w:val="18"/>
              </w:rPr>
            </w:pPr>
            <w:r w:rsidRPr="00061E2C">
              <w:rPr>
                <w:sz w:val="18"/>
                <w:szCs w:val="18"/>
              </w:rPr>
              <w:t>10</w:t>
            </w:r>
            <w:r w:rsidR="00AE5846" w:rsidRPr="00061E2C">
              <w:rPr>
                <w:sz w:val="18"/>
                <w:szCs w:val="18"/>
              </w:rPr>
              <w:t>4</w:t>
            </w:r>
            <w:r w:rsidRPr="00061E2C">
              <w:rPr>
                <w:sz w:val="18"/>
                <w:szCs w:val="18"/>
              </w:rPr>
              <w:t>,0</w:t>
            </w:r>
          </w:p>
          <w:p w14:paraId="7486A11C" w14:textId="77777777" w:rsidR="00CF2F83" w:rsidRPr="00061E2C" w:rsidRDefault="00CF2F83" w:rsidP="00AE5846">
            <w:pPr>
              <w:widowControl w:val="0"/>
              <w:autoSpaceDE w:val="0"/>
              <w:autoSpaceDN w:val="0"/>
              <w:adjustRightInd w:val="0"/>
              <w:jc w:val="center"/>
              <w:rPr>
                <w:sz w:val="18"/>
                <w:szCs w:val="18"/>
              </w:rPr>
            </w:pPr>
          </w:p>
          <w:p w14:paraId="6BDFB3DE" w14:textId="77777777" w:rsidR="00CF2F83" w:rsidRPr="00061E2C" w:rsidRDefault="00CF2F83" w:rsidP="00AE5846">
            <w:pPr>
              <w:widowControl w:val="0"/>
              <w:autoSpaceDE w:val="0"/>
              <w:autoSpaceDN w:val="0"/>
              <w:adjustRightInd w:val="0"/>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0043FDE" w14:textId="77777777" w:rsidR="00CF2F83" w:rsidRPr="00061E2C" w:rsidRDefault="00CF2F83" w:rsidP="00AE5846">
            <w:pPr>
              <w:jc w:val="center"/>
              <w:rPr>
                <w:sz w:val="18"/>
                <w:szCs w:val="18"/>
              </w:rPr>
            </w:pPr>
          </w:p>
          <w:p w14:paraId="3E12D0A2" w14:textId="169CAD24" w:rsidR="00CF2F83" w:rsidRPr="00061E2C" w:rsidRDefault="00973BA1" w:rsidP="00973BA1">
            <w:pPr>
              <w:rPr>
                <w:sz w:val="18"/>
                <w:szCs w:val="18"/>
              </w:rPr>
            </w:pPr>
            <w:r>
              <w:rPr>
                <w:sz w:val="18"/>
                <w:szCs w:val="18"/>
              </w:rPr>
              <w:t xml:space="preserve">      </w:t>
            </w:r>
            <w:r w:rsidR="00CF2F83" w:rsidRPr="00061E2C">
              <w:rPr>
                <w:sz w:val="18"/>
                <w:szCs w:val="18"/>
              </w:rPr>
              <w:t>10</w:t>
            </w:r>
            <w:r w:rsidR="0030429F" w:rsidRPr="00061E2C">
              <w:rPr>
                <w:sz w:val="18"/>
                <w:szCs w:val="18"/>
              </w:rPr>
              <w:t>4</w:t>
            </w:r>
            <w:r w:rsidR="00CF2F83" w:rsidRPr="00061E2C">
              <w:rPr>
                <w:sz w:val="18"/>
                <w:szCs w:val="18"/>
              </w:rPr>
              <w:t>,</w:t>
            </w:r>
            <w:r w:rsidR="0030429F" w:rsidRPr="00061E2C">
              <w:rPr>
                <w:sz w:val="18"/>
                <w:szCs w:val="18"/>
              </w:rPr>
              <w:t>5</w:t>
            </w:r>
          </w:p>
        </w:tc>
        <w:tc>
          <w:tcPr>
            <w:tcW w:w="992" w:type="dxa"/>
            <w:tcBorders>
              <w:top w:val="single" w:sz="4" w:space="0" w:color="auto"/>
              <w:left w:val="single" w:sz="4" w:space="0" w:color="auto"/>
              <w:bottom w:val="single" w:sz="4" w:space="0" w:color="auto"/>
              <w:right w:val="single" w:sz="4" w:space="0" w:color="auto"/>
            </w:tcBorders>
          </w:tcPr>
          <w:p w14:paraId="72DABE67" w14:textId="77777777" w:rsidR="00CF2F83" w:rsidRPr="00061E2C" w:rsidRDefault="00CF2F83" w:rsidP="00AE5846">
            <w:pPr>
              <w:jc w:val="center"/>
              <w:rPr>
                <w:sz w:val="18"/>
                <w:szCs w:val="18"/>
              </w:rPr>
            </w:pPr>
          </w:p>
          <w:p w14:paraId="4CC75E2B" w14:textId="47953F66" w:rsidR="00CF2F83" w:rsidRPr="00061E2C" w:rsidRDefault="00973BA1" w:rsidP="00973BA1">
            <w:pPr>
              <w:rPr>
                <w:sz w:val="18"/>
                <w:szCs w:val="18"/>
              </w:rPr>
            </w:pPr>
            <w:r>
              <w:rPr>
                <w:sz w:val="18"/>
                <w:szCs w:val="18"/>
              </w:rPr>
              <w:t xml:space="preserve">       </w:t>
            </w:r>
            <w:r w:rsidR="00CF2F83" w:rsidRPr="00061E2C">
              <w:rPr>
                <w:sz w:val="18"/>
                <w:szCs w:val="18"/>
              </w:rPr>
              <w:t>10</w:t>
            </w:r>
            <w:r w:rsidR="0030429F" w:rsidRPr="00061E2C">
              <w:rPr>
                <w:sz w:val="18"/>
                <w:szCs w:val="18"/>
              </w:rPr>
              <w:t>5</w:t>
            </w:r>
            <w:r w:rsidR="00CF2F83" w:rsidRPr="00061E2C">
              <w:rPr>
                <w:sz w:val="18"/>
                <w:szCs w:val="18"/>
              </w:rPr>
              <w:t>,0</w:t>
            </w:r>
          </w:p>
        </w:tc>
        <w:tc>
          <w:tcPr>
            <w:tcW w:w="936" w:type="dxa"/>
            <w:tcBorders>
              <w:top w:val="single" w:sz="4" w:space="0" w:color="auto"/>
              <w:left w:val="single" w:sz="4" w:space="0" w:color="auto"/>
              <w:bottom w:val="single" w:sz="4" w:space="0" w:color="auto"/>
              <w:right w:val="single" w:sz="4" w:space="0" w:color="auto"/>
            </w:tcBorders>
            <w:vAlign w:val="center"/>
          </w:tcPr>
          <w:p w14:paraId="17746F11" w14:textId="77777777" w:rsidR="00CF2F83" w:rsidRPr="00061E2C" w:rsidRDefault="00CF2F83" w:rsidP="00AE5846">
            <w:pPr>
              <w:widowControl w:val="0"/>
              <w:autoSpaceDE w:val="0"/>
              <w:autoSpaceDN w:val="0"/>
              <w:adjustRightInd w:val="0"/>
              <w:jc w:val="center"/>
              <w:rPr>
                <w:sz w:val="18"/>
                <w:szCs w:val="18"/>
              </w:rPr>
            </w:pPr>
          </w:p>
          <w:p w14:paraId="68D591AD" w14:textId="6A953846" w:rsidR="00CF2F83" w:rsidRPr="00061E2C" w:rsidRDefault="00CF2F83" w:rsidP="00AE5846">
            <w:pPr>
              <w:widowControl w:val="0"/>
              <w:autoSpaceDE w:val="0"/>
              <w:autoSpaceDN w:val="0"/>
              <w:adjustRightInd w:val="0"/>
              <w:jc w:val="center"/>
              <w:rPr>
                <w:sz w:val="18"/>
                <w:szCs w:val="18"/>
              </w:rPr>
            </w:pPr>
            <w:r w:rsidRPr="00061E2C">
              <w:rPr>
                <w:sz w:val="18"/>
                <w:szCs w:val="18"/>
              </w:rPr>
              <w:t>10</w:t>
            </w:r>
            <w:r w:rsidR="0030429F" w:rsidRPr="00061E2C">
              <w:rPr>
                <w:sz w:val="18"/>
                <w:szCs w:val="18"/>
              </w:rPr>
              <w:t>5</w:t>
            </w:r>
            <w:r w:rsidRPr="00061E2C">
              <w:rPr>
                <w:sz w:val="18"/>
                <w:szCs w:val="18"/>
              </w:rPr>
              <w:t>,</w:t>
            </w:r>
            <w:r w:rsidR="0030429F" w:rsidRPr="00061E2C">
              <w:rPr>
                <w:sz w:val="18"/>
                <w:szCs w:val="18"/>
              </w:rPr>
              <w:t>5</w:t>
            </w:r>
          </w:p>
        </w:tc>
        <w:tc>
          <w:tcPr>
            <w:tcW w:w="1446" w:type="dxa"/>
            <w:gridSpan w:val="2"/>
            <w:tcBorders>
              <w:top w:val="single" w:sz="4" w:space="0" w:color="auto"/>
              <w:left w:val="single" w:sz="4" w:space="0" w:color="auto"/>
              <w:bottom w:val="single" w:sz="4" w:space="0" w:color="auto"/>
              <w:right w:val="single" w:sz="4" w:space="0" w:color="auto"/>
            </w:tcBorders>
            <w:vAlign w:val="center"/>
          </w:tcPr>
          <w:p w14:paraId="64428405" w14:textId="77777777" w:rsidR="00CF2F83" w:rsidRPr="00061E2C" w:rsidRDefault="00CF2F83" w:rsidP="00AE5846">
            <w:pPr>
              <w:widowControl w:val="0"/>
              <w:autoSpaceDE w:val="0"/>
              <w:autoSpaceDN w:val="0"/>
              <w:adjustRightInd w:val="0"/>
              <w:jc w:val="center"/>
              <w:rPr>
                <w:sz w:val="18"/>
                <w:szCs w:val="18"/>
              </w:rPr>
            </w:pPr>
          </w:p>
          <w:p w14:paraId="66CF9C6A" w14:textId="0F18CC69" w:rsidR="00CF2F83" w:rsidRPr="00061E2C" w:rsidRDefault="00CF2F83" w:rsidP="00AE5846">
            <w:pPr>
              <w:widowControl w:val="0"/>
              <w:autoSpaceDE w:val="0"/>
              <w:autoSpaceDN w:val="0"/>
              <w:adjustRightInd w:val="0"/>
              <w:jc w:val="center"/>
              <w:rPr>
                <w:sz w:val="18"/>
                <w:szCs w:val="18"/>
              </w:rPr>
            </w:pPr>
            <w:r w:rsidRPr="00061E2C">
              <w:rPr>
                <w:sz w:val="18"/>
                <w:szCs w:val="18"/>
              </w:rPr>
              <w:t>10</w:t>
            </w:r>
            <w:r w:rsidR="0030429F" w:rsidRPr="00061E2C">
              <w:rPr>
                <w:sz w:val="18"/>
                <w:szCs w:val="18"/>
              </w:rPr>
              <w:t>6</w:t>
            </w:r>
            <w:r w:rsidRPr="00061E2C">
              <w:rPr>
                <w:sz w:val="18"/>
                <w:szCs w:val="18"/>
              </w:rPr>
              <w:t>,0</w:t>
            </w:r>
          </w:p>
        </w:tc>
      </w:tr>
      <w:tr w:rsidR="00CF2F83" w:rsidRPr="00061E2C" w14:paraId="01BB3602" w14:textId="77777777" w:rsidTr="00253FFD">
        <w:trPr>
          <w:gridAfter w:val="2"/>
          <w:wAfter w:w="33" w:type="dxa"/>
        </w:trPr>
        <w:tc>
          <w:tcPr>
            <w:tcW w:w="624" w:type="dxa"/>
            <w:vMerge w:val="restart"/>
            <w:tcBorders>
              <w:top w:val="single" w:sz="4" w:space="0" w:color="auto"/>
              <w:left w:val="single" w:sz="8" w:space="0" w:color="auto"/>
              <w:bottom w:val="single" w:sz="8" w:space="0" w:color="auto"/>
              <w:right w:val="single" w:sz="8" w:space="0" w:color="auto"/>
            </w:tcBorders>
            <w:vAlign w:val="center"/>
            <w:hideMark/>
          </w:tcPr>
          <w:p w14:paraId="1EE74A3E"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lastRenderedPageBreak/>
              <w:t>2.</w:t>
            </w:r>
          </w:p>
        </w:tc>
        <w:tc>
          <w:tcPr>
            <w:tcW w:w="3064" w:type="dxa"/>
            <w:vMerge w:val="restart"/>
            <w:tcBorders>
              <w:top w:val="single" w:sz="4" w:space="0" w:color="auto"/>
              <w:left w:val="single" w:sz="8" w:space="0" w:color="auto"/>
              <w:bottom w:val="single" w:sz="8" w:space="0" w:color="auto"/>
              <w:right w:val="single" w:sz="8" w:space="0" w:color="auto"/>
            </w:tcBorders>
            <w:vAlign w:val="center"/>
            <w:hideMark/>
          </w:tcPr>
          <w:p w14:paraId="2A17F7D4" w14:textId="466FD74F" w:rsidR="00CF2F83" w:rsidRPr="00061E2C" w:rsidRDefault="00CF2F83" w:rsidP="001855C5">
            <w:pPr>
              <w:widowControl w:val="0"/>
              <w:autoSpaceDE w:val="0"/>
              <w:autoSpaceDN w:val="0"/>
              <w:adjustRightInd w:val="0"/>
              <w:rPr>
                <w:sz w:val="18"/>
                <w:szCs w:val="18"/>
              </w:rPr>
            </w:pPr>
            <w:r w:rsidRPr="00061E2C">
              <w:rPr>
                <w:sz w:val="18"/>
                <w:szCs w:val="18"/>
              </w:rPr>
              <w:t xml:space="preserve">Среднемесячная заработная </w:t>
            </w:r>
            <w:r w:rsidR="00AE5846" w:rsidRPr="00061E2C">
              <w:rPr>
                <w:sz w:val="18"/>
                <w:szCs w:val="18"/>
              </w:rPr>
              <w:t>плата одного</w:t>
            </w:r>
            <w:r w:rsidRPr="00061E2C">
              <w:rPr>
                <w:sz w:val="18"/>
                <w:szCs w:val="18"/>
              </w:rPr>
              <w:t xml:space="preserve"> работника </w:t>
            </w:r>
            <w:r w:rsidR="00AE5846" w:rsidRPr="00061E2C">
              <w:rPr>
                <w:sz w:val="18"/>
                <w:szCs w:val="18"/>
              </w:rPr>
              <w:t>в районе</w:t>
            </w:r>
          </w:p>
        </w:tc>
        <w:tc>
          <w:tcPr>
            <w:tcW w:w="1542" w:type="dxa"/>
            <w:tcBorders>
              <w:top w:val="single" w:sz="4" w:space="0" w:color="auto"/>
              <w:left w:val="single" w:sz="8" w:space="0" w:color="auto"/>
              <w:bottom w:val="single" w:sz="8" w:space="0" w:color="auto"/>
              <w:right w:val="single" w:sz="8" w:space="0" w:color="auto"/>
            </w:tcBorders>
            <w:vAlign w:val="center"/>
            <w:hideMark/>
          </w:tcPr>
          <w:p w14:paraId="748B488B"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рублей</w:t>
            </w:r>
          </w:p>
        </w:tc>
        <w:tc>
          <w:tcPr>
            <w:tcW w:w="1278" w:type="dxa"/>
            <w:gridSpan w:val="2"/>
            <w:tcBorders>
              <w:top w:val="single" w:sz="4" w:space="0" w:color="auto"/>
              <w:left w:val="single" w:sz="8" w:space="0" w:color="auto"/>
              <w:bottom w:val="single" w:sz="8" w:space="0" w:color="auto"/>
              <w:right w:val="single" w:sz="8" w:space="0" w:color="auto"/>
            </w:tcBorders>
            <w:vAlign w:val="center"/>
          </w:tcPr>
          <w:p w14:paraId="1E6AF61B"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33017</w:t>
            </w:r>
          </w:p>
        </w:tc>
        <w:tc>
          <w:tcPr>
            <w:tcW w:w="762" w:type="dxa"/>
            <w:tcBorders>
              <w:top w:val="single" w:sz="4" w:space="0" w:color="auto"/>
              <w:left w:val="single" w:sz="8" w:space="0" w:color="auto"/>
              <w:bottom w:val="single" w:sz="8" w:space="0" w:color="auto"/>
              <w:right w:val="single" w:sz="8" w:space="0" w:color="auto"/>
            </w:tcBorders>
            <w:vAlign w:val="center"/>
          </w:tcPr>
          <w:p w14:paraId="08703C29"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34338</w:t>
            </w:r>
          </w:p>
        </w:tc>
        <w:tc>
          <w:tcPr>
            <w:tcW w:w="1364" w:type="dxa"/>
            <w:gridSpan w:val="3"/>
            <w:tcBorders>
              <w:top w:val="single" w:sz="4" w:space="0" w:color="auto"/>
              <w:left w:val="single" w:sz="8" w:space="0" w:color="auto"/>
              <w:bottom w:val="single" w:sz="8" w:space="0" w:color="auto"/>
              <w:right w:val="single" w:sz="8" w:space="0" w:color="auto"/>
            </w:tcBorders>
            <w:vAlign w:val="center"/>
            <w:hideMark/>
          </w:tcPr>
          <w:p w14:paraId="54C095E8"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35780</w:t>
            </w:r>
          </w:p>
        </w:tc>
        <w:tc>
          <w:tcPr>
            <w:tcW w:w="908" w:type="dxa"/>
            <w:tcBorders>
              <w:top w:val="single" w:sz="4" w:space="0" w:color="auto"/>
              <w:left w:val="single" w:sz="8" w:space="0" w:color="auto"/>
              <w:bottom w:val="single" w:sz="8" w:space="0" w:color="auto"/>
              <w:right w:val="single" w:sz="8" w:space="0" w:color="auto"/>
            </w:tcBorders>
            <w:vAlign w:val="center"/>
            <w:hideMark/>
          </w:tcPr>
          <w:p w14:paraId="7B43DB24"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42111</w:t>
            </w:r>
          </w:p>
        </w:tc>
        <w:tc>
          <w:tcPr>
            <w:tcW w:w="992" w:type="dxa"/>
            <w:tcBorders>
              <w:top w:val="single" w:sz="4" w:space="0" w:color="auto"/>
              <w:left w:val="single" w:sz="8" w:space="0" w:color="auto"/>
              <w:bottom w:val="single" w:sz="8" w:space="0" w:color="auto"/>
              <w:right w:val="single" w:sz="8" w:space="0" w:color="auto"/>
            </w:tcBorders>
          </w:tcPr>
          <w:p w14:paraId="753AE990" w14:textId="2DCA12EC" w:rsidR="00CF2F83" w:rsidRPr="00061E2C" w:rsidRDefault="0030429F" w:rsidP="00CF2F83">
            <w:pPr>
              <w:widowControl w:val="0"/>
              <w:autoSpaceDE w:val="0"/>
              <w:autoSpaceDN w:val="0"/>
              <w:adjustRightInd w:val="0"/>
              <w:jc w:val="center"/>
              <w:rPr>
                <w:sz w:val="18"/>
                <w:szCs w:val="18"/>
              </w:rPr>
            </w:pPr>
            <w:r w:rsidRPr="00061E2C">
              <w:rPr>
                <w:sz w:val="18"/>
                <w:szCs w:val="18"/>
              </w:rPr>
              <w:t>46322</w:t>
            </w:r>
          </w:p>
        </w:tc>
        <w:tc>
          <w:tcPr>
            <w:tcW w:w="992" w:type="dxa"/>
            <w:tcBorders>
              <w:top w:val="single" w:sz="4" w:space="0" w:color="auto"/>
              <w:left w:val="single" w:sz="8" w:space="0" w:color="auto"/>
              <w:bottom w:val="single" w:sz="8" w:space="0" w:color="auto"/>
              <w:right w:val="single" w:sz="8" w:space="0" w:color="auto"/>
            </w:tcBorders>
          </w:tcPr>
          <w:p w14:paraId="701F3252" w14:textId="18C1250E" w:rsidR="00CF2F83" w:rsidRPr="00061E2C" w:rsidRDefault="00FD7142" w:rsidP="00CF2F83">
            <w:pPr>
              <w:widowControl w:val="0"/>
              <w:autoSpaceDE w:val="0"/>
              <w:autoSpaceDN w:val="0"/>
              <w:adjustRightInd w:val="0"/>
              <w:jc w:val="center"/>
              <w:rPr>
                <w:sz w:val="18"/>
                <w:szCs w:val="18"/>
              </w:rPr>
            </w:pPr>
            <w:r>
              <w:rPr>
                <w:sz w:val="18"/>
                <w:szCs w:val="18"/>
              </w:rPr>
              <w:t>53000</w:t>
            </w:r>
          </w:p>
        </w:tc>
        <w:tc>
          <w:tcPr>
            <w:tcW w:w="992" w:type="dxa"/>
            <w:tcBorders>
              <w:top w:val="single" w:sz="4" w:space="0" w:color="auto"/>
              <w:left w:val="single" w:sz="8" w:space="0" w:color="auto"/>
              <w:bottom w:val="single" w:sz="8" w:space="0" w:color="auto"/>
              <w:right w:val="single" w:sz="8" w:space="0" w:color="auto"/>
            </w:tcBorders>
          </w:tcPr>
          <w:p w14:paraId="77DA5B1D" w14:textId="572E466A" w:rsidR="00CF2F83" w:rsidRPr="00061E2C" w:rsidRDefault="00AE5846" w:rsidP="00CF2F83">
            <w:pPr>
              <w:widowControl w:val="0"/>
              <w:autoSpaceDE w:val="0"/>
              <w:autoSpaceDN w:val="0"/>
              <w:adjustRightInd w:val="0"/>
              <w:jc w:val="center"/>
              <w:rPr>
                <w:sz w:val="18"/>
                <w:szCs w:val="18"/>
              </w:rPr>
            </w:pPr>
            <w:r w:rsidRPr="00061E2C">
              <w:rPr>
                <w:sz w:val="18"/>
                <w:szCs w:val="18"/>
              </w:rPr>
              <w:t>5</w:t>
            </w:r>
            <w:r w:rsidR="00AC337B" w:rsidRPr="00061E2C">
              <w:rPr>
                <w:sz w:val="18"/>
                <w:szCs w:val="18"/>
              </w:rPr>
              <w:t>6815</w:t>
            </w:r>
          </w:p>
        </w:tc>
        <w:tc>
          <w:tcPr>
            <w:tcW w:w="936" w:type="dxa"/>
            <w:tcBorders>
              <w:top w:val="single" w:sz="4" w:space="0" w:color="auto"/>
              <w:left w:val="single" w:sz="8" w:space="0" w:color="auto"/>
              <w:bottom w:val="single" w:sz="8" w:space="0" w:color="auto"/>
              <w:right w:val="single" w:sz="8" w:space="0" w:color="auto"/>
            </w:tcBorders>
            <w:vAlign w:val="center"/>
          </w:tcPr>
          <w:p w14:paraId="0EE653F6" w14:textId="69814AEB" w:rsidR="00CF2F83" w:rsidRPr="00061E2C" w:rsidRDefault="00AC337B" w:rsidP="00CF2F83">
            <w:pPr>
              <w:widowControl w:val="0"/>
              <w:autoSpaceDE w:val="0"/>
              <w:autoSpaceDN w:val="0"/>
              <w:adjustRightInd w:val="0"/>
              <w:jc w:val="center"/>
              <w:rPr>
                <w:sz w:val="18"/>
                <w:szCs w:val="18"/>
              </w:rPr>
            </w:pPr>
            <w:r w:rsidRPr="00061E2C">
              <w:rPr>
                <w:sz w:val="18"/>
                <w:szCs w:val="18"/>
              </w:rPr>
              <w:t>63633</w:t>
            </w:r>
          </w:p>
        </w:tc>
        <w:tc>
          <w:tcPr>
            <w:tcW w:w="1446" w:type="dxa"/>
            <w:gridSpan w:val="2"/>
            <w:tcBorders>
              <w:top w:val="single" w:sz="4" w:space="0" w:color="auto"/>
              <w:left w:val="single" w:sz="8" w:space="0" w:color="auto"/>
              <w:bottom w:val="single" w:sz="8" w:space="0" w:color="auto"/>
              <w:right w:val="single" w:sz="8" w:space="0" w:color="auto"/>
            </w:tcBorders>
            <w:vAlign w:val="center"/>
          </w:tcPr>
          <w:p w14:paraId="352FB18D" w14:textId="104919CF" w:rsidR="00CF2F83" w:rsidRPr="00061E2C" w:rsidRDefault="00AC337B" w:rsidP="00CF2F83">
            <w:pPr>
              <w:widowControl w:val="0"/>
              <w:autoSpaceDE w:val="0"/>
              <w:autoSpaceDN w:val="0"/>
              <w:adjustRightInd w:val="0"/>
              <w:jc w:val="center"/>
              <w:rPr>
                <w:sz w:val="18"/>
                <w:szCs w:val="18"/>
              </w:rPr>
            </w:pPr>
            <w:r w:rsidRPr="00061E2C">
              <w:rPr>
                <w:sz w:val="18"/>
                <w:szCs w:val="18"/>
              </w:rPr>
              <w:t>71587</w:t>
            </w:r>
          </w:p>
        </w:tc>
      </w:tr>
      <w:tr w:rsidR="00CF2F83" w:rsidRPr="00061E2C" w14:paraId="06ABC7B4" w14:textId="77777777" w:rsidTr="00253FFD">
        <w:trPr>
          <w:gridAfter w:val="2"/>
          <w:wAfter w:w="33" w:type="dxa"/>
        </w:trPr>
        <w:tc>
          <w:tcPr>
            <w:tcW w:w="624" w:type="dxa"/>
            <w:vMerge/>
            <w:tcBorders>
              <w:top w:val="single" w:sz="4" w:space="0" w:color="auto"/>
              <w:left w:val="single" w:sz="8" w:space="0" w:color="auto"/>
              <w:bottom w:val="single" w:sz="8" w:space="0" w:color="auto"/>
              <w:right w:val="single" w:sz="8" w:space="0" w:color="auto"/>
            </w:tcBorders>
            <w:vAlign w:val="center"/>
            <w:hideMark/>
          </w:tcPr>
          <w:p w14:paraId="06139EA8" w14:textId="77777777" w:rsidR="00CF2F83" w:rsidRPr="00061E2C" w:rsidRDefault="00CF2F83" w:rsidP="00CF2F83">
            <w:pPr>
              <w:jc w:val="center"/>
              <w:rPr>
                <w:sz w:val="18"/>
                <w:szCs w:val="18"/>
              </w:rPr>
            </w:pPr>
          </w:p>
        </w:tc>
        <w:tc>
          <w:tcPr>
            <w:tcW w:w="3064" w:type="dxa"/>
            <w:vMerge/>
            <w:tcBorders>
              <w:top w:val="single" w:sz="4" w:space="0" w:color="auto"/>
              <w:left w:val="single" w:sz="8" w:space="0" w:color="auto"/>
              <w:bottom w:val="single" w:sz="8" w:space="0" w:color="auto"/>
              <w:right w:val="single" w:sz="8" w:space="0" w:color="auto"/>
            </w:tcBorders>
            <w:vAlign w:val="center"/>
            <w:hideMark/>
          </w:tcPr>
          <w:p w14:paraId="39BA41CA" w14:textId="77777777" w:rsidR="00CF2F83" w:rsidRPr="00061E2C" w:rsidRDefault="00CF2F83" w:rsidP="00CF2F83">
            <w:pPr>
              <w:jc w:val="center"/>
              <w:rPr>
                <w:sz w:val="18"/>
                <w:szCs w:val="18"/>
              </w:rPr>
            </w:pPr>
          </w:p>
        </w:tc>
        <w:tc>
          <w:tcPr>
            <w:tcW w:w="1542" w:type="dxa"/>
            <w:tcBorders>
              <w:top w:val="nil"/>
              <w:left w:val="single" w:sz="8" w:space="0" w:color="auto"/>
              <w:bottom w:val="single" w:sz="8" w:space="0" w:color="auto"/>
              <w:right w:val="single" w:sz="8" w:space="0" w:color="auto"/>
            </w:tcBorders>
            <w:vAlign w:val="center"/>
            <w:hideMark/>
          </w:tcPr>
          <w:p w14:paraId="397ABA0A"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 к пред</w:t>
            </w:r>
          </w:p>
          <w:p w14:paraId="343FF01E"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году</w:t>
            </w:r>
          </w:p>
        </w:tc>
        <w:tc>
          <w:tcPr>
            <w:tcW w:w="1278" w:type="dxa"/>
            <w:gridSpan w:val="2"/>
            <w:tcBorders>
              <w:top w:val="nil"/>
              <w:left w:val="single" w:sz="8" w:space="0" w:color="auto"/>
              <w:bottom w:val="single" w:sz="8" w:space="0" w:color="auto"/>
              <w:right w:val="single" w:sz="8" w:space="0" w:color="auto"/>
            </w:tcBorders>
            <w:vAlign w:val="center"/>
          </w:tcPr>
          <w:p w14:paraId="13EB8A9D" w14:textId="77777777" w:rsidR="00CF2F83" w:rsidRPr="00061E2C" w:rsidRDefault="00CF2F83" w:rsidP="00CF2F83">
            <w:pPr>
              <w:widowControl w:val="0"/>
              <w:autoSpaceDE w:val="0"/>
              <w:autoSpaceDN w:val="0"/>
              <w:adjustRightInd w:val="0"/>
              <w:jc w:val="center"/>
              <w:rPr>
                <w:sz w:val="18"/>
                <w:szCs w:val="18"/>
              </w:rPr>
            </w:pPr>
          </w:p>
          <w:p w14:paraId="4E316919"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762" w:type="dxa"/>
            <w:tcBorders>
              <w:top w:val="nil"/>
              <w:left w:val="single" w:sz="8" w:space="0" w:color="auto"/>
              <w:bottom w:val="single" w:sz="8" w:space="0" w:color="auto"/>
              <w:right w:val="single" w:sz="8" w:space="0" w:color="auto"/>
            </w:tcBorders>
            <w:vAlign w:val="center"/>
          </w:tcPr>
          <w:p w14:paraId="5899C989" w14:textId="77777777" w:rsidR="00CF2F83" w:rsidRPr="00061E2C" w:rsidRDefault="00CF2F83" w:rsidP="00CF2F83">
            <w:pPr>
              <w:widowControl w:val="0"/>
              <w:autoSpaceDE w:val="0"/>
              <w:autoSpaceDN w:val="0"/>
              <w:adjustRightInd w:val="0"/>
              <w:jc w:val="center"/>
              <w:rPr>
                <w:sz w:val="18"/>
                <w:szCs w:val="18"/>
              </w:rPr>
            </w:pPr>
          </w:p>
          <w:p w14:paraId="1ED5645D"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104,0</w:t>
            </w:r>
          </w:p>
        </w:tc>
        <w:tc>
          <w:tcPr>
            <w:tcW w:w="1364" w:type="dxa"/>
            <w:gridSpan w:val="3"/>
            <w:tcBorders>
              <w:top w:val="nil"/>
              <w:left w:val="single" w:sz="8" w:space="0" w:color="auto"/>
              <w:bottom w:val="single" w:sz="8" w:space="0" w:color="auto"/>
              <w:right w:val="single" w:sz="8" w:space="0" w:color="auto"/>
            </w:tcBorders>
            <w:vAlign w:val="center"/>
          </w:tcPr>
          <w:p w14:paraId="7B780438" w14:textId="77777777" w:rsidR="00CF2F83" w:rsidRPr="00061E2C" w:rsidRDefault="00CF2F83" w:rsidP="00CF2F83">
            <w:pPr>
              <w:widowControl w:val="0"/>
              <w:autoSpaceDE w:val="0"/>
              <w:autoSpaceDN w:val="0"/>
              <w:adjustRightInd w:val="0"/>
              <w:jc w:val="center"/>
              <w:rPr>
                <w:sz w:val="18"/>
                <w:szCs w:val="18"/>
              </w:rPr>
            </w:pPr>
          </w:p>
          <w:p w14:paraId="4646E0A3"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104,2</w:t>
            </w:r>
          </w:p>
        </w:tc>
        <w:tc>
          <w:tcPr>
            <w:tcW w:w="908" w:type="dxa"/>
            <w:tcBorders>
              <w:top w:val="nil"/>
              <w:left w:val="single" w:sz="8" w:space="0" w:color="auto"/>
              <w:bottom w:val="single" w:sz="8" w:space="0" w:color="auto"/>
              <w:right w:val="single" w:sz="8" w:space="0" w:color="auto"/>
            </w:tcBorders>
            <w:vAlign w:val="center"/>
          </w:tcPr>
          <w:p w14:paraId="2824B6A4" w14:textId="77777777" w:rsidR="00CF2F83" w:rsidRPr="00061E2C" w:rsidRDefault="00CF2F83" w:rsidP="00CF2F83">
            <w:pPr>
              <w:widowControl w:val="0"/>
              <w:autoSpaceDE w:val="0"/>
              <w:autoSpaceDN w:val="0"/>
              <w:adjustRightInd w:val="0"/>
              <w:jc w:val="center"/>
              <w:rPr>
                <w:sz w:val="18"/>
                <w:szCs w:val="18"/>
              </w:rPr>
            </w:pPr>
          </w:p>
          <w:p w14:paraId="237F7ADC"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109,4</w:t>
            </w:r>
          </w:p>
        </w:tc>
        <w:tc>
          <w:tcPr>
            <w:tcW w:w="992" w:type="dxa"/>
            <w:tcBorders>
              <w:top w:val="nil"/>
              <w:left w:val="single" w:sz="8" w:space="0" w:color="auto"/>
              <w:bottom w:val="single" w:sz="8" w:space="0" w:color="auto"/>
              <w:right w:val="single" w:sz="8" w:space="0" w:color="auto"/>
            </w:tcBorders>
          </w:tcPr>
          <w:p w14:paraId="6C99161F" w14:textId="77777777" w:rsidR="00CF2F83" w:rsidRPr="00061E2C" w:rsidRDefault="00CF2F83" w:rsidP="00CF2F83">
            <w:pPr>
              <w:widowControl w:val="0"/>
              <w:autoSpaceDE w:val="0"/>
              <w:autoSpaceDN w:val="0"/>
              <w:adjustRightInd w:val="0"/>
              <w:jc w:val="center"/>
              <w:rPr>
                <w:sz w:val="18"/>
                <w:szCs w:val="18"/>
              </w:rPr>
            </w:pPr>
          </w:p>
          <w:p w14:paraId="47F2990D" w14:textId="09EDB972" w:rsidR="00CF2F83" w:rsidRPr="00061E2C" w:rsidRDefault="00AE5846" w:rsidP="00CF2F83">
            <w:pPr>
              <w:widowControl w:val="0"/>
              <w:autoSpaceDE w:val="0"/>
              <w:autoSpaceDN w:val="0"/>
              <w:adjustRightInd w:val="0"/>
              <w:jc w:val="center"/>
              <w:rPr>
                <w:sz w:val="18"/>
                <w:szCs w:val="18"/>
              </w:rPr>
            </w:pPr>
            <w:r w:rsidRPr="00061E2C">
              <w:rPr>
                <w:sz w:val="18"/>
                <w:szCs w:val="18"/>
              </w:rPr>
              <w:t>11</w:t>
            </w:r>
            <w:r w:rsidR="0030429F" w:rsidRPr="00061E2C">
              <w:rPr>
                <w:sz w:val="18"/>
                <w:szCs w:val="18"/>
              </w:rPr>
              <w:t>0</w:t>
            </w:r>
          </w:p>
        </w:tc>
        <w:tc>
          <w:tcPr>
            <w:tcW w:w="992" w:type="dxa"/>
            <w:tcBorders>
              <w:top w:val="nil"/>
              <w:left w:val="single" w:sz="8" w:space="0" w:color="auto"/>
              <w:bottom w:val="single" w:sz="8" w:space="0" w:color="auto"/>
              <w:right w:val="single" w:sz="8" w:space="0" w:color="auto"/>
            </w:tcBorders>
          </w:tcPr>
          <w:p w14:paraId="40E64FE1" w14:textId="77777777" w:rsidR="00CF2F83" w:rsidRPr="00061E2C" w:rsidRDefault="00CF2F83" w:rsidP="00CF2F83">
            <w:pPr>
              <w:widowControl w:val="0"/>
              <w:autoSpaceDE w:val="0"/>
              <w:autoSpaceDN w:val="0"/>
              <w:adjustRightInd w:val="0"/>
              <w:jc w:val="center"/>
              <w:rPr>
                <w:sz w:val="18"/>
                <w:szCs w:val="18"/>
              </w:rPr>
            </w:pPr>
          </w:p>
          <w:p w14:paraId="5E934181" w14:textId="46023D46" w:rsidR="00CF2F83" w:rsidRPr="00061E2C" w:rsidRDefault="00CF2F83" w:rsidP="00CF2F83">
            <w:pPr>
              <w:widowControl w:val="0"/>
              <w:autoSpaceDE w:val="0"/>
              <w:autoSpaceDN w:val="0"/>
              <w:adjustRightInd w:val="0"/>
              <w:jc w:val="center"/>
              <w:rPr>
                <w:sz w:val="18"/>
                <w:szCs w:val="18"/>
              </w:rPr>
            </w:pPr>
            <w:r w:rsidRPr="00061E2C">
              <w:rPr>
                <w:sz w:val="18"/>
                <w:szCs w:val="18"/>
              </w:rPr>
              <w:t>1</w:t>
            </w:r>
            <w:r w:rsidR="0030429F" w:rsidRPr="00061E2C">
              <w:rPr>
                <w:sz w:val="18"/>
                <w:szCs w:val="18"/>
              </w:rPr>
              <w:t>1</w:t>
            </w:r>
            <w:r w:rsidR="00FD7142">
              <w:rPr>
                <w:sz w:val="18"/>
                <w:szCs w:val="18"/>
              </w:rPr>
              <w:t>8</w:t>
            </w:r>
          </w:p>
        </w:tc>
        <w:tc>
          <w:tcPr>
            <w:tcW w:w="992" w:type="dxa"/>
            <w:tcBorders>
              <w:top w:val="nil"/>
              <w:left w:val="single" w:sz="8" w:space="0" w:color="auto"/>
              <w:bottom w:val="single" w:sz="8" w:space="0" w:color="auto"/>
              <w:right w:val="single" w:sz="8" w:space="0" w:color="auto"/>
            </w:tcBorders>
          </w:tcPr>
          <w:p w14:paraId="5244D8BD" w14:textId="77777777" w:rsidR="00CF2F83" w:rsidRPr="00061E2C" w:rsidRDefault="00CF2F83" w:rsidP="00CF2F83">
            <w:pPr>
              <w:widowControl w:val="0"/>
              <w:autoSpaceDE w:val="0"/>
              <w:autoSpaceDN w:val="0"/>
              <w:adjustRightInd w:val="0"/>
              <w:jc w:val="center"/>
              <w:rPr>
                <w:sz w:val="18"/>
                <w:szCs w:val="18"/>
              </w:rPr>
            </w:pPr>
          </w:p>
          <w:p w14:paraId="363BB390" w14:textId="3CF7EB12" w:rsidR="00CF2F83" w:rsidRPr="00061E2C" w:rsidRDefault="00CF2F83" w:rsidP="00CF2F83">
            <w:pPr>
              <w:widowControl w:val="0"/>
              <w:autoSpaceDE w:val="0"/>
              <w:autoSpaceDN w:val="0"/>
              <w:adjustRightInd w:val="0"/>
              <w:jc w:val="center"/>
              <w:rPr>
                <w:sz w:val="18"/>
                <w:szCs w:val="18"/>
              </w:rPr>
            </w:pPr>
            <w:r w:rsidRPr="00061E2C">
              <w:rPr>
                <w:sz w:val="18"/>
                <w:szCs w:val="18"/>
              </w:rPr>
              <w:t>1</w:t>
            </w:r>
            <w:r w:rsidR="0030429F" w:rsidRPr="00061E2C">
              <w:rPr>
                <w:sz w:val="18"/>
                <w:szCs w:val="18"/>
              </w:rPr>
              <w:t>11</w:t>
            </w:r>
          </w:p>
        </w:tc>
        <w:tc>
          <w:tcPr>
            <w:tcW w:w="936" w:type="dxa"/>
            <w:tcBorders>
              <w:top w:val="nil"/>
              <w:left w:val="single" w:sz="8" w:space="0" w:color="auto"/>
              <w:bottom w:val="single" w:sz="8" w:space="0" w:color="auto"/>
              <w:right w:val="single" w:sz="8" w:space="0" w:color="auto"/>
            </w:tcBorders>
            <w:vAlign w:val="center"/>
          </w:tcPr>
          <w:p w14:paraId="2B645A2E" w14:textId="77777777" w:rsidR="00CF2F83" w:rsidRPr="00061E2C" w:rsidRDefault="00CF2F83" w:rsidP="00CF2F83">
            <w:pPr>
              <w:widowControl w:val="0"/>
              <w:autoSpaceDE w:val="0"/>
              <w:autoSpaceDN w:val="0"/>
              <w:adjustRightInd w:val="0"/>
              <w:jc w:val="center"/>
              <w:rPr>
                <w:sz w:val="18"/>
                <w:szCs w:val="18"/>
              </w:rPr>
            </w:pPr>
          </w:p>
          <w:p w14:paraId="43E45966" w14:textId="14034B8A" w:rsidR="00CF2F83" w:rsidRPr="00061E2C" w:rsidRDefault="00CF2F83" w:rsidP="00CF2F83">
            <w:pPr>
              <w:widowControl w:val="0"/>
              <w:autoSpaceDE w:val="0"/>
              <w:autoSpaceDN w:val="0"/>
              <w:adjustRightInd w:val="0"/>
              <w:jc w:val="center"/>
              <w:rPr>
                <w:sz w:val="18"/>
                <w:szCs w:val="18"/>
              </w:rPr>
            </w:pPr>
            <w:r w:rsidRPr="00061E2C">
              <w:rPr>
                <w:sz w:val="18"/>
                <w:szCs w:val="18"/>
              </w:rPr>
              <w:t>1</w:t>
            </w:r>
            <w:r w:rsidR="0030429F" w:rsidRPr="00061E2C">
              <w:rPr>
                <w:sz w:val="18"/>
                <w:szCs w:val="18"/>
              </w:rPr>
              <w:t>12</w:t>
            </w:r>
          </w:p>
        </w:tc>
        <w:tc>
          <w:tcPr>
            <w:tcW w:w="1446" w:type="dxa"/>
            <w:gridSpan w:val="2"/>
            <w:tcBorders>
              <w:top w:val="nil"/>
              <w:left w:val="single" w:sz="8" w:space="0" w:color="auto"/>
              <w:bottom w:val="single" w:sz="8" w:space="0" w:color="auto"/>
              <w:right w:val="single" w:sz="8" w:space="0" w:color="auto"/>
            </w:tcBorders>
            <w:vAlign w:val="center"/>
          </w:tcPr>
          <w:p w14:paraId="2A466ADC" w14:textId="77777777" w:rsidR="00CF2F83" w:rsidRPr="00061E2C" w:rsidRDefault="00CF2F83" w:rsidP="00CF2F83">
            <w:pPr>
              <w:widowControl w:val="0"/>
              <w:autoSpaceDE w:val="0"/>
              <w:autoSpaceDN w:val="0"/>
              <w:adjustRightInd w:val="0"/>
              <w:jc w:val="center"/>
              <w:rPr>
                <w:sz w:val="18"/>
                <w:szCs w:val="18"/>
              </w:rPr>
            </w:pPr>
          </w:p>
          <w:p w14:paraId="6A7E345D" w14:textId="1EB08343" w:rsidR="00CF2F83" w:rsidRPr="00061E2C" w:rsidRDefault="00CF2F83" w:rsidP="00CF2F83">
            <w:pPr>
              <w:widowControl w:val="0"/>
              <w:autoSpaceDE w:val="0"/>
              <w:autoSpaceDN w:val="0"/>
              <w:adjustRightInd w:val="0"/>
              <w:jc w:val="center"/>
              <w:rPr>
                <w:sz w:val="18"/>
                <w:szCs w:val="18"/>
              </w:rPr>
            </w:pPr>
            <w:r w:rsidRPr="00061E2C">
              <w:rPr>
                <w:sz w:val="18"/>
                <w:szCs w:val="18"/>
              </w:rPr>
              <w:t>1</w:t>
            </w:r>
            <w:r w:rsidR="0030429F" w:rsidRPr="00061E2C">
              <w:rPr>
                <w:sz w:val="18"/>
                <w:szCs w:val="18"/>
              </w:rPr>
              <w:t>12,5</w:t>
            </w:r>
          </w:p>
        </w:tc>
      </w:tr>
      <w:tr w:rsidR="00CF2F83" w:rsidRPr="00061E2C" w14:paraId="18999DF4" w14:textId="77777777" w:rsidTr="00253FFD">
        <w:trPr>
          <w:gridAfter w:val="2"/>
          <w:wAfter w:w="33" w:type="dxa"/>
        </w:trPr>
        <w:tc>
          <w:tcPr>
            <w:tcW w:w="624" w:type="dxa"/>
            <w:tcBorders>
              <w:top w:val="single" w:sz="4" w:space="0" w:color="auto"/>
              <w:left w:val="single" w:sz="8" w:space="0" w:color="auto"/>
              <w:bottom w:val="single" w:sz="8" w:space="0" w:color="auto"/>
              <w:right w:val="single" w:sz="4" w:space="0" w:color="auto"/>
            </w:tcBorders>
            <w:vAlign w:val="center"/>
          </w:tcPr>
          <w:p w14:paraId="0718F7CC" w14:textId="77777777" w:rsidR="00CF2F83" w:rsidRPr="00061E2C" w:rsidRDefault="00CF2F83" w:rsidP="00CF2F83">
            <w:pPr>
              <w:jc w:val="center"/>
              <w:rPr>
                <w:sz w:val="18"/>
                <w:szCs w:val="18"/>
              </w:rPr>
            </w:pPr>
            <w:r w:rsidRPr="00061E2C">
              <w:rPr>
                <w:sz w:val="18"/>
                <w:szCs w:val="18"/>
              </w:rPr>
              <w:t>3.</w:t>
            </w:r>
          </w:p>
        </w:tc>
        <w:tc>
          <w:tcPr>
            <w:tcW w:w="3064" w:type="dxa"/>
            <w:tcBorders>
              <w:top w:val="single" w:sz="4" w:space="0" w:color="auto"/>
              <w:left w:val="single" w:sz="4" w:space="0" w:color="auto"/>
              <w:bottom w:val="single" w:sz="4" w:space="0" w:color="auto"/>
              <w:right w:val="single" w:sz="4" w:space="0" w:color="auto"/>
            </w:tcBorders>
            <w:vAlign w:val="center"/>
          </w:tcPr>
          <w:p w14:paraId="63E6F173" w14:textId="77777777" w:rsidR="00CF2F83" w:rsidRPr="00061E2C" w:rsidRDefault="00CF2F83" w:rsidP="001855C5">
            <w:pPr>
              <w:rPr>
                <w:sz w:val="18"/>
                <w:szCs w:val="18"/>
              </w:rPr>
            </w:pPr>
            <w:r w:rsidRPr="00061E2C">
              <w:rPr>
                <w:sz w:val="18"/>
                <w:szCs w:val="18"/>
              </w:rPr>
              <w:t>Уровень зарегистрированной безработицы по отношению к экономически активному населению, в %</w:t>
            </w:r>
          </w:p>
        </w:tc>
        <w:tc>
          <w:tcPr>
            <w:tcW w:w="1542" w:type="dxa"/>
            <w:tcBorders>
              <w:top w:val="single" w:sz="4" w:space="0" w:color="auto"/>
              <w:left w:val="single" w:sz="4" w:space="0" w:color="auto"/>
              <w:bottom w:val="single" w:sz="4" w:space="0" w:color="auto"/>
              <w:right w:val="single" w:sz="4" w:space="0" w:color="auto"/>
            </w:tcBorders>
            <w:vAlign w:val="center"/>
          </w:tcPr>
          <w:p w14:paraId="2DC9A64A"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DB538D0" w14:textId="77777777" w:rsidR="00FD7142" w:rsidRDefault="00FD7142" w:rsidP="00CF2F83">
            <w:pPr>
              <w:widowControl w:val="0"/>
              <w:autoSpaceDE w:val="0"/>
              <w:autoSpaceDN w:val="0"/>
              <w:adjustRightInd w:val="0"/>
              <w:jc w:val="center"/>
              <w:rPr>
                <w:sz w:val="18"/>
                <w:szCs w:val="18"/>
              </w:rPr>
            </w:pPr>
          </w:p>
          <w:p w14:paraId="4C671CE6" w14:textId="77777777" w:rsidR="00FD7142" w:rsidRDefault="00FD7142" w:rsidP="00CF2F83">
            <w:pPr>
              <w:widowControl w:val="0"/>
              <w:autoSpaceDE w:val="0"/>
              <w:autoSpaceDN w:val="0"/>
              <w:adjustRightInd w:val="0"/>
              <w:jc w:val="center"/>
              <w:rPr>
                <w:sz w:val="18"/>
                <w:szCs w:val="18"/>
              </w:rPr>
            </w:pPr>
          </w:p>
          <w:p w14:paraId="2BFD32BC" w14:textId="2C5177A1" w:rsidR="00CF2F83" w:rsidRPr="00061E2C" w:rsidRDefault="00CF2F83" w:rsidP="00CF2F83">
            <w:pPr>
              <w:widowControl w:val="0"/>
              <w:autoSpaceDE w:val="0"/>
              <w:autoSpaceDN w:val="0"/>
              <w:adjustRightInd w:val="0"/>
              <w:jc w:val="center"/>
              <w:rPr>
                <w:sz w:val="18"/>
                <w:szCs w:val="18"/>
              </w:rPr>
            </w:pPr>
            <w:r w:rsidRPr="00061E2C">
              <w:rPr>
                <w:sz w:val="18"/>
                <w:szCs w:val="18"/>
              </w:rPr>
              <w:t>3,0</w:t>
            </w:r>
          </w:p>
        </w:tc>
        <w:tc>
          <w:tcPr>
            <w:tcW w:w="762" w:type="dxa"/>
            <w:tcBorders>
              <w:top w:val="single" w:sz="4" w:space="0" w:color="auto"/>
              <w:left w:val="single" w:sz="4" w:space="0" w:color="auto"/>
              <w:bottom w:val="single" w:sz="4" w:space="0" w:color="auto"/>
              <w:right w:val="single" w:sz="4" w:space="0" w:color="auto"/>
            </w:tcBorders>
            <w:vAlign w:val="center"/>
          </w:tcPr>
          <w:p w14:paraId="2585F3E4" w14:textId="77777777" w:rsidR="00FD7142" w:rsidRDefault="00FD7142" w:rsidP="00CF2F83">
            <w:pPr>
              <w:widowControl w:val="0"/>
              <w:autoSpaceDE w:val="0"/>
              <w:autoSpaceDN w:val="0"/>
              <w:adjustRightInd w:val="0"/>
              <w:jc w:val="center"/>
              <w:rPr>
                <w:sz w:val="18"/>
                <w:szCs w:val="18"/>
              </w:rPr>
            </w:pPr>
          </w:p>
          <w:p w14:paraId="1A7492AE" w14:textId="77777777" w:rsidR="00FD7142" w:rsidRDefault="00FD7142" w:rsidP="00CF2F83">
            <w:pPr>
              <w:widowControl w:val="0"/>
              <w:autoSpaceDE w:val="0"/>
              <w:autoSpaceDN w:val="0"/>
              <w:adjustRightInd w:val="0"/>
              <w:jc w:val="center"/>
              <w:rPr>
                <w:sz w:val="18"/>
                <w:szCs w:val="18"/>
              </w:rPr>
            </w:pPr>
          </w:p>
          <w:p w14:paraId="2B902593" w14:textId="1EEA380A" w:rsidR="00CF2F83" w:rsidRPr="00061E2C" w:rsidRDefault="00CF2F83" w:rsidP="00CF2F83">
            <w:pPr>
              <w:widowControl w:val="0"/>
              <w:autoSpaceDE w:val="0"/>
              <w:autoSpaceDN w:val="0"/>
              <w:adjustRightInd w:val="0"/>
              <w:jc w:val="center"/>
              <w:rPr>
                <w:sz w:val="18"/>
                <w:szCs w:val="18"/>
              </w:rPr>
            </w:pPr>
            <w:r w:rsidRPr="00061E2C">
              <w:rPr>
                <w:sz w:val="18"/>
                <w:szCs w:val="18"/>
              </w:rPr>
              <w:t>2,95</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31B11FAB" w14:textId="77777777" w:rsidR="00FD7142" w:rsidRDefault="00FD7142" w:rsidP="00CF2F83">
            <w:pPr>
              <w:widowControl w:val="0"/>
              <w:autoSpaceDE w:val="0"/>
              <w:autoSpaceDN w:val="0"/>
              <w:adjustRightInd w:val="0"/>
              <w:jc w:val="center"/>
              <w:rPr>
                <w:sz w:val="18"/>
                <w:szCs w:val="18"/>
              </w:rPr>
            </w:pPr>
          </w:p>
          <w:p w14:paraId="169D4079" w14:textId="77777777" w:rsidR="00FD7142" w:rsidRDefault="00FD7142" w:rsidP="00CF2F83">
            <w:pPr>
              <w:widowControl w:val="0"/>
              <w:autoSpaceDE w:val="0"/>
              <w:autoSpaceDN w:val="0"/>
              <w:adjustRightInd w:val="0"/>
              <w:jc w:val="center"/>
              <w:rPr>
                <w:sz w:val="18"/>
                <w:szCs w:val="18"/>
              </w:rPr>
            </w:pPr>
          </w:p>
          <w:p w14:paraId="53FE329F" w14:textId="7318B9CF" w:rsidR="00CF2F83" w:rsidRPr="00061E2C" w:rsidRDefault="00CF2F83" w:rsidP="00CF2F83">
            <w:pPr>
              <w:widowControl w:val="0"/>
              <w:autoSpaceDE w:val="0"/>
              <w:autoSpaceDN w:val="0"/>
              <w:adjustRightInd w:val="0"/>
              <w:jc w:val="center"/>
              <w:rPr>
                <w:sz w:val="18"/>
                <w:szCs w:val="18"/>
              </w:rPr>
            </w:pPr>
            <w:r w:rsidRPr="00061E2C">
              <w:rPr>
                <w:sz w:val="18"/>
                <w:szCs w:val="18"/>
              </w:rPr>
              <w:t>2,95</w:t>
            </w:r>
          </w:p>
        </w:tc>
        <w:tc>
          <w:tcPr>
            <w:tcW w:w="908" w:type="dxa"/>
            <w:tcBorders>
              <w:top w:val="single" w:sz="4" w:space="0" w:color="auto"/>
              <w:left w:val="single" w:sz="4" w:space="0" w:color="auto"/>
              <w:bottom w:val="single" w:sz="4" w:space="0" w:color="auto"/>
              <w:right w:val="single" w:sz="4" w:space="0" w:color="auto"/>
            </w:tcBorders>
            <w:vAlign w:val="center"/>
          </w:tcPr>
          <w:p w14:paraId="1F2F572F" w14:textId="77777777" w:rsidR="00FD7142" w:rsidRDefault="00FD7142" w:rsidP="00CF2F83">
            <w:pPr>
              <w:widowControl w:val="0"/>
              <w:autoSpaceDE w:val="0"/>
              <w:autoSpaceDN w:val="0"/>
              <w:adjustRightInd w:val="0"/>
              <w:jc w:val="center"/>
              <w:rPr>
                <w:sz w:val="18"/>
                <w:szCs w:val="18"/>
              </w:rPr>
            </w:pPr>
          </w:p>
          <w:p w14:paraId="3C23F724" w14:textId="77777777" w:rsidR="00FD7142" w:rsidRDefault="00FD7142" w:rsidP="00CF2F83">
            <w:pPr>
              <w:widowControl w:val="0"/>
              <w:autoSpaceDE w:val="0"/>
              <w:autoSpaceDN w:val="0"/>
              <w:adjustRightInd w:val="0"/>
              <w:jc w:val="center"/>
              <w:rPr>
                <w:sz w:val="18"/>
                <w:szCs w:val="18"/>
              </w:rPr>
            </w:pPr>
          </w:p>
          <w:p w14:paraId="59E8DCC5" w14:textId="763075CC" w:rsidR="00CF2F83" w:rsidRPr="00061E2C" w:rsidRDefault="00CF2F83" w:rsidP="00CF2F83">
            <w:pPr>
              <w:widowControl w:val="0"/>
              <w:autoSpaceDE w:val="0"/>
              <w:autoSpaceDN w:val="0"/>
              <w:adjustRightInd w:val="0"/>
              <w:jc w:val="center"/>
              <w:rPr>
                <w:sz w:val="18"/>
                <w:szCs w:val="18"/>
              </w:rPr>
            </w:pPr>
            <w:r w:rsidRPr="00061E2C">
              <w:rPr>
                <w:sz w:val="18"/>
                <w:szCs w:val="18"/>
              </w:rPr>
              <w:t>1,8</w:t>
            </w:r>
          </w:p>
        </w:tc>
        <w:tc>
          <w:tcPr>
            <w:tcW w:w="992" w:type="dxa"/>
            <w:tcBorders>
              <w:top w:val="single" w:sz="4" w:space="0" w:color="auto"/>
              <w:left w:val="single" w:sz="4" w:space="0" w:color="auto"/>
              <w:bottom w:val="single" w:sz="4" w:space="0" w:color="auto"/>
              <w:right w:val="single" w:sz="4" w:space="0" w:color="auto"/>
            </w:tcBorders>
          </w:tcPr>
          <w:p w14:paraId="556A57B1" w14:textId="77777777" w:rsidR="00CF2F83" w:rsidRPr="00061E2C" w:rsidRDefault="00CF2F83" w:rsidP="00CF2F83">
            <w:pPr>
              <w:widowControl w:val="0"/>
              <w:autoSpaceDE w:val="0"/>
              <w:autoSpaceDN w:val="0"/>
              <w:adjustRightInd w:val="0"/>
              <w:jc w:val="center"/>
              <w:rPr>
                <w:sz w:val="18"/>
                <w:szCs w:val="18"/>
              </w:rPr>
            </w:pPr>
          </w:p>
          <w:p w14:paraId="6BB3113E" w14:textId="77777777" w:rsidR="00CF2F83" w:rsidRPr="00061E2C" w:rsidRDefault="00CF2F83" w:rsidP="00CF2F83">
            <w:pPr>
              <w:widowControl w:val="0"/>
              <w:autoSpaceDE w:val="0"/>
              <w:autoSpaceDN w:val="0"/>
              <w:adjustRightInd w:val="0"/>
              <w:jc w:val="center"/>
              <w:rPr>
                <w:sz w:val="18"/>
                <w:szCs w:val="18"/>
              </w:rPr>
            </w:pPr>
          </w:p>
          <w:p w14:paraId="4FA95F99" w14:textId="28EA6F4D" w:rsidR="00CF2F83" w:rsidRPr="00061E2C" w:rsidRDefault="00AC337B" w:rsidP="00CF2F83">
            <w:pPr>
              <w:widowControl w:val="0"/>
              <w:autoSpaceDE w:val="0"/>
              <w:autoSpaceDN w:val="0"/>
              <w:adjustRightInd w:val="0"/>
              <w:jc w:val="center"/>
              <w:rPr>
                <w:sz w:val="18"/>
                <w:szCs w:val="18"/>
              </w:rPr>
            </w:pPr>
            <w:r w:rsidRPr="00061E2C">
              <w:rPr>
                <w:sz w:val="18"/>
                <w:szCs w:val="18"/>
              </w:rPr>
              <w:t>2,5</w:t>
            </w:r>
          </w:p>
        </w:tc>
        <w:tc>
          <w:tcPr>
            <w:tcW w:w="992" w:type="dxa"/>
            <w:tcBorders>
              <w:top w:val="single" w:sz="4" w:space="0" w:color="auto"/>
              <w:left w:val="single" w:sz="4" w:space="0" w:color="auto"/>
              <w:bottom w:val="single" w:sz="4" w:space="0" w:color="auto"/>
              <w:right w:val="single" w:sz="4" w:space="0" w:color="auto"/>
            </w:tcBorders>
          </w:tcPr>
          <w:p w14:paraId="2FC555F6" w14:textId="77777777" w:rsidR="00CF2F83" w:rsidRPr="00061E2C" w:rsidRDefault="00CF2F83" w:rsidP="00CF2F83">
            <w:pPr>
              <w:widowControl w:val="0"/>
              <w:autoSpaceDE w:val="0"/>
              <w:autoSpaceDN w:val="0"/>
              <w:adjustRightInd w:val="0"/>
              <w:jc w:val="center"/>
              <w:rPr>
                <w:sz w:val="18"/>
                <w:szCs w:val="18"/>
              </w:rPr>
            </w:pPr>
          </w:p>
          <w:p w14:paraId="407F8EFE" w14:textId="77777777" w:rsidR="00CF2F83" w:rsidRPr="00061E2C" w:rsidRDefault="00CF2F83" w:rsidP="00CF2F83">
            <w:pPr>
              <w:widowControl w:val="0"/>
              <w:autoSpaceDE w:val="0"/>
              <w:autoSpaceDN w:val="0"/>
              <w:adjustRightInd w:val="0"/>
              <w:jc w:val="center"/>
              <w:rPr>
                <w:sz w:val="18"/>
                <w:szCs w:val="18"/>
              </w:rPr>
            </w:pPr>
          </w:p>
          <w:p w14:paraId="789D6AD4" w14:textId="787B0CB0" w:rsidR="00CF2F83" w:rsidRPr="00061E2C" w:rsidRDefault="00CF2F83" w:rsidP="00CF2F83">
            <w:pPr>
              <w:widowControl w:val="0"/>
              <w:autoSpaceDE w:val="0"/>
              <w:autoSpaceDN w:val="0"/>
              <w:adjustRightInd w:val="0"/>
              <w:jc w:val="center"/>
              <w:rPr>
                <w:sz w:val="18"/>
                <w:szCs w:val="18"/>
              </w:rPr>
            </w:pPr>
            <w:r w:rsidRPr="00061E2C">
              <w:rPr>
                <w:sz w:val="18"/>
                <w:szCs w:val="18"/>
              </w:rPr>
              <w:t>2</w:t>
            </w:r>
            <w:r w:rsidR="00FD7142">
              <w:rPr>
                <w:sz w:val="18"/>
                <w:szCs w:val="18"/>
              </w:rPr>
              <w:t>,0</w:t>
            </w:r>
          </w:p>
        </w:tc>
        <w:tc>
          <w:tcPr>
            <w:tcW w:w="992" w:type="dxa"/>
            <w:tcBorders>
              <w:top w:val="single" w:sz="4" w:space="0" w:color="auto"/>
              <w:left w:val="single" w:sz="4" w:space="0" w:color="auto"/>
              <w:bottom w:val="single" w:sz="4" w:space="0" w:color="auto"/>
              <w:right w:val="single" w:sz="4" w:space="0" w:color="auto"/>
            </w:tcBorders>
          </w:tcPr>
          <w:p w14:paraId="4A184EEF" w14:textId="77777777" w:rsidR="00CF2F83" w:rsidRPr="00061E2C" w:rsidRDefault="00CF2F83" w:rsidP="00CF2F83">
            <w:pPr>
              <w:widowControl w:val="0"/>
              <w:autoSpaceDE w:val="0"/>
              <w:autoSpaceDN w:val="0"/>
              <w:adjustRightInd w:val="0"/>
              <w:jc w:val="center"/>
              <w:rPr>
                <w:sz w:val="18"/>
                <w:szCs w:val="18"/>
              </w:rPr>
            </w:pPr>
          </w:p>
          <w:p w14:paraId="219913D9" w14:textId="77777777" w:rsidR="00CF2F83" w:rsidRPr="00061E2C" w:rsidRDefault="00CF2F83" w:rsidP="00CF2F83">
            <w:pPr>
              <w:jc w:val="center"/>
              <w:rPr>
                <w:sz w:val="18"/>
                <w:szCs w:val="18"/>
              </w:rPr>
            </w:pPr>
          </w:p>
          <w:p w14:paraId="089B2A53" w14:textId="33079A9F" w:rsidR="00CF2F83" w:rsidRPr="00061E2C" w:rsidRDefault="00CF2F83" w:rsidP="00CF2F83">
            <w:pPr>
              <w:jc w:val="center"/>
              <w:rPr>
                <w:sz w:val="18"/>
                <w:szCs w:val="18"/>
              </w:rPr>
            </w:pPr>
            <w:r w:rsidRPr="00061E2C">
              <w:rPr>
                <w:sz w:val="18"/>
                <w:szCs w:val="18"/>
              </w:rPr>
              <w:t>2,</w:t>
            </w:r>
            <w:r w:rsidR="00FD7142">
              <w:rPr>
                <w:sz w:val="18"/>
                <w:szCs w:val="18"/>
              </w:rPr>
              <w:t>0</w:t>
            </w:r>
          </w:p>
        </w:tc>
        <w:tc>
          <w:tcPr>
            <w:tcW w:w="936" w:type="dxa"/>
            <w:tcBorders>
              <w:top w:val="single" w:sz="4" w:space="0" w:color="auto"/>
              <w:left w:val="single" w:sz="4" w:space="0" w:color="auto"/>
              <w:bottom w:val="single" w:sz="4" w:space="0" w:color="auto"/>
              <w:right w:val="single" w:sz="4" w:space="0" w:color="auto"/>
            </w:tcBorders>
            <w:vAlign w:val="center"/>
          </w:tcPr>
          <w:p w14:paraId="7C6FCCE2" w14:textId="77777777" w:rsidR="00FD7142" w:rsidRDefault="00FD7142" w:rsidP="00CF2F83">
            <w:pPr>
              <w:widowControl w:val="0"/>
              <w:autoSpaceDE w:val="0"/>
              <w:autoSpaceDN w:val="0"/>
              <w:adjustRightInd w:val="0"/>
              <w:jc w:val="center"/>
              <w:rPr>
                <w:sz w:val="18"/>
                <w:szCs w:val="18"/>
              </w:rPr>
            </w:pPr>
          </w:p>
          <w:p w14:paraId="5EC752EA" w14:textId="77777777" w:rsidR="00FD7142" w:rsidRDefault="00FD7142" w:rsidP="00CF2F83">
            <w:pPr>
              <w:widowControl w:val="0"/>
              <w:autoSpaceDE w:val="0"/>
              <w:autoSpaceDN w:val="0"/>
              <w:adjustRightInd w:val="0"/>
              <w:jc w:val="center"/>
              <w:rPr>
                <w:sz w:val="18"/>
                <w:szCs w:val="18"/>
              </w:rPr>
            </w:pPr>
          </w:p>
          <w:p w14:paraId="43B3785C" w14:textId="6813E865" w:rsidR="00CF2F83" w:rsidRPr="00061E2C" w:rsidRDefault="00CF2F83" w:rsidP="00CF2F83">
            <w:pPr>
              <w:widowControl w:val="0"/>
              <w:autoSpaceDE w:val="0"/>
              <w:autoSpaceDN w:val="0"/>
              <w:adjustRightInd w:val="0"/>
              <w:jc w:val="center"/>
              <w:rPr>
                <w:sz w:val="18"/>
                <w:szCs w:val="18"/>
              </w:rPr>
            </w:pPr>
            <w:r w:rsidRPr="00061E2C">
              <w:rPr>
                <w:sz w:val="18"/>
                <w:szCs w:val="18"/>
              </w:rPr>
              <w:t>2,</w:t>
            </w:r>
            <w:r w:rsidR="00EE5389" w:rsidRPr="00061E2C">
              <w:rPr>
                <w:sz w:val="18"/>
                <w:szCs w:val="18"/>
              </w:rPr>
              <w:t>0</w:t>
            </w:r>
          </w:p>
        </w:tc>
        <w:tc>
          <w:tcPr>
            <w:tcW w:w="1446" w:type="dxa"/>
            <w:gridSpan w:val="2"/>
            <w:tcBorders>
              <w:top w:val="single" w:sz="4" w:space="0" w:color="auto"/>
              <w:left w:val="single" w:sz="4" w:space="0" w:color="auto"/>
              <w:bottom w:val="single" w:sz="4" w:space="0" w:color="auto"/>
              <w:right w:val="single" w:sz="4" w:space="0" w:color="auto"/>
            </w:tcBorders>
            <w:vAlign w:val="center"/>
          </w:tcPr>
          <w:p w14:paraId="5C292EA9" w14:textId="77777777" w:rsidR="00FD7142" w:rsidRDefault="00FD7142" w:rsidP="00CF2F83">
            <w:pPr>
              <w:widowControl w:val="0"/>
              <w:autoSpaceDE w:val="0"/>
              <w:autoSpaceDN w:val="0"/>
              <w:adjustRightInd w:val="0"/>
              <w:jc w:val="center"/>
              <w:rPr>
                <w:sz w:val="18"/>
                <w:szCs w:val="18"/>
              </w:rPr>
            </w:pPr>
          </w:p>
          <w:p w14:paraId="3B378094" w14:textId="77777777" w:rsidR="00FD7142" w:rsidRDefault="00FD7142" w:rsidP="00CF2F83">
            <w:pPr>
              <w:widowControl w:val="0"/>
              <w:autoSpaceDE w:val="0"/>
              <w:autoSpaceDN w:val="0"/>
              <w:adjustRightInd w:val="0"/>
              <w:jc w:val="center"/>
              <w:rPr>
                <w:sz w:val="18"/>
                <w:szCs w:val="18"/>
              </w:rPr>
            </w:pPr>
          </w:p>
          <w:p w14:paraId="571D42D4" w14:textId="32EFF930" w:rsidR="00CF2F83" w:rsidRPr="00061E2C" w:rsidRDefault="00EE5389" w:rsidP="00CF2F83">
            <w:pPr>
              <w:widowControl w:val="0"/>
              <w:autoSpaceDE w:val="0"/>
              <w:autoSpaceDN w:val="0"/>
              <w:adjustRightInd w:val="0"/>
              <w:jc w:val="center"/>
              <w:rPr>
                <w:sz w:val="18"/>
                <w:szCs w:val="18"/>
              </w:rPr>
            </w:pPr>
            <w:r w:rsidRPr="00061E2C">
              <w:rPr>
                <w:sz w:val="18"/>
                <w:szCs w:val="18"/>
              </w:rPr>
              <w:t>1,8</w:t>
            </w:r>
          </w:p>
        </w:tc>
      </w:tr>
      <w:tr w:rsidR="00CF2F83" w:rsidRPr="00061E2C" w14:paraId="1DA512EA" w14:textId="77777777" w:rsidTr="00253FFD">
        <w:trPr>
          <w:gridAfter w:val="2"/>
          <w:wAfter w:w="33" w:type="dxa"/>
        </w:trPr>
        <w:tc>
          <w:tcPr>
            <w:tcW w:w="624" w:type="dxa"/>
            <w:tcBorders>
              <w:top w:val="single" w:sz="4" w:space="0" w:color="auto"/>
              <w:left w:val="single" w:sz="8" w:space="0" w:color="auto"/>
              <w:bottom w:val="single" w:sz="8" w:space="0" w:color="auto"/>
              <w:right w:val="single" w:sz="8" w:space="0" w:color="auto"/>
            </w:tcBorders>
            <w:vAlign w:val="center"/>
          </w:tcPr>
          <w:p w14:paraId="584D526F" w14:textId="77777777" w:rsidR="00CF2F83" w:rsidRPr="00061E2C" w:rsidRDefault="00CF2F83" w:rsidP="00CF2F83">
            <w:pPr>
              <w:jc w:val="center"/>
              <w:rPr>
                <w:sz w:val="18"/>
                <w:szCs w:val="18"/>
              </w:rPr>
            </w:pPr>
            <w:r w:rsidRPr="00061E2C">
              <w:rPr>
                <w:sz w:val="18"/>
                <w:szCs w:val="18"/>
              </w:rPr>
              <w:t>4</w:t>
            </w:r>
          </w:p>
        </w:tc>
        <w:tc>
          <w:tcPr>
            <w:tcW w:w="3064" w:type="dxa"/>
            <w:tcBorders>
              <w:top w:val="single" w:sz="4" w:space="0" w:color="auto"/>
              <w:left w:val="single" w:sz="8" w:space="0" w:color="auto"/>
              <w:bottom w:val="single" w:sz="8" w:space="0" w:color="auto"/>
              <w:right w:val="single" w:sz="8" w:space="0" w:color="auto"/>
            </w:tcBorders>
            <w:vAlign w:val="center"/>
          </w:tcPr>
          <w:p w14:paraId="29606064" w14:textId="77777777" w:rsidR="00CF2F83" w:rsidRPr="00061E2C" w:rsidRDefault="00CF2F83" w:rsidP="001855C5">
            <w:pPr>
              <w:rPr>
                <w:sz w:val="18"/>
                <w:szCs w:val="18"/>
              </w:rPr>
            </w:pPr>
            <w:r w:rsidRPr="00061E2C">
              <w:rPr>
                <w:sz w:val="18"/>
                <w:szCs w:val="18"/>
              </w:rPr>
              <w:t>Площадь используемых земель сельскохозяйственного назначения</w:t>
            </w:r>
          </w:p>
        </w:tc>
        <w:tc>
          <w:tcPr>
            <w:tcW w:w="1542" w:type="dxa"/>
            <w:tcBorders>
              <w:top w:val="nil"/>
              <w:left w:val="single" w:sz="8" w:space="0" w:color="auto"/>
              <w:bottom w:val="single" w:sz="8" w:space="0" w:color="auto"/>
              <w:right w:val="single" w:sz="8" w:space="0" w:color="auto"/>
            </w:tcBorders>
            <w:vAlign w:val="center"/>
          </w:tcPr>
          <w:p w14:paraId="715E9DAA"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га</w:t>
            </w:r>
          </w:p>
        </w:tc>
        <w:tc>
          <w:tcPr>
            <w:tcW w:w="1278" w:type="dxa"/>
            <w:gridSpan w:val="2"/>
            <w:tcBorders>
              <w:top w:val="nil"/>
              <w:left w:val="single" w:sz="8" w:space="0" w:color="auto"/>
              <w:bottom w:val="single" w:sz="8" w:space="0" w:color="auto"/>
              <w:right w:val="single" w:sz="8" w:space="0" w:color="auto"/>
            </w:tcBorders>
            <w:vAlign w:val="center"/>
          </w:tcPr>
          <w:p w14:paraId="55D36B95" w14:textId="77777777" w:rsidR="00CF2F83" w:rsidRPr="00061E2C" w:rsidRDefault="00CF2F83" w:rsidP="00CF2F83">
            <w:pPr>
              <w:widowControl w:val="0"/>
              <w:autoSpaceDE w:val="0"/>
              <w:autoSpaceDN w:val="0"/>
              <w:adjustRightInd w:val="0"/>
              <w:jc w:val="center"/>
              <w:rPr>
                <w:sz w:val="18"/>
                <w:szCs w:val="18"/>
              </w:rPr>
            </w:pPr>
          </w:p>
          <w:p w14:paraId="2AD31177"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7318</w:t>
            </w:r>
          </w:p>
        </w:tc>
        <w:tc>
          <w:tcPr>
            <w:tcW w:w="762" w:type="dxa"/>
            <w:tcBorders>
              <w:top w:val="nil"/>
              <w:left w:val="single" w:sz="8" w:space="0" w:color="auto"/>
              <w:bottom w:val="single" w:sz="8" w:space="0" w:color="auto"/>
              <w:right w:val="single" w:sz="8" w:space="0" w:color="auto"/>
            </w:tcBorders>
            <w:vAlign w:val="center"/>
          </w:tcPr>
          <w:p w14:paraId="7E51D001" w14:textId="77777777" w:rsidR="00CF2F83" w:rsidRPr="00061E2C" w:rsidRDefault="00CF2F83" w:rsidP="00CF2F83">
            <w:pPr>
              <w:widowControl w:val="0"/>
              <w:autoSpaceDE w:val="0"/>
              <w:autoSpaceDN w:val="0"/>
              <w:adjustRightInd w:val="0"/>
              <w:jc w:val="center"/>
              <w:rPr>
                <w:sz w:val="18"/>
                <w:szCs w:val="18"/>
              </w:rPr>
            </w:pPr>
          </w:p>
          <w:p w14:paraId="23A5A509"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7530</w:t>
            </w:r>
          </w:p>
        </w:tc>
        <w:tc>
          <w:tcPr>
            <w:tcW w:w="1364" w:type="dxa"/>
            <w:gridSpan w:val="3"/>
            <w:tcBorders>
              <w:top w:val="nil"/>
              <w:left w:val="single" w:sz="8" w:space="0" w:color="auto"/>
              <w:bottom w:val="single" w:sz="8" w:space="0" w:color="auto"/>
              <w:right w:val="single" w:sz="8" w:space="0" w:color="auto"/>
            </w:tcBorders>
            <w:vAlign w:val="center"/>
          </w:tcPr>
          <w:p w14:paraId="24B908B0" w14:textId="77777777" w:rsidR="00CF2F83" w:rsidRPr="00061E2C" w:rsidRDefault="00CF2F83" w:rsidP="00CF2F83">
            <w:pPr>
              <w:widowControl w:val="0"/>
              <w:autoSpaceDE w:val="0"/>
              <w:autoSpaceDN w:val="0"/>
              <w:adjustRightInd w:val="0"/>
              <w:jc w:val="center"/>
              <w:rPr>
                <w:sz w:val="18"/>
                <w:szCs w:val="18"/>
              </w:rPr>
            </w:pPr>
          </w:p>
          <w:p w14:paraId="698F072D"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7755</w:t>
            </w:r>
          </w:p>
        </w:tc>
        <w:tc>
          <w:tcPr>
            <w:tcW w:w="908" w:type="dxa"/>
            <w:tcBorders>
              <w:top w:val="nil"/>
              <w:left w:val="single" w:sz="8" w:space="0" w:color="auto"/>
              <w:bottom w:val="single" w:sz="8" w:space="0" w:color="auto"/>
              <w:right w:val="single" w:sz="8" w:space="0" w:color="auto"/>
            </w:tcBorders>
            <w:vAlign w:val="center"/>
          </w:tcPr>
          <w:p w14:paraId="2F132EE0" w14:textId="77777777" w:rsidR="00CF2F83" w:rsidRPr="00061E2C" w:rsidRDefault="00CF2F83" w:rsidP="00CF2F83">
            <w:pPr>
              <w:widowControl w:val="0"/>
              <w:autoSpaceDE w:val="0"/>
              <w:autoSpaceDN w:val="0"/>
              <w:adjustRightInd w:val="0"/>
              <w:jc w:val="center"/>
              <w:rPr>
                <w:sz w:val="18"/>
                <w:szCs w:val="18"/>
              </w:rPr>
            </w:pPr>
          </w:p>
          <w:p w14:paraId="0DFA25F0"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8200</w:t>
            </w:r>
          </w:p>
        </w:tc>
        <w:tc>
          <w:tcPr>
            <w:tcW w:w="992" w:type="dxa"/>
            <w:tcBorders>
              <w:top w:val="nil"/>
              <w:left w:val="single" w:sz="8" w:space="0" w:color="auto"/>
              <w:bottom w:val="single" w:sz="8" w:space="0" w:color="auto"/>
              <w:right w:val="single" w:sz="8" w:space="0" w:color="auto"/>
            </w:tcBorders>
          </w:tcPr>
          <w:p w14:paraId="508E2481" w14:textId="77777777" w:rsidR="00CF2F83" w:rsidRPr="00061E2C" w:rsidRDefault="00CF2F83" w:rsidP="00CF2F83">
            <w:pPr>
              <w:widowControl w:val="0"/>
              <w:autoSpaceDE w:val="0"/>
              <w:autoSpaceDN w:val="0"/>
              <w:adjustRightInd w:val="0"/>
              <w:jc w:val="center"/>
              <w:rPr>
                <w:sz w:val="18"/>
                <w:szCs w:val="18"/>
              </w:rPr>
            </w:pPr>
          </w:p>
          <w:p w14:paraId="781B4B2B" w14:textId="77777777" w:rsidR="00CF2F83" w:rsidRPr="00061E2C" w:rsidRDefault="00CF2F83" w:rsidP="00CF2F83">
            <w:pPr>
              <w:widowControl w:val="0"/>
              <w:autoSpaceDE w:val="0"/>
              <w:autoSpaceDN w:val="0"/>
              <w:adjustRightInd w:val="0"/>
              <w:jc w:val="center"/>
              <w:rPr>
                <w:sz w:val="18"/>
                <w:szCs w:val="18"/>
              </w:rPr>
            </w:pPr>
          </w:p>
          <w:p w14:paraId="4A1F9673" w14:textId="60EA24EB" w:rsidR="00CF2F83" w:rsidRPr="00061E2C" w:rsidRDefault="00CF2F83" w:rsidP="00CF2F83">
            <w:pPr>
              <w:widowControl w:val="0"/>
              <w:autoSpaceDE w:val="0"/>
              <w:autoSpaceDN w:val="0"/>
              <w:adjustRightInd w:val="0"/>
              <w:jc w:val="center"/>
              <w:rPr>
                <w:sz w:val="18"/>
                <w:szCs w:val="18"/>
              </w:rPr>
            </w:pPr>
            <w:r w:rsidRPr="00061E2C">
              <w:rPr>
                <w:sz w:val="18"/>
                <w:szCs w:val="18"/>
              </w:rPr>
              <w:t>8</w:t>
            </w:r>
            <w:r w:rsidR="003A49D7" w:rsidRPr="00061E2C">
              <w:rPr>
                <w:sz w:val="18"/>
                <w:szCs w:val="18"/>
              </w:rPr>
              <w:t>9</w:t>
            </w:r>
            <w:r w:rsidRPr="00061E2C">
              <w:rPr>
                <w:sz w:val="18"/>
                <w:szCs w:val="18"/>
              </w:rPr>
              <w:t>00</w:t>
            </w:r>
          </w:p>
        </w:tc>
        <w:tc>
          <w:tcPr>
            <w:tcW w:w="992" w:type="dxa"/>
            <w:tcBorders>
              <w:top w:val="nil"/>
              <w:left w:val="single" w:sz="8" w:space="0" w:color="auto"/>
              <w:bottom w:val="single" w:sz="8" w:space="0" w:color="auto"/>
              <w:right w:val="single" w:sz="8" w:space="0" w:color="auto"/>
            </w:tcBorders>
          </w:tcPr>
          <w:p w14:paraId="38DB8DEC" w14:textId="77777777" w:rsidR="00CF2F83" w:rsidRPr="00061E2C" w:rsidRDefault="00CF2F83" w:rsidP="00CF2F83">
            <w:pPr>
              <w:widowControl w:val="0"/>
              <w:autoSpaceDE w:val="0"/>
              <w:autoSpaceDN w:val="0"/>
              <w:adjustRightInd w:val="0"/>
              <w:jc w:val="center"/>
              <w:rPr>
                <w:sz w:val="18"/>
                <w:szCs w:val="18"/>
              </w:rPr>
            </w:pPr>
          </w:p>
          <w:p w14:paraId="59E06FE6" w14:textId="77777777" w:rsidR="00CF2F83" w:rsidRPr="00061E2C" w:rsidRDefault="00CF2F83" w:rsidP="00CF2F83">
            <w:pPr>
              <w:widowControl w:val="0"/>
              <w:autoSpaceDE w:val="0"/>
              <w:autoSpaceDN w:val="0"/>
              <w:adjustRightInd w:val="0"/>
              <w:jc w:val="center"/>
              <w:rPr>
                <w:sz w:val="18"/>
                <w:szCs w:val="18"/>
              </w:rPr>
            </w:pPr>
          </w:p>
          <w:p w14:paraId="1231AA3E" w14:textId="42BEE708" w:rsidR="00CF2F83" w:rsidRPr="00061E2C" w:rsidRDefault="001855C5" w:rsidP="00CF2F83">
            <w:pPr>
              <w:widowControl w:val="0"/>
              <w:autoSpaceDE w:val="0"/>
              <w:autoSpaceDN w:val="0"/>
              <w:adjustRightInd w:val="0"/>
              <w:jc w:val="center"/>
              <w:rPr>
                <w:sz w:val="18"/>
                <w:szCs w:val="18"/>
              </w:rPr>
            </w:pPr>
            <w:r w:rsidRPr="00061E2C">
              <w:rPr>
                <w:sz w:val="18"/>
                <w:szCs w:val="18"/>
              </w:rPr>
              <w:t>9075</w:t>
            </w:r>
          </w:p>
        </w:tc>
        <w:tc>
          <w:tcPr>
            <w:tcW w:w="992" w:type="dxa"/>
            <w:tcBorders>
              <w:top w:val="nil"/>
              <w:left w:val="single" w:sz="8" w:space="0" w:color="auto"/>
              <w:bottom w:val="single" w:sz="8" w:space="0" w:color="auto"/>
              <w:right w:val="single" w:sz="8" w:space="0" w:color="auto"/>
            </w:tcBorders>
          </w:tcPr>
          <w:p w14:paraId="165CBE47" w14:textId="77777777" w:rsidR="00CF2F83" w:rsidRPr="00061E2C" w:rsidRDefault="00CF2F83" w:rsidP="00CF2F83">
            <w:pPr>
              <w:widowControl w:val="0"/>
              <w:autoSpaceDE w:val="0"/>
              <w:autoSpaceDN w:val="0"/>
              <w:adjustRightInd w:val="0"/>
              <w:jc w:val="center"/>
              <w:rPr>
                <w:sz w:val="18"/>
                <w:szCs w:val="18"/>
              </w:rPr>
            </w:pPr>
          </w:p>
          <w:p w14:paraId="7EFC74A5" w14:textId="77777777" w:rsidR="00CF2F83" w:rsidRPr="00061E2C" w:rsidRDefault="00CF2F83" w:rsidP="00CF2F83">
            <w:pPr>
              <w:rPr>
                <w:sz w:val="18"/>
                <w:szCs w:val="18"/>
              </w:rPr>
            </w:pPr>
          </w:p>
          <w:p w14:paraId="3613C964" w14:textId="77777777" w:rsidR="00CF2F83" w:rsidRPr="00061E2C" w:rsidRDefault="00CF2F83" w:rsidP="00CF2F83">
            <w:pPr>
              <w:jc w:val="center"/>
              <w:rPr>
                <w:sz w:val="18"/>
                <w:szCs w:val="18"/>
              </w:rPr>
            </w:pPr>
            <w:r w:rsidRPr="00061E2C">
              <w:rPr>
                <w:sz w:val="18"/>
                <w:szCs w:val="18"/>
              </w:rPr>
              <w:t>9200</w:t>
            </w:r>
          </w:p>
        </w:tc>
        <w:tc>
          <w:tcPr>
            <w:tcW w:w="936" w:type="dxa"/>
            <w:tcBorders>
              <w:top w:val="nil"/>
              <w:left w:val="single" w:sz="8" w:space="0" w:color="auto"/>
              <w:bottom w:val="single" w:sz="8" w:space="0" w:color="auto"/>
              <w:right w:val="single" w:sz="8" w:space="0" w:color="auto"/>
            </w:tcBorders>
            <w:vAlign w:val="center"/>
          </w:tcPr>
          <w:p w14:paraId="3021C716" w14:textId="77777777" w:rsidR="00CF2F83" w:rsidRPr="00061E2C" w:rsidRDefault="00CF2F83" w:rsidP="00CF2F83">
            <w:pPr>
              <w:widowControl w:val="0"/>
              <w:autoSpaceDE w:val="0"/>
              <w:autoSpaceDN w:val="0"/>
              <w:adjustRightInd w:val="0"/>
              <w:jc w:val="center"/>
              <w:rPr>
                <w:sz w:val="18"/>
                <w:szCs w:val="18"/>
              </w:rPr>
            </w:pPr>
          </w:p>
          <w:p w14:paraId="053D977A" w14:textId="77777777" w:rsidR="00FD7142" w:rsidRDefault="00FD7142" w:rsidP="00CF2F83">
            <w:pPr>
              <w:widowControl w:val="0"/>
              <w:autoSpaceDE w:val="0"/>
              <w:autoSpaceDN w:val="0"/>
              <w:adjustRightInd w:val="0"/>
              <w:jc w:val="center"/>
              <w:rPr>
                <w:sz w:val="18"/>
                <w:szCs w:val="18"/>
              </w:rPr>
            </w:pPr>
          </w:p>
          <w:p w14:paraId="1ADF74F4" w14:textId="2ACC9359" w:rsidR="00CF2F83" w:rsidRPr="00061E2C" w:rsidRDefault="00CF2F83" w:rsidP="00CF2F83">
            <w:pPr>
              <w:widowControl w:val="0"/>
              <w:autoSpaceDE w:val="0"/>
              <w:autoSpaceDN w:val="0"/>
              <w:adjustRightInd w:val="0"/>
              <w:jc w:val="center"/>
              <w:rPr>
                <w:sz w:val="18"/>
                <w:szCs w:val="18"/>
              </w:rPr>
            </w:pPr>
            <w:r w:rsidRPr="00061E2C">
              <w:rPr>
                <w:sz w:val="18"/>
                <w:szCs w:val="18"/>
              </w:rPr>
              <w:t>9600</w:t>
            </w:r>
          </w:p>
        </w:tc>
        <w:tc>
          <w:tcPr>
            <w:tcW w:w="1446" w:type="dxa"/>
            <w:gridSpan w:val="2"/>
            <w:tcBorders>
              <w:top w:val="nil"/>
              <w:left w:val="single" w:sz="8" w:space="0" w:color="auto"/>
              <w:bottom w:val="single" w:sz="8" w:space="0" w:color="auto"/>
              <w:right w:val="single" w:sz="8" w:space="0" w:color="auto"/>
            </w:tcBorders>
            <w:vAlign w:val="center"/>
          </w:tcPr>
          <w:p w14:paraId="099685F1" w14:textId="77777777" w:rsidR="00CF2F83" w:rsidRPr="00061E2C" w:rsidRDefault="00CF2F83" w:rsidP="00CF2F83">
            <w:pPr>
              <w:widowControl w:val="0"/>
              <w:autoSpaceDE w:val="0"/>
              <w:autoSpaceDN w:val="0"/>
              <w:adjustRightInd w:val="0"/>
              <w:jc w:val="center"/>
              <w:rPr>
                <w:sz w:val="18"/>
                <w:szCs w:val="18"/>
              </w:rPr>
            </w:pPr>
          </w:p>
          <w:p w14:paraId="4AB961FC" w14:textId="77777777" w:rsidR="00FD7142" w:rsidRDefault="00FD7142" w:rsidP="00CF2F83">
            <w:pPr>
              <w:jc w:val="center"/>
              <w:rPr>
                <w:sz w:val="18"/>
                <w:szCs w:val="18"/>
              </w:rPr>
            </w:pPr>
          </w:p>
          <w:p w14:paraId="6E9D2519" w14:textId="26E8C424" w:rsidR="00CF2F83" w:rsidRPr="00061E2C" w:rsidRDefault="00CF2F83" w:rsidP="00CF2F83">
            <w:pPr>
              <w:jc w:val="center"/>
              <w:rPr>
                <w:sz w:val="18"/>
                <w:szCs w:val="18"/>
              </w:rPr>
            </w:pPr>
            <w:r w:rsidRPr="00061E2C">
              <w:rPr>
                <w:sz w:val="18"/>
                <w:szCs w:val="18"/>
              </w:rPr>
              <w:t>10000</w:t>
            </w:r>
          </w:p>
        </w:tc>
      </w:tr>
      <w:tr w:rsidR="00CF2F83" w:rsidRPr="00061E2C" w14:paraId="24FE8DB2" w14:textId="77777777" w:rsidTr="00253FFD">
        <w:trPr>
          <w:gridAfter w:val="2"/>
          <w:wAfter w:w="33" w:type="dxa"/>
        </w:trPr>
        <w:tc>
          <w:tcPr>
            <w:tcW w:w="624" w:type="dxa"/>
            <w:tcBorders>
              <w:top w:val="single" w:sz="4" w:space="0" w:color="auto"/>
              <w:left w:val="single" w:sz="8" w:space="0" w:color="auto"/>
              <w:bottom w:val="single" w:sz="8" w:space="0" w:color="auto"/>
              <w:right w:val="single" w:sz="8" w:space="0" w:color="auto"/>
            </w:tcBorders>
            <w:vAlign w:val="center"/>
          </w:tcPr>
          <w:p w14:paraId="60D364F6" w14:textId="77777777" w:rsidR="00CF2F83" w:rsidRPr="00061E2C" w:rsidRDefault="00CF2F83" w:rsidP="00CF2F83">
            <w:pPr>
              <w:jc w:val="center"/>
              <w:rPr>
                <w:sz w:val="18"/>
                <w:szCs w:val="18"/>
              </w:rPr>
            </w:pPr>
            <w:r w:rsidRPr="00061E2C">
              <w:rPr>
                <w:sz w:val="18"/>
                <w:szCs w:val="18"/>
              </w:rPr>
              <w:t>5</w:t>
            </w:r>
          </w:p>
        </w:tc>
        <w:tc>
          <w:tcPr>
            <w:tcW w:w="3064" w:type="dxa"/>
            <w:tcBorders>
              <w:top w:val="single" w:sz="4" w:space="0" w:color="auto"/>
              <w:left w:val="single" w:sz="8" w:space="0" w:color="auto"/>
              <w:bottom w:val="single" w:sz="8" w:space="0" w:color="auto"/>
              <w:right w:val="single" w:sz="8" w:space="0" w:color="auto"/>
            </w:tcBorders>
            <w:vAlign w:val="center"/>
          </w:tcPr>
          <w:p w14:paraId="28D515EC" w14:textId="77777777" w:rsidR="00CF2F83" w:rsidRPr="00061E2C" w:rsidRDefault="00CF2F83" w:rsidP="001855C5">
            <w:pPr>
              <w:rPr>
                <w:sz w:val="18"/>
                <w:szCs w:val="18"/>
              </w:rPr>
            </w:pPr>
            <w:r w:rsidRPr="00061E2C">
              <w:rPr>
                <w:sz w:val="18"/>
                <w:szCs w:val="18"/>
              </w:rPr>
              <w:t>Урожайность зерновых культур в хозяйствах муниципального округа</w:t>
            </w:r>
          </w:p>
        </w:tc>
        <w:tc>
          <w:tcPr>
            <w:tcW w:w="1542" w:type="dxa"/>
            <w:tcBorders>
              <w:top w:val="nil"/>
              <w:left w:val="single" w:sz="8" w:space="0" w:color="auto"/>
              <w:bottom w:val="single" w:sz="8" w:space="0" w:color="auto"/>
              <w:right w:val="single" w:sz="8" w:space="0" w:color="auto"/>
            </w:tcBorders>
            <w:vAlign w:val="center"/>
          </w:tcPr>
          <w:p w14:paraId="11B6CF6F"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ц/га</w:t>
            </w:r>
          </w:p>
        </w:tc>
        <w:tc>
          <w:tcPr>
            <w:tcW w:w="1278" w:type="dxa"/>
            <w:gridSpan w:val="2"/>
            <w:tcBorders>
              <w:top w:val="nil"/>
              <w:left w:val="single" w:sz="8" w:space="0" w:color="auto"/>
              <w:bottom w:val="single" w:sz="8" w:space="0" w:color="auto"/>
              <w:right w:val="single" w:sz="8" w:space="0" w:color="auto"/>
            </w:tcBorders>
            <w:vAlign w:val="center"/>
          </w:tcPr>
          <w:p w14:paraId="2D40A0DA"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11,3</w:t>
            </w:r>
          </w:p>
        </w:tc>
        <w:tc>
          <w:tcPr>
            <w:tcW w:w="762" w:type="dxa"/>
            <w:tcBorders>
              <w:top w:val="nil"/>
              <w:left w:val="single" w:sz="8" w:space="0" w:color="auto"/>
              <w:bottom w:val="single" w:sz="8" w:space="0" w:color="auto"/>
              <w:right w:val="single" w:sz="8" w:space="0" w:color="auto"/>
            </w:tcBorders>
            <w:vAlign w:val="center"/>
          </w:tcPr>
          <w:p w14:paraId="2367A8A2"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11,4</w:t>
            </w:r>
          </w:p>
        </w:tc>
        <w:tc>
          <w:tcPr>
            <w:tcW w:w="1364" w:type="dxa"/>
            <w:gridSpan w:val="3"/>
            <w:tcBorders>
              <w:top w:val="nil"/>
              <w:left w:val="single" w:sz="8" w:space="0" w:color="auto"/>
              <w:bottom w:val="single" w:sz="8" w:space="0" w:color="auto"/>
              <w:right w:val="single" w:sz="8" w:space="0" w:color="auto"/>
            </w:tcBorders>
            <w:vAlign w:val="center"/>
          </w:tcPr>
          <w:p w14:paraId="5ABD15BC"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11,5</w:t>
            </w:r>
          </w:p>
        </w:tc>
        <w:tc>
          <w:tcPr>
            <w:tcW w:w="908" w:type="dxa"/>
            <w:tcBorders>
              <w:top w:val="nil"/>
              <w:left w:val="single" w:sz="8" w:space="0" w:color="auto"/>
              <w:bottom w:val="single" w:sz="8" w:space="0" w:color="auto"/>
              <w:right w:val="single" w:sz="8" w:space="0" w:color="auto"/>
            </w:tcBorders>
            <w:vAlign w:val="center"/>
          </w:tcPr>
          <w:p w14:paraId="22F7A0B2"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18,0</w:t>
            </w:r>
          </w:p>
        </w:tc>
        <w:tc>
          <w:tcPr>
            <w:tcW w:w="992" w:type="dxa"/>
            <w:tcBorders>
              <w:top w:val="nil"/>
              <w:left w:val="single" w:sz="8" w:space="0" w:color="auto"/>
              <w:bottom w:val="single" w:sz="8" w:space="0" w:color="auto"/>
              <w:right w:val="single" w:sz="8" w:space="0" w:color="auto"/>
            </w:tcBorders>
          </w:tcPr>
          <w:p w14:paraId="10DC8683" w14:textId="77777777" w:rsidR="00CF2F83" w:rsidRPr="00061E2C" w:rsidRDefault="00CF2F83" w:rsidP="00CF2F83">
            <w:pPr>
              <w:widowControl w:val="0"/>
              <w:autoSpaceDE w:val="0"/>
              <w:autoSpaceDN w:val="0"/>
              <w:adjustRightInd w:val="0"/>
              <w:jc w:val="center"/>
              <w:rPr>
                <w:sz w:val="18"/>
                <w:szCs w:val="18"/>
              </w:rPr>
            </w:pPr>
          </w:p>
          <w:p w14:paraId="77210BC1"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18,5</w:t>
            </w:r>
          </w:p>
        </w:tc>
        <w:tc>
          <w:tcPr>
            <w:tcW w:w="992" w:type="dxa"/>
            <w:tcBorders>
              <w:top w:val="nil"/>
              <w:left w:val="single" w:sz="8" w:space="0" w:color="auto"/>
              <w:bottom w:val="single" w:sz="8" w:space="0" w:color="auto"/>
              <w:right w:val="single" w:sz="8" w:space="0" w:color="auto"/>
            </w:tcBorders>
          </w:tcPr>
          <w:p w14:paraId="49CCE5D8" w14:textId="77777777" w:rsidR="00CF2F83" w:rsidRPr="00061E2C" w:rsidRDefault="00CF2F83" w:rsidP="00CF2F83">
            <w:pPr>
              <w:widowControl w:val="0"/>
              <w:autoSpaceDE w:val="0"/>
              <w:autoSpaceDN w:val="0"/>
              <w:adjustRightInd w:val="0"/>
              <w:jc w:val="center"/>
              <w:rPr>
                <w:sz w:val="18"/>
                <w:szCs w:val="18"/>
              </w:rPr>
            </w:pPr>
          </w:p>
          <w:p w14:paraId="549A7DB0" w14:textId="5474FC5C" w:rsidR="00CF2F83" w:rsidRPr="00061E2C" w:rsidRDefault="001855C5" w:rsidP="00CF2F83">
            <w:pPr>
              <w:widowControl w:val="0"/>
              <w:autoSpaceDE w:val="0"/>
              <w:autoSpaceDN w:val="0"/>
              <w:adjustRightInd w:val="0"/>
              <w:jc w:val="center"/>
              <w:rPr>
                <w:sz w:val="18"/>
                <w:szCs w:val="18"/>
              </w:rPr>
            </w:pPr>
            <w:r w:rsidRPr="00061E2C">
              <w:rPr>
                <w:sz w:val="18"/>
                <w:szCs w:val="18"/>
              </w:rPr>
              <w:t>20</w:t>
            </w:r>
          </w:p>
        </w:tc>
        <w:tc>
          <w:tcPr>
            <w:tcW w:w="992" w:type="dxa"/>
            <w:tcBorders>
              <w:top w:val="nil"/>
              <w:left w:val="single" w:sz="8" w:space="0" w:color="auto"/>
              <w:bottom w:val="single" w:sz="8" w:space="0" w:color="auto"/>
              <w:right w:val="single" w:sz="8" w:space="0" w:color="auto"/>
            </w:tcBorders>
          </w:tcPr>
          <w:p w14:paraId="47D69914" w14:textId="77777777" w:rsidR="001855C5" w:rsidRPr="00061E2C" w:rsidRDefault="001855C5" w:rsidP="00CF2F83">
            <w:pPr>
              <w:jc w:val="center"/>
              <w:rPr>
                <w:sz w:val="18"/>
                <w:szCs w:val="18"/>
              </w:rPr>
            </w:pPr>
          </w:p>
          <w:p w14:paraId="0A92112A" w14:textId="316D4401" w:rsidR="00CF2F83" w:rsidRPr="00061E2C" w:rsidRDefault="001855C5" w:rsidP="00CF2F83">
            <w:pPr>
              <w:jc w:val="center"/>
              <w:rPr>
                <w:sz w:val="18"/>
                <w:szCs w:val="18"/>
              </w:rPr>
            </w:pPr>
            <w:r w:rsidRPr="00061E2C">
              <w:rPr>
                <w:sz w:val="18"/>
                <w:szCs w:val="18"/>
              </w:rPr>
              <w:t>20</w:t>
            </w:r>
          </w:p>
        </w:tc>
        <w:tc>
          <w:tcPr>
            <w:tcW w:w="936" w:type="dxa"/>
            <w:tcBorders>
              <w:top w:val="nil"/>
              <w:left w:val="single" w:sz="8" w:space="0" w:color="auto"/>
              <w:bottom w:val="single" w:sz="8" w:space="0" w:color="auto"/>
              <w:right w:val="single" w:sz="8" w:space="0" w:color="auto"/>
            </w:tcBorders>
            <w:vAlign w:val="center"/>
          </w:tcPr>
          <w:p w14:paraId="20A9394C" w14:textId="4719F737" w:rsidR="00CF2F83" w:rsidRPr="00061E2C" w:rsidRDefault="001855C5" w:rsidP="00CF2F83">
            <w:pPr>
              <w:jc w:val="center"/>
              <w:rPr>
                <w:sz w:val="18"/>
                <w:szCs w:val="18"/>
              </w:rPr>
            </w:pPr>
            <w:r w:rsidRPr="00061E2C">
              <w:rPr>
                <w:sz w:val="18"/>
                <w:szCs w:val="18"/>
              </w:rPr>
              <w:t>20</w:t>
            </w:r>
          </w:p>
        </w:tc>
        <w:tc>
          <w:tcPr>
            <w:tcW w:w="1446" w:type="dxa"/>
            <w:gridSpan w:val="2"/>
            <w:tcBorders>
              <w:top w:val="nil"/>
              <w:left w:val="single" w:sz="8" w:space="0" w:color="auto"/>
              <w:bottom w:val="single" w:sz="8" w:space="0" w:color="auto"/>
              <w:right w:val="single" w:sz="8" w:space="0" w:color="auto"/>
            </w:tcBorders>
            <w:vAlign w:val="center"/>
          </w:tcPr>
          <w:p w14:paraId="1707E590" w14:textId="77777777" w:rsidR="00CF2F83" w:rsidRPr="00061E2C" w:rsidRDefault="00CF2F83" w:rsidP="00CF2F83">
            <w:pPr>
              <w:jc w:val="center"/>
              <w:rPr>
                <w:sz w:val="18"/>
                <w:szCs w:val="18"/>
              </w:rPr>
            </w:pPr>
            <w:r w:rsidRPr="00061E2C">
              <w:rPr>
                <w:sz w:val="18"/>
                <w:szCs w:val="18"/>
              </w:rPr>
              <w:t>20,0</w:t>
            </w:r>
          </w:p>
        </w:tc>
      </w:tr>
      <w:tr w:rsidR="00CF2F83" w:rsidRPr="00061E2C" w14:paraId="3F669901" w14:textId="77777777" w:rsidTr="00253FFD">
        <w:trPr>
          <w:gridAfter w:val="2"/>
          <w:wAfter w:w="33" w:type="dxa"/>
        </w:trPr>
        <w:tc>
          <w:tcPr>
            <w:tcW w:w="624" w:type="dxa"/>
            <w:tcBorders>
              <w:top w:val="single" w:sz="4" w:space="0" w:color="auto"/>
              <w:left w:val="single" w:sz="8" w:space="0" w:color="auto"/>
              <w:bottom w:val="single" w:sz="8" w:space="0" w:color="auto"/>
              <w:right w:val="single" w:sz="8" w:space="0" w:color="auto"/>
            </w:tcBorders>
            <w:vAlign w:val="center"/>
          </w:tcPr>
          <w:p w14:paraId="548EAAF9" w14:textId="77777777" w:rsidR="00CF2F83" w:rsidRPr="00061E2C" w:rsidRDefault="00CF2F83" w:rsidP="00CF2F83">
            <w:pPr>
              <w:jc w:val="center"/>
              <w:rPr>
                <w:sz w:val="18"/>
                <w:szCs w:val="18"/>
              </w:rPr>
            </w:pPr>
            <w:r w:rsidRPr="00061E2C">
              <w:rPr>
                <w:sz w:val="18"/>
                <w:szCs w:val="18"/>
              </w:rPr>
              <w:t>6</w:t>
            </w:r>
          </w:p>
        </w:tc>
        <w:tc>
          <w:tcPr>
            <w:tcW w:w="3064" w:type="dxa"/>
            <w:tcBorders>
              <w:top w:val="single" w:sz="4" w:space="0" w:color="auto"/>
              <w:left w:val="single" w:sz="8" w:space="0" w:color="auto"/>
              <w:bottom w:val="single" w:sz="8" w:space="0" w:color="auto"/>
              <w:right w:val="single" w:sz="8" w:space="0" w:color="auto"/>
            </w:tcBorders>
            <w:vAlign w:val="center"/>
          </w:tcPr>
          <w:p w14:paraId="0041ECFA" w14:textId="77777777" w:rsidR="00CF2F83" w:rsidRPr="00061E2C" w:rsidRDefault="00CF2F83" w:rsidP="001855C5">
            <w:pPr>
              <w:widowControl w:val="0"/>
              <w:autoSpaceDE w:val="0"/>
              <w:autoSpaceDN w:val="0"/>
              <w:adjustRightInd w:val="0"/>
              <w:rPr>
                <w:sz w:val="18"/>
                <w:szCs w:val="18"/>
              </w:rPr>
            </w:pPr>
            <w:r w:rsidRPr="00061E2C">
              <w:rPr>
                <w:sz w:val="18"/>
                <w:szCs w:val="18"/>
              </w:rPr>
              <w:t>Увеличение поголовья КРС в хозяйствах муниципального округа</w:t>
            </w:r>
          </w:p>
        </w:tc>
        <w:tc>
          <w:tcPr>
            <w:tcW w:w="1542" w:type="dxa"/>
            <w:tcBorders>
              <w:top w:val="nil"/>
              <w:left w:val="single" w:sz="8" w:space="0" w:color="auto"/>
              <w:bottom w:val="single" w:sz="8" w:space="0" w:color="auto"/>
              <w:right w:val="single" w:sz="8" w:space="0" w:color="auto"/>
            </w:tcBorders>
            <w:vAlign w:val="center"/>
          </w:tcPr>
          <w:p w14:paraId="7C2CD01D"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голов</w:t>
            </w:r>
          </w:p>
        </w:tc>
        <w:tc>
          <w:tcPr>
            <w:tcW w:w="1278" w:type="dxa"/>
            <w:gridSpan w:val="2"/>
            <w:tcBorders>
              <w:top w:val="nil"/>
              <w:left w:val="single" w:sz="8" w:space="0" w:color="auto"/>
              <w:bottom w:val="single" w:sz="8" w:space="0" w:color="auto"/>
              <w:right w:val="single" w:sz="8" w:space="0" w:color="auto"/>
            </w:tcBorders>
            <w:vAlign w:val="center"/>
          </w:tcPr>
          <w:p w14:paraId="5E38E990"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50</w:t>
            </w:r>
          </w:p>
        </w:tc>
        <w:tc>
          <w:tcPr>
            <w:tcW w:w="762" w:type="dxa"/>
            <w:tcBorders>
              <w:top w:val="nil"/>
              <w:left w:val="single" w:sz="8" w:space="0" w:color="auto"/>
              <w:bottom w:val="single" w:sz="8" w:space="0" w:color="auto"/>
              <w:right w:val="single" w:sz="8" w:space="0" w:color="auto"/>
            </w:tcBorders>
            <w:vAlign w:val="center"/>
          </w:tcPr>
          <w:p w14:paraId="4865194C"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50</w:t>
            </w:r>
          </w:p>
        </w:tc>
        <w:tc>
          <w:tcPr>
            <w:tcW w:w="1364" w:type="dxa"/>
            <w:gridSpan w:val="3"/>
            <w:tcBorders>
              <w:top w:val="nil"/>
              <w:left w:val="single" w:sz="8" w:space="0" w:color="auto"/>
              <w:bottom w:val="single" w:sz="8" w:space="0" w:color="auto"/>
              <w:right w:val="single" w:sz="8" w:space="0" w:color="auto"/>
            </w:tcBorders>
            <w:vAlign w:val="center"/>
          </w:tcPr>
          <w:p w14:paraId="6988463C"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50</w:t>
            </w:r>
          </w:p>
        </w:tc>
        <w:tc>
          <w:tcPr>
            <w:tcW w:w="908" w:type="dxa"/>
            <w:tcBorders>
              <w:top w:val="nil"/>
              <w:left w:val="single" w:sz="8" w:space="0" w:color="auto"/>
              <w:bottom w:val="single" w:sz="8" w:space="0" w:color="auto"/>
              <w:right w:val="single" w:sz="8" w:space="0" w:color="auto"/>
            </w:tcBorders>
            <w:vAlign w:val="center"/>
          </w:tcPr>
          <w:p w14:paraId="2BFB4C88"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0</w:t>
            </w:r>
          </w:p>
        </w:tc>
        <w:tc>
          <w:tcPr>
            <w:tcW w:w="992" w:type="dxa"/>
            <w:tcBorders>
              <w:top w:val="nil"/>
              <w:left w:val="single" w:sz="8" w:space="0" w:color="auto"/>
              <w:bottom w:val="single" w:sz="8" w:space="0" w:color="auto"/>
              <w:right w:val="single" w:sz="8" w:space="0" w:color="auto"/>
            </w:tcBorders>
          </w:tcPr>
          <w:p w14:paraId="1BA44543" w14:textId="77777777" w:rsidR="001855C5" w:rsidRPr="00061E2C" w:rsidRDefault="00E56DC8" w:rsidP="00E56DC8">
            <w:pPr>
              <w:widowControl w:val="0"/>
              <w:autoSpaceDE w:val="0"/>
              <w:autoSpaceDN w:val="0"/>
              <w:adjustRightInd w:val="0"/>
              <w:rPr>
                <w:sz w:val="18"/>
                <w:szCs w:val="18"/>
              </w:rPr>
            </w:pPr>
            <w:r w:rsidRPr="00061E2C">
              <w:rPr>
                <w:sz w:val="18"/>
                <w:szCs w:val="18"/>
              </w:rPr>
              <w:t xml:space="preserve">   </w:t>
            </w:r>
          </w:p>
          <w:p w14:paraId="25729ECC" w14:textId="0801DF14" w:rsidR="00CF2F83" w:rsidRPr="00061E2C" w:rsidRDefault="001855C5" w:rsidP="00E56DC8">
            <w:pPr>
              <w:widowControl w:val="0"/>
              <w:autoSpaceDE w:val="0"/>
              <w:autoSpaceDN w:val="0"/>
              <w:adjustRightInd w:val="0"/>
              <w:rPr>
                <w:sz w:val="18"/>
                <w:szCs w:val="18"/>
              </w:rPr>
            </w:pPr>
            <w:r w:rsidRPr="00061E2C">
              <w:rPr>
                <w:sz w:val="18"/>
                <w:szCs w:val="18"/>
              </w:rPr>
              <w:t xml:space="preserve"> </w:t>
            </w:r>
            <w:r w:rsidR="00E56DC8" w:rsidRPr="00061E2C">
              <w:rPr>
                <w:sz w:val="18"/>
                <w:szCs w:val="18"/>
              </w:rPr>
              <w:t xml:space="preserve"> </w:t>
            </w:r>
            <w:r w:rsidR="003A49D7" w:rsidRPr="00061E2C">
              <w:rPr>
                <w:sz w:val="18"/>
                <w:szCs w:val="18"/>
              </w:rPr>
              <w:t>100</w:t>
            </w:r>
          </w:p>
        </w:tc>
        <w:tc>
          <w:tcPr>
            <w:tcW w:w="992" w:type="dxa"/>
            <w:tcBorders>
              <w:top w:val="nil"/>
              <w:left w:val="single" w:sz="8" w:space="0" w:color="auto"/>
              <w:bottom w:val="single" w:sz="8" w:space="0" w:color="auto"/>
              <w:right w:val="single" w:sz="8" w:space="0" w:color="auto"/>
            </w:tcBorders>
          </w:tcPr>
          <w:p w14:paraId="518EFE3F" w14:textId="77777777" w:rsidR="001855C5" w:rsidRPr="00061E2C" w:rsidRDefault="00E56DC8" w:rsidP="00E56DC8">
            <w:pPr>
              <w:widowControl w:val="0"/>
              <w:autoSpaceDE w:val="0"/>
              <w:autoSpaceDN w:val="0"/>
              <w:adjustRightInd w:val="0"/>
              <w:rPr>
                <w:sz w:val="18"/>
                <w:szCs w:val="18"/>
              </w:rPr>
            </w:pPr>
            <w:r w:rsidRPr="00061E2C">
              <w:rPr>
                <w:sz w:val="18"/>
                <w:szCs w:val="18"/>
              </w:rPr>
              <w:t xml:space="preserve">    </w:t>
            </w:r>
          </w:p>
          <w:p w14:paraId="512A23B8" w14:textId="49FE7B82" w:rsidR="00CF2F83" w:rsidRPr="00061E2C" w:rsidRDefault="001855C5" w:rsidP="00E56DC8">
            <w:pPr>
              <w:widowControl w:val="0"/>
              <w:autoSpaceDE w:val="0"/>
              <w:autoSpaceDN w:val="0"/>
              <w:adjustRightInd w:val="0"/>
              <w:rPr>
                <w:sz w:val="18"/>
                <w:szCs w:val="18"/>
              </w:rPr>
            </w:pPr>
            <w:r w:rsidRPr="00061E2C">
              <w:rPr>
                <w:sz w:val="18"/>
                <w:szCs w:val="18"/>
              </w:rPr>
              <w:t xml:space="preserve">   100</w:t>
            </w:r>
          </w:p>
        </w:tc>
        <w:tc>
          <w:tcPr>
            <w:tcW w:w="992" w:type="dxa"/>
            <w:tcBorders>
              <w:top w:val="nil"/>
              <w:left w:val="single" w:sz="8" w:space="0" w:color="auto"/>
              <w:bottom w:val="single" w:sz="8" w:space="0" w:color="auto"/>
              <w:right w:val="single" w:sz="8" w:space="0" w:color="auto"/>
            </w:tcBorders>
          </w:tcPr>
          <w:p w14:paraId="12B237DE" w14:textId="77777777" w:rsidR="001855C5" w:rsidRPr="00061E2C" w:rsidRDefault="00E56DC8" w:rsidP="00E56DC8">
            <w:pPr>
              <w:widowControl w:val="0"/>
              <w:autoSpaceDE w:val="0"/>
              <w:autoSpaceDN w:val="0"/>
              <w:adjustRightInd w:val="0"/>
              <w:rPr>
                <w:sz w:val="18"/>
                <w:szCs w:val="18"/>
              </w:rPr>
            </w:pPr>
            <w:r w:rsidRPr="00061E2C">
              <w:rPr>
                <w:sz w:val="18"/>
                <w:szCs w:val="18"/>
              </w:rPr>
              <w:t xml:space="preserve">   </w:t>
            </w:r>
          </w:p>
          <w:p w14:paraId="6D15535F" w14:textId="1877FE05" w:rsidR="00CF2F83" w:rsidRPr="00061E2C" w:rsidRDefault="001855C5" w:rsidP="00E56DC8">
            <w:pPr>
              <w:widowControl w:val="0"/>
              <w:autoSpaceDE w:val="0"/>
              <w:autoSpaceDN w:val="0"/>
              <w:adjustRightInd w:val="0"/>
              <w:rPr>
                <w:sz w:val="18"/>
                <w:szCs w:val="18"/>
              </w:rPr>
            </w:pPr>
            <w:r w:rsidRPr="00061E2C">
              <w:rPr>
                <w:sz w:val="18"/>
                <w:szCs w:val="18"/>
              </w:rPr>
              <w:t xml:space="preserve">   </w:t>
            </w:r>
            <w:r w:rsidR="00E56DC8" w:rsidRPr="00061E2C">
              <w:rPr>
                <w:sz w:val="18"/>
                <w:szCs w:val="18"/>
              </w:rPr>
              <w:t xml:space="preserve"> </w:t>
            </w:r>
            <w:r w:rsidRPr="00061E2C">
              <w:rPr>
                <w:sz w:val="18"/>
                <w:szCs w:val="18"/>
              </w:rPr>
              <w:t>100</w:t>
            </w:r>
          </w:p>
        </w:tc>
        <w:tc>
          <w:tcPr>
            <w:tcW w:w="936" w:type="dxa"/>
            <w:tcBorders>
              <w:top w:val="nil"/>
              <w:left w:val="single" w:sz="8" w:space="0" w:color="auto"/>
              <w:bottom w:val="single" w:sz="8" w:space="0" w:color="auto"/>
              <w:right w:val="single" w:sz="8" w:space="0" w:color="auto"/>
            </w:tcBorders>
            <w:vAlign w:val="center"/>
          </w:tcPr>
          <w:p w14:paraId="662C55B3" w14:textId="43470BD0" w:rsidR="00CF2F83" w:rsidRPr="00061E2C" w:rsidRDefault="001855C5" w:rsidP="00CF2F83">
            <w:pPr>
              <w:widowControl w:val="0"/>
              <w:autoSpaceDE w:val="0"/>
              <w:autoSpaceDN w:val="0"/>
              <w:adjustRightInd w:val="0"/>
              <w:jc w:val="center"/>
              <w:rPr>
                <w:sz w:val="18"/>
                <w:szCs w:val="18"/>
              </w:rPr>
            </w:pPr>
            <w:r w:rsidRPr="00061E2C">
              <w:rPr>
                <w:sz w:val="18"/>
                <w:szCs w:val="18"/>
              </w:rPr>
              <w:t>10</w:t>
            </w:r>
            <w:r w:rsidR="00CF2F83" w:rsidRPr="00061E2C">
              <w:rPr>
                <w:sz w:val="18"/>
                <w:szCs w:val="18"/>
              </w:rPr>
              <w:t>0</w:t>
            </w:r>
          </w:p>
        </w:tc>
        <w:tc>
          <w:tcPr>
            <w:tcW w:w="1446" w:type="dxa"/>
            <w:gridSpan w:val="2"/>
            <w:tcBorders>
              <w:top w:val="nil"/>
              <w:left w:val="single" w:sz="8" w:space="0" w:color="auto"/>
              <w:bottom w:val="single" w:sz="8" w:space="0" w:color="auto"/>
              <w:right w:val="single" w:sz="8" w:space="0" w:color="auto"/>
            </w:tcBorders>
            <w:vAlign w:val="center"/>
          </w:tcPr>
          <w:p w14:paraId="4DE0AD56"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50</w:t>
            </w:r>
          </w:p>
        </w:tc>
      </w:tr>
      <w:tr w:rsidR="00CF2F83" w:rsidRPr="00061E2C" w14:paraId="3DC627CA" w14:textId="77777777" w:rsidTr="00253FFD">
        <w:trPr>
          <w:gridAfter w:val="2"/>
          <w:wAfter w:w="33" w:type="dxa"/>
        </w:trPr>
        <w:tc>
          <w:tcPr>
            <w:tcW w:w="624" w:type="dxa"/>
            <w:tcBorders>
              <w:top w:val="single" w:sz="4" w:space="0" w:color="auto"/>
              <w:left w:val="single" w:sz="8" w:space="0" w:color="auto"/>
              <w:bottom w:val="single" w:sz="8" w:space="0" w:color="auto"/>
              <w:right w:val="single" w:sz="8" w:space="0" w:color="auto"/>
            </w:tcBorders>
            <w:vAlign w:val="center"/>
          </w:tcPr>
          <w:p w14:paraId="5E089041" w14:textId="77777777" w:rsidR="00CF2F83" w:rsidRPr="00061E2C" w:rsidRDefault="00CF2F83" w:rsidP="00CF2F83">
            <w:pPr>
              <w:jc w:val="center"/>
              <w:rPr>
                <w:sz w:val="18"/>
                <w:szCs w:val="18"/>
              </w:rPr>
            </w:pPr>
            <w:r w:rsidRPr="00061E2C">
              <w:rPr>
                <w:sz w:val="18"/>
                <w:szCs w:val="18"/>
              </w:rPr>
              <w:t>7</w:t>
            </w:r>
          </w:p>
        </w:tc>
        <w:tc>
          <w:tcPr>
            <w:tcW w:w="3064" w:type="dxa"/>
            <w:tcBorders>
              <w:top w:val="single" w:sz="4" w:space="0" w:color="auto"/>
              <w:left w:val="single" w:sz="8" w:space="0" w:color="auto"/>
              <w:bottom w:val="single" w:sz="8" w:space="0" w:color="auto"/>
              <w:right w:val="single" w:sz="8" w:space="0" w:color="auto"/>
            </w:tcBorders>
            <w:vAlign w:val="center"/>
          </w:tcPr>
          <w:p w14:paraId="0993061A" w14:textId="77777777" w:rsidR="00CF2F83" w:rsidRPr="00061E2C" w:rsidRDefault="00CF2F83" w:rsidP="001855C5">
            <w:pPr>
              <w:rPr>
                <w:sz w:val="18"/>
                <w:szCs w:val="18"/>
              </w:rPr>
            </w:pPr>
            <w:r w:rsidRPr="00061E2C">
              <w:rPr>
                <w:sz w:val="18"/>
                <w:szCs w:val="18"/>
              </w:rPr>
              <w:t>Увеличение производство молочной продукции (к уровню прошлого года)</w:t>
            </w:r>
          </w:p>
        </w:tc>
        <w:tc>
          <w:tcPr>
            <w:tcW w:w="1542" w:type="dxa"/>
            <w:tcBorders>
              <w:top w:val="nil"/>
              <w:left w:val="single" w:sz="8" w:space="0" w:color="auto"/>
              <w:bottom w:val="single" w:sz="8" w:space="0" w:color="auto"/>
              <w:right w:val="single" w:sz="8" w:space="0" w:color="auto"/>
            </w:tcBorders>
            <w:vAlign w:val="center"/>
          </w:tcPr>
          <w:p w14:paraId="685DC9EB"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w:t>
            </w:r>
          </w:p>
        </w:tc>
        <w:tc>
          <w:tcPr>
            <w:tcW w:w="1278" w:type="dxa"/>
            <w:gridSpan w:val="2"/>
            <w:tcBorders>
              <w:top w:val="nil"/>
              <w:left w:val="single" w:sz="8" w:space="0" w:color="auto"/>
              <w:bottom w:val="single" w:sz="8" w:space="0" w:color="auto"/>
              <w:right w:val="single" w:sz="8" w:space="0" w:color="auto"/>
            </w:tcBorders>
            <w:vAlign w:val="center"/>
          </w:tcPr>
          <w:p w14:paraId="4CCAEFDF" w14:textId="77777777" w:rsidR="00061E2C" w:rsidRDefault="00061E2C" w:rsidP="00CF2F83">
            <w:pPr>
              <w:widowControl w:val="0"/>
              <w:autoSpaceDE w:val="0"/>
              <w:autoSpaceDN w:val="0"/>
              <w:adjustRightInd w:val="0"/>
              <w:jc w:val="center"/>
              <w:rPr>
                <w:sz w:val="18"/>
                <w:szCs w:val="18"/>
              </w:rPr>
            </w:pPr>
          </w:p>
          <w:p w14:paraId="7118183B" w14:textId="5032ED6B" w:rsidR="00CF2F83" w:rsidRPr="00061E2C" w:rsidRDefault="00CF2F83" w:rsidP="00CF2F83">
            <w:pPr>
              <w:widowControl w:val="0"/>
              <w:autoSpaceDE w:val="0"/>
              <w:autoSpaceDN w:val="0"/>
              <w:adjustRightInd w:val="0"/>
              <w:jc w:val="center"/>
              <w:rPr>
                <w:sz w:val="18"/>
                <w:szCs w:val="18"/>
              </w:rPr>
            </w:pPr>
            <w:r w:rsidRPr="00061E2C">
              <w:rPr>
                <w:sz w:val="18"/>
                <w:szCs w:val="18"/>
              </w:rPr>
              <w:t>100</w:t>
            </w:r>
          </w:p>
        </w:tc>
        <w:tc>
          <w:tcPr>
            <w:tcW w:w="762" w:type="dxa"/>
            <w:tcBorders>
              <w:top w:val="nil"/>
              <w:left w:val="single" w:sz="8" w:space="0" w:color="auto"/>
              <w:bottom w:val="single" w:sz="8" w:space="0" w:color="auto"/>
              <w:right w:val="single" w:sz="8" w:space="0" w:color="auto"/>
            </w:tcBorders>
            <w:vAlign w:val="center"/>
          </w:tcPr>
          <w:p w14:paraId="326462E6" w14:textId="77777777" w:rsidR="00061E2C" w:rsidRDefault="00061E2C" w:rsidP="00CF2F83">
            <w:pPr>
              <w:widowControl w:val="0"/>
              <w:autoSpaceDE w:val="0"/>
              <w:autoSpaceDN w:val="0"/>
              <w:adjustRightInd w:val="0"/>
              <w:jc w:val="center"/>
              <w:rPr>
                <w:sz w:val="18"/>
                <w:szCs w:val="18"/>
              </w:rPr>
            </w:pPr>
          </w:p>
          <w:p w14:paraId="446683CC" w14:textId="698F1D50" w:rsidR="00CF2F83" w:rsidRPr="00061E2C" w:rsidRDefault="00CF2F83" w:rsidP="00CF2F83">
            <w:pPr>
              <w:widowControl w:val="0"/>
              <w:autoSpaceDE w:val="0"/>
              <w:autoSpaceDN w:val="0"/>
              <w:adjustRightInd w:val="0"/>
              <w:jc w:val="center"/>
              <w:rPr>
                <w:sz w:val="18"/>
                <w:szCs w:val="18"/>
              </w:rPr>
            </w:pPr>
            <w:r w:rsidRPr="00061E2C">
              <w:rPr>
                <w:sz w:val="18"/>
                <w:szCs w:val="18"/>
              </w:rPr>
              <w:t>105,5</w:t>
            </w:r>
          </w:p>
        </w:tc>
        <w:tc>
          <w:tcPr>
            <w:tcW w:w="1364" w:type="dxa"/>
            <w:gridSpan w:val="3"/>
            <w:tcBorders>
              <w:top w:val="nil"/>
              <w:left w:val="single" w:sz="8" w:space="0" w:color="auto"/>
              <w:bottom w:val="single" w:sz="8" w:space="0" w:color="auto"/>
              <w:right w:val="single" w:sz="8" w:space="0" w:color="auto"/>
            </w:tcBorders>
            <w:vAlign w:val="center"/>
          </w:tcPr>
          <w:p w14:paraId="16AC42E6" w14:textId="77777777" w:rsidR="00061E2C" w:rsidRDefault="00061E2C" w:rsidP="00CF2F83">
            <w:pPr>
              <w:widowControl w:val="0"/>
              <w:autoSpaceDE w:val="0"/>
              <w:autoSpaceDN w:val="0"/>
              <w:adjustRightInd w:val="0"/>
              <w:jc w:val="center"/>
              <w:rPr>
                <w:sz w:val="18"/>
                <w:szCs w:val="18"/>
              </w:rPr>
            </w:pPr>
          </w:p>
          <w:p w14:paraId="2BDB0666" w14:textId="1F8A4600" w:rsidR="00CF2F83" w:rsidRPr="00061E2C" w:rsidRDefault="00CF2F83" w:rsidP="00CF2F83">
            <w:pPr>
              <w:widowControl w:val="0"/>
              <w:autoSpaceDE w:val="0"/>
              <w:autoSpaceDN w:val="0"/>
              <w:adjustRightInd w:val="0"/>
              <w:jc w:val="center"/>
              <w:rPr>
                <w:sz w:val="18"/>
                <w:szCs w:val="18"/>
              </w:rPr>
            </w:pPr>
            <w:r w:rsidRPr="00061E2C">
              <w:rPr>
                <w:sz w:val="18"/>
                <w:szCs w:val="18"/>
              </w:rPr>
              <w:t>106,2</w:t>
            </w:r>
          </w:p>
        </w:tc>
        <w:tc>
          <w:tcPr>
            <w:tcW w:w="908" w:type="dxa"/>
            <w:tcBorders>
              <w:top w:val="nil"/>
              <w:left w:val="single" w:sz="8" w:space="0" w:color="auto"/>
              <w:bottom w:val="single" w:sz="8" w:space="0" w:color="auto"/>
              <w:right w:val="single" w:sz="8" w:space="0" w:color="auto"/>
            </w:tcBorders>
            <w:vAlign w:val="center"/>
          </w:tcPr>
          <w:p w14:paraId="557C6061" w14:textId="77777777" w:rsidR="00061E2C" w:rsidRDefault="00061E2C" w:rsidP="00CF2F83">
            <w:pPr>
              <w:widowControl w:val="0"/>
              <w:autoSpaceDE w:val="0"/>
              <w:autoSpaceDN w:val="0"/>
              <w:adjustRightInd w:val="0"/>
              <w:jc w:val="center"/>
              <w:rPr>
                <w:sz w:val="18"/>
                <w:szCs w:val="18"/>
              </w:rPr>
            </w:pPr>
          </w:p>
          <w:p w14:paraId="0C913001" w14:textId="25F57AFF" w:rsidR="00CF2F83" w:rsidRPr="00061E2C" w:rsidRDefault="00CF2F83" w:rsidP="00CF2F83">
            <w:pPr>
              <w:widowControl w:val="0"/>
              <w:autoSpaceDE w:val="0"/>
              <w:autoSpaceDN w:val="0"/>
              <w:adjustRightInd w:val="0"/>
              <w:jc w:val="center"/>
              <w:rPr>
                <w:sz w:val="18"/>
                <w:szCs w:val="18"/>
              </w:rPr>
            </w:pPr>
            <w:r w:rsidRPr="00061E2C">
              <w:rPr>
                <w:sz w:val="18"/>
                <w:szCs w:val="18"/>
              </w:rPr>
              <w:t>100,0</w:t>
            </w:r>
          </w:p>
        </w:tc>
        <w:tc>
          <w:tcPr>
            <w:tcW w:w="992" w:type="dxa"/>
            <w:tcBorders>
              <w:top w:val="nil"/>
              <w:left w:val="single" w:sz="8" w:space="0" w:color="auto"/>
              <w:bottom w:val="single" w:sz="8" w:space="0" w:color="auto"/>
              <w:right w:val="single" w:sz="8" w:space="0" w:color="auto"/>
            </w:tcBorders>
          </w:tcPr>
          <w:p w14:paraId="38EB4BA3" w14:textId="77777777" w:rsidR="00CF2F83" w:rsidRPr="00061E2C" w:rsidRDefault="00CF2F83" w:rsidP="00CF2F83">
            <w:pPr>
              <w:widowControl w:val="0"/>
              <w:autoSpaceDE w:val="0"/>
              <w:autoSpaceDN w:val="0"/>
              <w:adjustRightInd w:val="0"/>
              <w:jc w:val="center"/>
              <w:rPr>
                <w:sz w:val="18"/>
                <w:szCs w:val="18"/>
              </w:rPr>
            </w:pPr>
          </w:p>
          <w:p w14:paraId="35C18BAD" w14:textId="47610B12" w:rsidR="00CF2F83" w:rsidRPr="00061E2C" w:rsidRDefault="00CF2F83" w:rsidP="00CF2F83">
            <w:pPr>
              <w:widowControl w:val="0"/>
              <w:autoSpaceDE w:val="0"/>
              <w:autoSpaceDN w:val="0"/>
              <w:adjustRightInd w:val="0"/>
              <w:jc w:val="center"/>
              <w:rPr>
                <w:sz w:val="18"/>
                <w:szCs w:val="18"/>
              </w:rPr>
            </w:pPr>
            <w:r w:rsidRPr="00061E2C">
              <w:rPr>
                <w:sz w:val="18"/>
                <w:szCs w:val="18"/>
              </w:rPr>
              <w:t>102,</w:t>
            </w:r>
            <w:r w:rsidR="00EF415F" w:rsidRPr="00061E2C">
              <w:rPr>
                <w:sz w:val="18"/>
                <w:szCs w:val="18"/>
              </w:rPr>
              <w:t>0</w:t>
            </w:r>
          </w:p>
        </w:tc>
        <w:tc>
          <w:tcPr>
            <w:tcW w:w="992" w:type="dxa"/>
            <w:tcBorders>
              <w:top w:val="nil"/>
              <w:left w:val="single" w:sz="8" w:space="0" w:color="auto"/>
              <w:bottom w:val="single" w:sz="8" w:space="0" w:color="auto"/>
              <w:right w:val="single" w:sz="8" w:space="0" w:color="auto"/>
            </w:tcBorders>
          </w:tcPr>
          <w:p w14:paraId="5D182F0F" w14:textId="77777777" w:rsidR="00CF2F83" w:rsidRPr="00061E2C" w:rsidRDefault="00CF2F83" w:rsidP="00CF2F83">
            <w:pPr>
              <w:widowControl w:val="0"/>
              <w:autoSpaceDE w:val="0"/>
              <w:autoSpaceDN w:val="0"/>
              <w:adjustRightInd w:val="0"/>
              <w:jc w:val="center"/>
              <w:rPr>
                <w:sz w:val="18"/>
                <w:szCs w:val="18"/>
              </w:rPr>
            </w:pPr>
          </w:p>
          <w:p w14:paraId="03D229AB" w14:textId="31615EB4" w:rsidR="00CF2F83" w:rsidRPr="00061E2C" w:rsidRDefault="001855C5" w:rsidP="00CF2F83">
            <w:pPr>
              <w:widowControl w:val="0"/>
              <w:autoSpaceDE w:val="0"/>
              <w:autoSpaceDN w:val="0"/>
              <w:adjustRightInd w:val="0"/>
              <w:jc w:val="center"/>
              <w:rPr>
                <w:sz w:val="18"/>
                <w:szCs w:val="18"/>
              </w:rPr>
            </w:pPr>
            <w:r w:rsidRPr="00061E2C">
              <w:rPr>
                <w:sz w:val="18"/>
                <w:szCs w:val="18"/>
              </w:rPr>
              <w:t>116</w:t>
            </w:r>
            <w:r w:rsidR="00CF2F83" w:rsidRPr="00061E2C">
              <w:rPr>
                <w:sz w:val="18"/>
                <w:szCs w:val="18"/>
              </w:rPr>
              <w:t>,0</w:t>
            </w:r>
          </w:p>
        </w:tc>
        <w:tc>
          <w:tcPr>
            <w:tcW w:w="992" w:type="dxa"/>
            <w:tcBorders>
              <w:top w:val="nil"/>
              <w:left w:val="single" w:sz="8" w:space="0" w:color="auto"/>
              <w:bottom w:val="single" w:sz="8" w:space="0" w:color="auto"/>
              <w:right w:val="single" w:sz="8" w:space="0" w:color="auto"/>
            </w:tcBorders>
          </w:tcPr>
          <w:p w14:paraId="30954915" w14:textId="77777777" w:rsidR="00CF2F83" w:rsidRPr="00061E2C" w:rsidRDefault="00CF2F83" w:rsidP="00CF2F83">
            <w:pPr>
              <w:widowControl w:val="0"/>
              <w:autoSpaceDE w:val="0"/>
              <w:autoSpaceDN w:val="0"/>
              <w:adjustRightInd w:val="0"/>
              <w:jc w:val="center"/>
              <w:rPr>
                <w:sz w:val="18"/>
                <w:szCs w:val="18"/>
              </w:rPr>
            </w:pPr>
          </w:p>
          <w:p w14:paraId="6A217ACD" w14:textId="4E55D665" w:rsidR="00CF2F83" w:rsidRPr="00061E2C" w:rsidRDefault="001855C5" w:rsidP="00CF2F83">
            <w:pPr>
              <w:rPr>
                <w:sz w:val="18"/>
                <w:szCs w:val="18"/>
              </w:rPr>
            </w:pPr>
            <w:r w:rsidRPr="00061E2C">
              <w:rPr>
                <w:sz w:val="18"/>
                <w:szCs w:val="18"/>
              </w:rPr>
              <w:t>116</w:t>
            </w:r>
            <w:r w:rsidR="00CF2F83" w:rsidRPr="00061E2C">
              <w:rPr>
                <w:sz w:val="18"/>
                <w:szCs w:val="18"/>
              </w:rPr>
              <w:t>,0</w:t>
            </w:r>
          </w:p>
        </w:tc>
        <w:tc>
          <w:tcPr>
            <w:tcW w:w="936" w:type="dxa"/>
            <w:tcBorders>
              <w:top w:val="nil"/>
              <w:left w:val="single" w:sz="8" w:space="0" w:color="auto"/>
              <w:bottom w:val="single" w:sz="8" w:space="0" w:color="auto"/>
              <w:right w:val="single" w:sz="8" w:space="0" w:color="auto"/>
            </w:tcBorders>
            <w:vAlign w:val="center"/>
          </w:tcPr>
          <w:p w14:paraId="485E320C" w14:textId="77777777" w:rsidR="00061E2C" w:rsidRDefault="00061E2C" w:rsidP="00CF2F83">
            <w:pPr>
              <w:widowControl w:val="0"/>
              <w:autoSpaceDE w:val="0"/>
              <w:autoSpaceDN w:val="0"/>
              <w:adjustRightInd w:val="0"/>
              <w:jc w:val="center"/>
              <w:rPr>
                <w:sz w:val="18"/>
                <w:szCs w:val="18"/>
              </w:rPr>
            </w:pPr>
          </w:p>
          <w:p w14:paraId="2170F1F3" w14:textId="20611B3A" w:rsidR="00CF2F83" w:rsidRPr="00061E2C" w:rsidRDefault="001855C5" w:rsidP="00CF2F83">
            <w:pPr>
              <w:widowControl w:val="0"/>
              <w:autoSpaceDE w:val="0"/>
              <w:autoSpaceDN w:val="0"/>
              <w:adjustRightInd w:val="0"/>
              <w:jc w:val="center"/>
              <w:rPr>
                <w:sz w:val="18"/>
                <w:szCs w:val="18"/>
              </w:rPr>
            </w:pPr>
            <w:r w:rsidRPr="00061E2C">
              <w:rPr>
                <w:sz w:val="18"/>
                <w:szCs w:val="18"/>
              </w:rPr>
              <w:t>118</w:t>
            </w:r>
            <w:r w:rsidR="00CF2F83" w:rsidRPr="00061E2C">
              <w:rPr>
                <w:sz w:val="18"/>
                <w:szCs w:val="18"/>
              </w:rPr>
              <w:t>,0</w:t>
            </w:r>
          </w:p>
        </w:tc>
        <w:tc>
          <w:tcPr>
            <w:tcW w:w="1446" w:type="dxa"/>
            <w:gridSpan w:val="2"/>
            <w:tcBorders>
              <w:top w:val="nil"/>
              <w:left w:val="single" w:sz="8" w:space="0" w:color="auto"/>
              <w:bottom w:val="single" w:sz="8" w:space="0" w:color="auto"/>
              <w:right w:val="single" w:sz="8" w:space="0" w:color="auto"/>
            </w:tcBorders>
            <w:vAlign w:val="center"/>
          </w:tcPr>
          <w:p w14:paraId="47CD1BFB" w14:textId="77777777" w:rsidR="00061E2C" w:rsidRDefault="00061E2C" w:rsidP="00CF2F83">
            <w:pPr>
              <w:widowControl w:val="0"/>
              <w:autoSpaceDE w:val="0"/>
              <w:autoSpaceDN w:val="0"/>
              <w:adjustRightInd w:val="0"/>
              <w:jc w:val="center"/>
              <w:rPr>
                <w:sz w:val="18"/>
                <w:szCs w:val="18"/>
              </w:rPr>
            </w:pPr>
          </w:p>
          <w:p w14:paraId="04FECB33" w14:textId="60B2D61E" w:rsidR="00CF2F83" w:rsidRPr="00061E2C" w:rsidRDefault="001855C5" w:rsidP="00CF2F83">
            <w:pPr>
              <w:widowControl w:val="0"/>
              <w:autoSpaceDE w:val="0"/>
              <w:autoSpaceDN w:val="0"/>
              <w:adjustRightInd w:val="0"/>
              <w:jc w:val="center"/>
              <w:rPr>
                <w:sz w:val="18"/>
                <w:szCs w:val="18"/>
              </w:rPr>
            </w:pPr>
            <w:r w:rsidRPr="00061E2C">
              <w:rPr>
                <w:sz w:val="18"/>
                <w:szCs w:val="18"/>
              </w:rPr>
              <w:t>120</w:t>
            </w:r>
            <w:r w:rsidR="00CF2F83" w:rsidRPr="00061E2C">
              <w:rPr>
                <w:sz w:val="18"/>
                <w:szCs w:val="18"/>
              </w:rPr>
              <w:t>,0</w:t>
            </w:r>
          </w:p>
        </w:tc>
      </w:tr>
      <w:tr w:rsidR="00CF2F83" w:rsidRPr="00061E2C" w14:paraId="39194CD9" w14:textId="77777777" w:rsidTr="00253FFD">
        <w:trPr>
          <w:gridAfter w:val="2"/>
          <w:wAfter w:w="33" w:type="dxa"/>
          <w:trHeight w:val="1184"/>
        </w:trPr>
        <w:tc>
          <w:tcPr>
            <w:tcW w:w="624" w:type="dxa"/>
            <w:tcBorders>
              <w:top w:val="single" w:sz="4" w:space="0" w:color="auto"/>
              <w:left w:val="single" w:sz="8" w:space="0" w:color="auto"/>
              <w:bottom w:val="single" w:sz="4" w:space="0" w:color="auto"/>
              <w:right w:val="single" w:sz="8" w:space="0" w:color="auto"/>
            </w:tcBorders>
            <w:vAlign w:val="center"/>
          </w:tcPr>
          <w:p w14:paraId="75F13610" w14:textId="77777777" w:rsidR="00CF2F83" w:rsidRPr="00061E2C" w:rsidRDefault="00CF2F83" w:rsidP="00CF2F83">
            <w:pPr>
              <w:jc w:val="center"/>
              <w:rPr>
                <w:sz w:val="18"/>
                <w:szCs w:val="18"/>
              </w:rPr>
            </w:pPr>
            <w:r w:rsidRPr="00061E2C">
              <w:rPr>
                <w:sz w:val="18"/>
                <w:szCs w:val="18"/>
              </w:rPr>
              <w:t>8</w:t>
            </w:r>
          </w:p>
        </w:tc>
        <w:tc>
          <w:tcPr>
            <w:tcW w:w="3064" w:type="dxa"/>
            <w:tcBorders>
              <w:top w:val="single" w:sz="4" w:space="0" w:color="auto"/>
              <w:left w:val="single" w:sz="8" w:space="0" w:color="auto"/>
              <w:bottom w:val="single" w:sz="4" w:space="0" w:color="auto"/>
              <w:right w:val="single" w:sz="8" w:space="0" w:color="auto"/>
            </w:tcBorders>
            <w:vAlign w:val="center"/>
          </w:tcPr>
          <w:p w14:paraId="41B4012B" w14:textId="13299B4E" w:rsidR="00CF2F83" w:rsidRPr="00061E2C" w:rsidRDefault="00CF2F83" w:rsidP="001855C5">
            <w:pPr>
              <w:rPr>
                <w:sz w:val="18"/>
                <w:szCs w:val="18"/>
              </w:rPr>
            </w:pPr>
            <w:r w:rsidRPr="00061E2C">
              <w:rPr>
                <w:sz w:val="18"/>
                <w:szCs w:val="18"/>
              </w:rPr>
              <w:t xml:space="preserve">Количество </w:t>
            </w:r>
            <w:r w:rsidR="001855C5" w:rsidRPr="00061E2C">
              <w:rPr>
                <w:sz w:val="18"/>
                <w:szCs w:val="18"/>
              </w:rPr>
              <w:t>хозяйств (</w:t>
            </w:r>
            <w:r w:rsidRPr="00061E2C">
              <w:rPr>
                <w:sz w:val="18"/>
                <w:szCs w:val="18"/>
              </w:rPr>
              <w:t>начинающих фермеров), получивших гранты по Государственной программе Приморского края</w:t>
            </w:r>
          </w:p>
        </w:tc>
        <w:tc>
          <w:tcPr>
            <w:tcW w:w="1542" w:type="dxa"/>
            <w:tcBorders>
              <w:top w:val="nil"/>
              <w:left w:val="single" w:sz="8" w:space="0" w:color="auto"/>
              <w:bottom w:val="single" w:sz="4" w:space="0" w:color="auto"/>
              <w:right w:val="single" w:sz="8" w:space="0" w:color="auto"/>
            </w:tcBorders>
            <w:vAlign w:val="center"/>
          </w:tcPr>
          <w:p w14:paraId="319DA41E"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Ед.</w:t>
            </w:r>
          </w:p>
        </w:tc>
        <w:tc>
          <w:tcPr>
            <w:tcW w:w="1278" w:type="dxa"/>
            <w:gridSpan w:val="2"/>
            <w:tcBorders>
              <w:top w:val="nil"/>
              <w:left w:val="single" w:sz="8" w:space="0" w:color="auto"/>
              <w:bottom w:val="single" w:sz="4" w:space="0" w:color="auto"/>
              <w:right w:val="single" w:sz="8" w:space="0" w:color="auto"/>
            </w:tcBorders>
            <w:vAlign w:val="center"/>
          </w:tcPr>
          <w:p w14:paraId="07ADD00B" w14:textId="77777777" w:rsidR="00CF2F83" w:rsidRPr="00061E2C" w:rsidRDefault="00CF2F83" w:rsidP="00CF2F83">
            <w:pPr>
              <w:widowControl w:val="0"/>
              <w:autoSpaceDE w:val="0"/>
              <w:autoSpaceDN w:val="0"/>
              <w:adjustRightInd w:val="0"/>
              <w:jc w:val="center"/>
              <w:rPr>
                <w:sz w:val="18"/>
                <w:szCs w:val="18"/>
              </w:rPr>
            </w:pPr>
          </w:p>
          <w:p w14:paraId="3212F1DD"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0</w:t>
            </w:r>
          </w:p>
        </w:tc>
        <w:tc>
          <w:tcPr>
            <w:tcW w:w="762" w:type="dxa"/>
            <w:tcBorders>
              <w:top w:val="nil"/>
              <w:left w:val="single" w:sz="8" w:space="0" w:color="auto"/>
              <w:bottom w:val="single" w:sz="4" w:space="0" w:color="auto"/>
              <w:right w:val="single" w:sz="8" w:space="0" w:color="auto"/>
            </w:tcBorders>
            <w:vAlign w:val="center"/>
          </w:tcPr>
          <w:p w14:paraId="1BD58A26" w14:textId="77777777" w:rsidR="00CF2F83" w:rsidRPr="00061E2C" w:rsidRDefault="00CF2F83" w:rsidP="00CF2F83">
            <w:pPr>
              <w:widowControl w:val="0"/>
              <w:autoSpaceDE w:val="0"/>
              <w:autoSpaceDN w:val="0"/>
              <w:adjustRightInd w:val="0"/>
              <w:jc w:val="center"/>
              <w:rPr>
                <w:sz w:val="18"/>
                <w:szCs w:val="18"/>
              </w:rPr>
            </w:pPr>
          </w:p>
          <w:p w14:paraId="6A2185A1"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w:t>
            </w:r>
          </w:p>
        </w:tc>
        <w:tc>
          <w:tcPr>
            <w:tcW w:w="1364" w:type="dxa"/>
            <w:gridSpan w:val="3"/>
            <w:tcBorders>
              <w:top w:val="nil"/>
              <w:left w:val="single" w:sz="8" w:space="0" w:color="auto"/>
              <w:bottom w:val="single" w:sz="4" w:space="0" w:color="auto"/>
              <w:right w:val="single" w:sz="8" w:space="0" w:color="auto"/>
            </w:tcBorders>
            <w:vAlign w:val="center"/>
          </w:tcPr>
          <w:p w14:paraId="231069AD" w14:textId="77777777" w:rsidR="00CF2F83" w:rsidRPr="00061E2C" w:rsidRDefault="00CF2F83" w:rsidP="00CF2F83">
            <w:pPr>
              <w:widowControl w:val="0"/>
              <w:autoSpaceDE w:val="0"/>
              <w:autoSpaceDN w:val="0"/>
              <w:adjustRightInd w:val="0"/>
              <w:jc w:val="center"/>
              <w:rPr>
                <w:sz w:val="18"/>
                <w:szCs w:val="18"/>
              </w:rPr>
            </w:pPr>
          </w:p>
          <w:p w14:paraId="47B2D2CF"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w:t>
            </w:r>
          </w:p>
        </w:tc>
        <w:tc>
          <w:tcPr>
            <w:tcW w:w="908" w:type="dxa"/>
            <w:tcBorders>
              <w:top w:val="nil"/>
              <w:left w:val="single" w:sz="8" w:space="0" w:color="auto"/>
              <w:bottom w:val="single" w:sz="4" w:space="0" w:color="auto"/>
              <w:right w:val="single" w:sz="8" w:space="0" w:color="auto"/>
            </w:tcBorders>
            <w:vAlign w:val="center"/>
          </w:tcPr>
          <w:p w14:paraId="324E3B8C" w14:textId="77777777" w:rsidR="00CF2F83" w:rsidRPr="00061E2C" w:rsidRDefault="00CF2F83" w:rsidP="00CF2F83">
            <w:pPr>
              <w:widowControl w:val="0"/>
              <w:autoSpaceDE w:val="0"/>
              <w:autoSpaceDN w:val="0"/>
              <w:adjustRightInd w:val="0"/>
              <w:jc w:val="center"/>
              <w:rPr>
                <w:sz w:val="18"/>
                <w:szCs w:val="18"/>
              </w:rPr>
            </w:pPr>
          </w:p>
          <w:p w14:paraId="7E4F365C"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w:t>
            </w:r>
          </w:p>
        </w:tc>
        <w:tc>
          <w:tcPr>
            <w:tcW w:w="992" w:type="dxa"/>
            <w:tcBorders>
              <w:top w:val="nil"/>
              <w:left w:val="single" w:sz="8" w:space="0" w:color="auto"/>
              <w:bottom w:val="single" w:sz="4" w:space="0" w:color="auto"/>
              <w:right w:val="single" w:sz="8" w:space="0" w:color="auto"/>
            </w:tcBorders>
          </w:tcPr>
          <w:p w14:paraId="3FE552B8" w14:textId="77777777" w:rsidR="00CF2F83" w:rsidRPr="00061E2C" w:rsidRDefault="00CF2F83" w:rsidP="00CF2F83">
            <w:pPr>
              <w:widowControl w:val="0"/>
              <w:autoSpaceDE w:val="0"/>
              <w:autoSpaceDN w:val="0"/>
              <w:adjustRightInd w:val="0"/>
              <w:jc w:val="center"/>
              <w:rPr>
                <w:sz w:val="18"/>
                <w:szCs w:val="18"/>
              </w:rPr>
            </w:pPr>
          </w:p>
          <w:p w14:paraId="5BA33AE1" w14:textId="77777777" w:rsidR="00CF2F83" w:rsidRPr="00061E2C" w:rsidRDefault="00CF2F83" w:rsidP="00CF2F83">
            <w:pPr>
              <w:widowControl w:val="0"/>
              <w:autoSpaceDE w:val="0"/>
              <w:autoSpaceDN w:val="0"/>
              <w:adjustRightInd w:val="0"/>
              <w:jc w:val="center"/>
              <w:rPr>
                <w:sz w:val="18"/>
                <w:szCs w:val="18"/>
              </w:rPr>
            </w:pPr>
          </w:p>
          <w:p w14:paraId="2016A202" w14:textId="77777777" w:rsidR="00CF2F83" w:rsidRPr="00061E2C" w:rsidRDefault="00CF2F83" w:rsidP="00CF2F83">
            <w:pPr>
              <w:widowControl w:val="0"/>
              <w:autoSpaceDE w:val="0"/>
              <w:autoSpaceDN w:val="0"/>
              <w:adjustRightInd w:val="0"/>
              <w:jc w:val="center"/>
              <w:rPr>
                <w:sz w:val="18"/>
                <w:szCs w:val="18"/>
              </w:rPr>
            </w:pPr>
          </w:p>
          <w:p w14:paraId="1F51D928" w14:textId="1B8B2D0A" w:rsidR="00CF2F83" w:rsidRPr="00061E2C" w:rsidRDefault="003A49D7" w:rsidP="00CF2F83">
            <w:pPr>
              <w:widowControl w:val="0"/>
              <w:autoSpaceDE w:val="0"/>
              <w:autoSpaceDN w:val="0"/>
              <w:adjustRightInd w:val="0"/>
              <w:jc w:val="center"/>
              <w:rPr>
                <w:sz w:val="18"/>
                <w:szCs w:val="18"/>
              </w:rPr>
            </w:pPr>
            <w:r w:rsidRPr="00061E2C">
              <w:rPr>
                <w:sz w:val="18"/>
                <w:szCs w:val="18"/>
              </w:rPr>
              <w:t>0</w:t>
            </w:r>
          </w:p>
        </w:tc>
        <w:tc>
          <w:tcPr>
            <w:tcW w:w="992" w:type="dxa"/>
            <w:tcBorders>
              <w:top w:val="nil"/>
              <w:left w:val="single" w:sz="8" w:space="0" w:color="auto"/>
              <w:bottom w:val="single" w:sz="4" w:space="0" w:color="auto"/>
              <w:right w:val="single" w:sz="8" w:space="0" w:color="auto"/>
            </w:tcBorders>
          </w:tcPr>
          <w:p w14:paraId="22049060" w14:textId="77777777" w:rsidR="00CF2F83" w:rsidRPr="00061E2C" w:rsidRDefault="00CF2F83" w:rsidP="00CF2F83">
            <w:pPr>
              <w:widowControl w:val="0"/>
              <w:autoSpaceDE w:val="0"/>
              <w:autoSpaceDN w:val="0"/>
              <w:adjustRightInd w:val="0"/>
              <w:jc w:val="center"/>
              <w:rPr>
                <w:sz w:val="18"/>
                <w:szCs w:val="18"/>
              </w:rPr>
            </w:pPr>
          </w:p>
          <w:p w14:paraId="2423793C" w14:textId="77777777" w:rsidR="00CF2F83" w:rsidRPr="00061E2C" w:rsidRDefault="00CF2F83" w:rsidP="00CF2F83">
            <w:pPr>
              <w:widowControl w:val="0"/>
              <w:autoSpaceDE w:val="0"/>
              <w:autoSpaceDN w:val="0"/>
              <w:adjustRightInd w:val="0"/>
              <w:jc w:val="center"/>
              <w:rPr>
                <w:sz w:val="18"/>
                <w:szCs w:val="18"/>
              </w:rPr>
            </w:pPr>
          </w:p>
          <w:p w14:paraId="7FEEBBC6" w14:textId="77777777" w:rsidR="00CF2F83" w:rsidRPr="00061E2C" w:rsidRDefault="00CF2F83" w:rsidP="00CF2F83">
            <w:pPr>
              <w:widowControl w:val="0"/>
              <w:autoSpaceDE w:val="0"/>
              <w:autoSpaceDN w:val="0"/>
              <w:adjustRightInd w:val="0"/>
              <w:jc w:val="center"/>
              <w:rPr>
                <w:sz w:val="18"/>
                <w:szCs w:val="18"/>
              </w:rPr>
            </w:pPr>
          </w:p>
          <w:p w14:paraId="04A697FD" w14:textId="094985D3" w:rsidR="00CF2F83" w:rsidRPr="00061E2C" w:rsidRDefault="001855C5" w:rsidP="00CF2F83">
            <w:pPr>
              <w:widowControl w:val="0"/>
              <w:autoSpaceDE w:val="0"/>
              <w:autoSpaceDN w:val="0"/>
              <w:adjustRightInd w:val="0"/>
              <w:jc w:val="center"/>
              <w:rPr>
                <w:sz w:val="18"/>
                <w:szCs w:val="18"/>
              </w:rPr>
            </w:pPr>
            <w:r w:rsidRPr="00061E2C">
              <w:rPr>
                <w:sz w:val="18"/>
                <w:szCs w:val="18"/>
              </w:rPr>
              <w:t>2</w:t>
            </w:r>
          </w:p>
        </w:tc>
        <w:tc>
          <w:tcPr>
            <w:tcW w:w="992" w:type="dxa"/>
            <w:tcBorders>
              <w:top w:val="nil"/>
              <w:left w:val="single" w:sz="8" w:space="0" w:color="auto"/>
              <w:bottom w:val="single" w:sz="4" w:space="0" w:color="auto"/>
              <w:right w:val="single" w:sz="8" w:space="0" w:color="auto"/>
            </w:tcBorders>
          </w:tcPr>
          <w:p w14:paraId="06217E89" w14:textId="77777777" w:rsidR="00CF2F83" w:rsidRPr="00061E2C" w:rsidRDefault="00CF2F83" w:rsidP="00CF2F83">
            <w:pPr>
              <w:widowControl w:val="0"/>
              <w:autoSpaceDE w:val="0"/>
              <w:autoSpaceDN w:val="0"/>
              <w:adjustRightInd w:val="0"/>
              <w:jc w:val="center"/>
              <w:rPr>
                <w:sz w:val="18"/>
                <w:szCs w:val="18"/>
              </w:rPr>
            </w:pPr>
          </w:p>
          <w:p w14:paraId="4DFFF508" w14:textId="77777777" w:rsidR="00CF2F83" w:rsidRPr="00061E2C" w:rsidRDefault="00CF2F83" w:rsidP="00CF2F83">
            <w:pPr>
              <w:rPr>
                <w:sz w:val="18"/>
                <w:szCs w:val="18"/>
              </w:rPr>
            </w:pPr>
          </w:p>
          <w:p w14:paraId="6F6814A3" w14:textId="77777777" w:rsidR="00CF2F83" w:rsidRPr="00061E2C" w:rsidRDefault="00CF2F83" w:rsidP="00CF2F83">
            <w:pPr>
              <w:rPr>
                <w:sz w:val="18"/>
                <w:szCs w:val="18"/>
              </w:rPr>
            </w:pPr>
          </w:p>
          <w:p w14:paraId="06EC9E2A" w14:textId="77777777" w:rsidR="00CF2F83" w:rsidRPr="00061E2C" w:rsidRDefault="00CF2F83" w:rsidP="00CF2F83">
            <w:pPr>
              <w:jc w:val="center"/>
              <w:rPr>
                <w:sz w:val="18"/>
                <w:szCs w:val="18"/>
              </w:rPr>
            </w:pPr>
            <w:r w:rsidRPr="00061E2C">
              <w:rPr>
                <w:sz w:val="18"/>
                <w:szCs w:val="18"/>
              </w:rPr>
              <w:t>1</w:t>
            </w:r>
          </w:p>
        </w:tc>
        <w:tc>
          <w:tcPr>
            <w:tcW w:w="936" w:type="dxa"/>
            <w:tcBorders>
              <w:top w:val="nil"/>
              <w:left w:val="single" w:sz="8" w:space="0" w:color="auto"/>
              <w:bottom w:val="single" w:sz="4" w:space="0" w:color="auto"/>
              <w:right w:val="single" w:sz="8" w:space="0" w:color="auto"/>
            </w:tcBorders>
            <w:vAlign w:val="center"/>
          </w:tcPr>
          <w:p w14:paraId="3E7C68EE" w14:textId="77777777" w:rsidR="00CF2F83" w:rsidRPr="00061E2C" w:rsidRDefault="00CF2F83" w:rsidP="00CF2F83">
            <w:pPr>
              <w:widowControl w:val="0"/>
              <w:autoSpaceDE w:val="0"/>
              <w:autoSpaceDN w:val="0"/>
              <w:adjustRightInd w:val="0"/>
              <w:jc w:val="center"/>
              <w:rPr>
                <w:sz w:val="18"/>
                <w:szCs w:val="18"/>
              </w:rPr>
            </w:pPr>
          </w:p>
          <w:p w14:paraId="45D24ABA"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w:t>
            </w:r>
          </w:p>
        </w:tc>
        <w:tc>
          <w:tcPr>
            <w:tcW w:w="1446" w:type="dxa"/>
            <w:gridSpan w:val="2"/>
            <w:tcBorders>
              <w:top w:val="nil"/>
              <w:left w:val="single" w:sz="8" w:space="0" w:color="auto"/>
              <w:bottom w:val="single" w:sz="4" w:space="0" w:color="auto"/>
              <w:right w:val="single" w:sz="8" w:space="0" w:color="auto"/>
            </w:tcBorders>
            <w:vAlign w:val="center"/>
          </w:tcPr>
          <w:p w14:paraId="2F899A5D" w14:textId="77777777" w:rsidR="00CF2F83" w:rsidRPr="00061E2C" w:rsidRDefault="00CF2F83" w:rsidP="00CF2F83">
            <w:pPr>
              <w:widowControl w:val="0"/>
              <w:autoSpaceDE w:val="0"/>
              <w:autoSpaceDN w:val="0"/>
              <w:adjustRightInd w:val="0"/>
              <w:jc w:val="center"/>
              <w:rPr>
                <w:sz w:val="18"/>
                <w:szCs w:val="18"/>
              </w:rPr>
            </w:pPr>
          </w:p>
          <w:p w14:paraId="4CF39EA0" w14:textId="77777777" w:rsidR="00CF2F83" w:rsidRPr="00061E2C" w:rsidRDefault="00CF2F83" w:rsidP="00CF2F83">
            <w:pPr>
              <w:widowControl w:val="0"/>
              <w:autoSpaceDE w:val="0"/>
              <w:autoSpaceDN w:val="0"/>
              <w:adjustRightInd w:val="0"/>
              <w:jc w:val="center"/>
              <w:rPr>
                <w:sz w:val="18"/>
                <w:szCs w:val="18"/>
              </w:rPr>
            </w:pPr>
            <w:r w:rsidRPr="00061E2C">
              <w:rPr>
                <w:sz w:val="18"/>
                <w:szCs w:val="18"/>
              </w:rPr>
              <w:t>1</w:t>
            </w:r>
          </w:p>
        </w:tc>
      </w:tr>
      <w:tr w:rsidR="00CF2F83" w:rsidRPr="00061E2C" w14:paraId="0B1E2350" w14:textId="77777777" w:rsidTr="00253FFD">
        <w:trPr>
          <w:gridAfter w:val="2"/>
          <w:wAfter w:w="33" w:type="dxa"/>
        </w:trPr>
        <w:tc>
          <w:tcPr>
            <w:tcW w:w="624" w:type="dxa"/>
            <w:tcBorders>
              <w:top w:val="single" w:sz="4" w:space="0" w:color="auto"/>
              <w:left w:val="single" w:sz="4" w:space="0" w:color="auto"/>
              <w:bottom w:val="single" w:sz="4" w:space="0" w:color="auto"/>
              <w:right w:val="single" w:sz="4" w:space="0" w:color="auto"/>
            </w:tcBorders>
            <w:vAlign w:val="center"/>
          </w:tcPr>
          <w:p w14:paraId="1AA5E9D1" w14:textId="77777777" w:rsidR="00CF2F83" w:rsidRPr="00061E2C" w:rsidRDefault="00CF2F83" w:rsidP="00CF2F83">
            <w:pPr>
              <w:jc w:val="center"/>
              <w:rPr>
                <w:sz w:val="18"/>
                <w:szCs w:val="18"/>
              </w:rPr>
            </w:pPr>
            <w:r w:rsidRPr="00061E2C">
              <w:rPr>
                <w:sz w:val="18"/>
                <w:szCs w:val="18"/>
              </w:rPr>
              <w:t>9</w:t>
            </w:r>
          </w:p>
        </w:tc>
        <w:tc>
          <w:tcPr>
            <w:tcW w:w="3064" w:type="dxa"/>
            <w:tcBorders>
              <w:top w:val="single" w:sz="4" w:space="0" w:color="auto"/>
              <w:left w:val="single" w:sz="4" w:space="0" w:color="auto"/>
              <w:bottom w:val="single" w:sz="4" w:space="0" w:color="auto"/>
              <w:right w:val="single" w:sz="4" w:space="0" w:color="auto"/>
            </w:tcBorders>
            <w:vAlign w:val="center"/>
          </w:tcPr>
          <w:p w14:paraId="6A07A741" w14:textId="77777777" w:rsidR="00CF2F83" w:rsidRPr="00061E2C" w:rsidRDefault="00CF2F83" w:rsidP="001855C5">
            <w:pPr>
              <w:rPr>
                <w:sz w:val="18"/>
                <w:szCs w:val="18"/>
              </w:rPr>
            </w:pPr>
            <w:r w:rsidRPr="00061E2C">
              <w:rPr>
                <w:sz w:val="18"/>
                <w:szCs w:val="18"/>
              </w:rPr>
              <w:t>Количество мероприятий по оказанию консультативной помощи сельскохозяйственным товаропроизводителям, планирующим получить государственную поддержку</w:t>
            </w:r>
          </w:p>
        </w:tc>
        <w:tc>
          <w:tcPr>
            <w:tcW w:w="1542" w:type="dxa"/>
            <w:tcBorders>
              <w:top w:val="single" w:sz="4" w:space="0" w:color="auto"/>
              <w:left w:val="single" w:sz="4" w:space="0" w:color="auto"/>
              <w:bottom w:val="single" w:sz="4" w:space="0" w:color="auto"/>
              <w:right w:val="single" w:sz="4" w:space="0" w:color="auto"/>
            </w:tcBorders>
            <w:vAlign w:val="center"/>
          </w:tcPr>
          <w:p w14:paraId="46EC7B85" w14:textId="77777777" w:rsidR="00061E2C" w:rsidRDefault="00061E2C" w:rsidP="00CF2F83">
            <w:pPr>
              <w:widowControl w:val="0"/>
              <w:autoSpaceDE w:val="0"/>
              <w:autoSpaceDN w:val="0"/>
              <w:adjustRightInd w:val="0"/>
              <w:jc w:val="center"/>
              <w:rPr>
                <w:sz w:val="18"/>
                <w:szCs w:val="18"/>
              </w:rPr>
            </w:pPr>
          </w:p>
          <w:p w14:paraId="60F016A3" w14:textId="77777777" w:rsidR="00061E2C" w:rsidRDefault="00061E2C" w:rsidP="00CF2F83">
            <w:pPr>
              <w:widowControl w:val="0"/>
              <w:autoSpaceDE w:val="0"/>
              <w:autoSpaceDN w:val="0"/>
              <w:adjustRightInd w:val="0"/>
              <w:jc w:val="center"/>
              <w:rPr>
                <w:sz w:val="18"/>
                <w:szCs w:val="18"/>
              </w:rPr>
            </w:pPr>
          </w:p>
          <w:p w14:paraId="42A84886" w14:textId="794B8311" w:rsidR="00CF2F83" w:rsidRPr="00061E2C" w:rsidRDefault="00CF2F83" w:rsidP="00CF2F83">
            <w:pPr>
              <w:widowControl w:val="0"/>
              <w:autoSpaceDE w:val="0"/>
              <w:autoSpaceDN w:val="0"/>
              <w:adjustRightInd w:val="0"/>
              <w:jc w:val="center"/>
              <w:rPr>
                <w:sz w:val="18"/>
                <w:szCs w:val="18"/>
              </w:rPr>
            </w:pPr>
            <w:r w:rsidRPr="00061E2C">
              <w:rPr>
                <w:sz w:val="18"/>
                <w:szCs w:val="18"/>
              </w:rPr>
              <w:t>Ед.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CF30356" w14:textId="77777777" w:rsidR="00CF2F83" w:rsidRPr="00061E2C" w:rsidRDefault="00CF2F83" w:rsidP="00F15B9B">
            <w:pPr>
              <w:widowControl w:val="0"/>
              <w:autoSpaceDE w:val="0"/>
              <w:autoSpaceDN w:val="0"/>
              <w:adjustRightInd w:val="0"/>
              <w:jc w:val="center"/>
              <w:rPr>
                <w:sz w:val="18"/>
                <w:szCs w:val="18"/>
              </w:rPr>
            </w:pPr>
          </w:p>
          <w:p w14:paraId="2E7340BF" w14:textId="77777777" w:rsidR="00061E2C" w:rsidRDefault="00061E2C" w:rsidP="00F15B9B">
            <w:pPr>
              <w:widowControl w:val="0"/>
              <w:autoSpaceDE w:val="0"/>
              <w:autoSpaceDN w:val="0"/>
              <w:adjustRightInd w:val="0"/>
              <w:jc w:val="center"/>
              <w:rPr>
                <w:sz w:val="18"/>
                <w:szCs w:val="18"/>
              </w:rPr>
            </w:pPr>
          </w:p>
          <w:p w14:paraId="6E2D6B02" w14:textId="77777777" w:rsidR="00061E2C" w:rsidRDefault="00061E2C" w:rsidP="00F15B9B">
            <w:pPr>
              <w:widowControl w:val="0"/>
              <w:autoSpaceDE w:val="0"/>
              <w:autoSpaceDN w:val="0"/>
              <w:adjustRightInd w:val="0"/>
              <w:jc w:val="center"/>
              <w:rPr>
                <w:sz w:val="18"/>
                <w:szCs w:val="18"/>
              </w:rPr>
            </w:pPr>
          </w:p>
          <w:p w14:paraId="21D3DF19" w14:textId="1687AE10" w:rsidR="00CF2F83" w:rsidRPr="00061E2C" w:rsidRDefault="00CF2F83" w:rsidP="00F15B9B">
            <w:pPr>
              <w:widowControl w:val="0"/>
              <w:autoSpaceDE w:val="0"/>
              <w:autoSpaceDN w:val="0"/>
              <w:adjustRightInd w:val="0"/>
              <w:jc w:val="center"/>
              <w:rPr>
                <w:sz w:val="18"/>
                <w:szCs w:val="18"/>
              </w:rPr>
            </w:pPr>
            <w:r w:rsidRPr="00061E2C">
              <w:rPr>
                <w:sz w:val="18"/>
                <w:szCs w:val="18"/>
              </w:rPr>
              <w:t>10</w:t>
            </w:r>
          </w:p>
        </w:tc>
        <w:tc>
          <w:tcPr>
            <w:tcW w:w="762" w:type="dxa"/>
            <w:tcBorders>
              <w:top w:val="single" w:sz="4" w:space="0" w:color="auto"/>
              <w:left w:val="single" w:sz="4" w:space="0" w:color="auto"/>
              <w:bottom w:val="single" w:sz="4" w:space="0" w:color="auto"/>
              <w:right w:val="single" w:sz="4" w:space="0" w:color="auto"/>
            </w:tcBorders>
            <w:vAlign w:val="center"/>
          </w:tcPr>
          <w:p w14:paraId="5822884A" w14:textId="77777777" w:rsidR="00CF2F83" w:rsidRPr="00061E2C" w:rsidRDefault="00CF2F83" w:rsidP="00F15B9B">
            <w:pPr>
              <w:widowControl w:val="0"/>
              <w:autoSpaceDE w:val="0"/>
              <w:autoSpaceDN w:val="0"/>
              <w:adjustRightInd w:val="0"/>
              <w:jc w:val="center"/>
              <w:rPr>
                <w:sz w:val="18"/>
                <w:szCs w:val="18"/>
              </w:rPr>
            </w:pPr>
          </w:p>
          <w:p w14:paraId="7F8E6B11" w14:textId="77777777" w:rsidR="00061E2C" w:rsidRDefault="00061E2C" w:rsidP="00F15B9B">
            <w:pPr>
              <w:widowControl w:val="0"/>
              <w:autoSpaceDE w:val="0"/>
              <w:autoSpaceDN w:val="0"/>
              <w:adjustRightInd w:val="0"/>
              <w:jc w:val="center"/>
              <w:rPr>
                <w:sz w:val="18"/>
                <w:szCs w:val="18"/>
              </w:rPr>
            </w:pPr>
          </w:p>
          <w:p w14:paraId="60CFE92C" w14:textId="77777777" w:rsidR="00061E2C" w:rsidRDefault="00061E2C" w:rsidP="00F15B9B">
            <w:pPr>
              <w:widowControl w:val="0"/>
              <w:autoSpaceDE w:val="0"/>
              <w:autoSpaceDN w:val="0"/>
              <w:adjustRightInd w:val="0"/>
              <w:jc w:val="center"/>
              <w:rPr>
                <w:sz w:val="18"/>
                <w:szCs w:val="18"/>
              </w:rPr>
            </w:pPr>
          </w:p>
          <w:p w14:paraId="3FD3604A" w14:textId="15AE751F" w:rsidR="00CF2F83" w:rsidRPr="00061E2C" w:rsidRDefault="00CF2F83" w:rsidP="00F15B9B">
            <w:pPr>
              <w:widowControl w:val="0"/>
              <w:autoSpaceDE w:val="0"/>
              <w:autoSpaceDN w:val="0"/>
              <w:adjustRightInd w:val="0"/>
              <w:jc w:val="center"/>
              <w:rPr>
                <w:sz w:val="18"/>
                <w:szCs w:val="18"/>
              </w:rPr>
            </w:pPr>
            <w:r w:rsidRPr="00061E2C">
              <w:rPr>
                <w:sz w:val="18"/>
                <w:szCs w:val="18"/>
              </w:rPr>
              <w:t>15</w:t>
            </w:r>
          </w:p>
        </w:tc>
        <w:tc>
          <w:tcPr>
            <w:tcW w:w="1364" w:type="dxa"/>
            <w:gridSpan w:val="3"/>
            <w:tcBorders>
              <w:top w:val="single" w:sz="4" w:space="0" w:color="auto"/>
              <w:left w:val="single" w:sz="4" w:space="0" w:color="auto"/>
              <w:bottom w:val="single" w:sz="4" w:space="0" w:color="auto"/>
              <w:right w:val="single" w:sz="4" w:space="0" w:color="auto"/>
            </w:tcBorders>
            <w:vAlign w:val="center"/>
          </w:tcPr>
          <w:p w14:paraId="2B21D5D2" w14:textId="77777777" w:rsidR="00CF2F83" w:rsidRPr="00061E2C" w:rsidRDefault="00CF2F83" w:rsidP="00F15B9B">
            <w:pPr>
              <w:widowControl w:val="0"/>
              <w:autoSpaceDE w:val="0"/>
              <w:autoSpaceDN w:val="0"/>
              <w:adjustRightInd w:val="0"/>
              <w:jc w:val="center"/>
              <w:rPr>
                <w:sz w:val="18"/>
                <w:szCs w:val="18"/>
              </w:rPr>
            </w:pPr>
          </w:p>
          <w:p w14:paraId="41C10F2B" w14:textId="77777777" w:rsidR="00061E2C" w:rsidRDefault="00061E2C" w:rsidP="00F15B9B">
            <w:pPr>
              <w:widowControl w:val="0"/>
              <w:autoSpaceDE w:val="0"/>
              <w:autoSpaceDN w:val="0"/>
              <w:adjustRightInd w:val="0"/>
              <w:jc w:val="center"/>
              <w:rPr>
                <w:sz w:val="18"/>
                <w:szCs w:val="18"/>
              </w:rPr>
            </w:pPr>
          </w:p>
          <w:p w14:paraId="27989A44" w14:textId="77777777" w:rsidR="00061E2C" w:rsidRDefault="00061E2C" w:rsidP="00F15B9B">
            <w:pPr>
              <w:widowControl w:val="0"/>
              <w:autoSpaceDE w:val="0"/>
              <w:autoSpaceDN w:val="0"/>
              <w:adjustRightInd w:val="0"/>
              <w:jc w:val="center"/>
              <w:rPr>
                <w:sz w:val="18"/>
                <w:szCs w:val="18"/>
              </w:rPr>
            </w:pPr>
          </w:p>
          <w:p w14:paraId="4C149216" w14:textId="266FBC54" w:rsidR="00CF2F83" w:rsidRPr="00061E2C" w:rsidRDefault="00CF2F83" w:rsidP="00F15B9B">
            <w:pPr>
              <w:widowControl w:val="0"/>
              <w:autoSpaceDE w:val="0"/>
              <w:autoSpaceDN w:val="0"/>
              <w:adjustRightInd w:val="0"/>
              <w:jc w:val="center"/>
              <w:rPr>
                <w:sz w:val="18"/>
                <w:szCs w:val="18"/>
              </w:rPr>
            </w:pPr>
            <w:r w:rsidRPr="00061E2C">
              <w:rPr>
                <w:sz w:val="18"/>
                <w:szCs w:val="18"/>
              </w:rPr>
              <w:t>20</w:t>
            </w:r>
          </w:p>
        </w:tc>
        <w:tc>
          <w:tcPr>
            <w:tcW w:w="908" w:type="dxa"/>
            <w:tcBorders>
              <w:top w:val="single" w:sz="4" w:space="0" w:color="auto"/>
              <w:left w:val="single" w:sz="4" w:space="0" w:color="auto"/>
              <w:bottom w:val="single" w:sz="4" w:space="0" w:color="auto"/>
              <w:right w:val="single" w:sz="4" w:space="0" w:color="auto"/>
            </w:tcBorders>
            <w:vAlign w:val="center"/>
          </w:tcPr>
          <w:p w14:paraId="70FAE27A" w14:textId="77777777" w:rsidR="00F15B9B" w:rsidRPr="00061E2C" w:rsidRDefault="00F15B9B" w:rsidP="00F15B9B">
            <w:pPr>
              <w:widowControl w:val="0"/>
              <w:autoSpaceDE w:val="0"/>
              <w:autoSpaceDN w:val="0"/>
              <w:adjustRightInd w:val="0"/>
              <w:jc w:val="center"/>
              <w:rPr>
                <w:sz w:val="18"/>
                <w:szCs w:val="18"/>
              </w:rPr>
            </w:pPr>
          </w:p>
          <w:p w14:paraId="6EE8E49D" w14:textId="77777777" w:rsidR="00061E2C" w:rsidRDefault="00061E2C" w:rsidP="00F15B9B">
            <w:pPr>
              <w:widowControl w:val="0"/>
              <w:autoSpaceDE w:val="0"/>
              <w:autoSpaceDN w:val="0"/>
              <w:adjustRightInd w:val="0"/>
              <w:jc w:val="center"/>
              <w:rPr>
                <w:sz w:val="18"/>
                <w:szCs w:val="18"/>
              </w:rPr>
            </w:pPr>
          </w:p>
          <w:p w14:paraId="0104CDFB" w14:textId="77777777" w:rsidR="00061E2C" w:rsidRDefault="00061E2C" w:rsidP="00F15B9B">
            <w:pPr>
              <w:widowControl w:val="0"/>
              <w:autoSpaceDE w:val="0"/>
              <w:autoSpaceDN w:val="0"/>
              <w:adjustRightInd w:val="0"/>
              <w:jc w:val="center"/>
              <w:rPr>
                <w:sz w:val="18"/>
                <w:szCs w:val="18"/>
              </w:rPr>
            </w:pPr>
          </w:p>
          <w:p w14:paraId="2DA72501" w14:textId="7797437B" w:rsidR="00CF2F83" w:rsidRPr="00061E2C" w:rsidRDefault="00CF2F83" w:rsidP="00F15B9B">
            <w:pPr>
              <w:widowControl w:val="0"/>
              <w:autoSpaceDE w:val="0"/>
              <w:autoSpaceDN w:val="0"/>
              <w:adjustRightInd w:val="0"/>
              <w:jc w:val="center"/>
              <w:rPr>
                <w:sz w:val="18"/>
                <w:szCs w:val="18"/>
              </w:rPr>
            </w:pPr>
            <w:r w:rsidRPr="00061E2C">
              <w:rPr>
                <w:sz w:val="18"/>
                <w:szCs w:val="18"/>
              </w:rPr>
              <w:t>25</w:t>
            </w:r>
          </w:p>
        </w:tc>
        <w:tc>
          <w:tcPr>
            <w:tcW w:w="992" w:type="dxa"/>
            <w:tcBorders>
              <w:top w:val="single" w:sz="4" w:space="0" w:color="auto"/>
              <w:left w:val="single" w:sz="4" w:space="0" w:color="auto"/>
              <w:bottom w:val="single" w:sz="4" w:space="0" w:color="auto"/>
              <w:right w:val="single" w:sz="4" w:space="0" w:color="auto"/>
            </w:tcBorders>
          </w:tcPr>
          <w:p w14:paraId="004359D4" w14:textId="77777777" w:rsidR="00CF2F83" w:rsidRPr="00061E2C" w:rsidRDefault="00CF2F83" w:rsidP="00F15B9B">
            <w:pPr>
              <w:widowControl w:val="0"/>
              <w:autoSpaceDE w:val="0"/>
              <w:autoSpaceDN w:val="0"/>
              <w:adjustRightInd w:val="0"/>
              <w:jc w:val="center"/>
              <w:rPr>
                <w:sz w:val="18"/>
                <w:szCs w:val="18"/>
              </w:rPr>
            </w:pPr>
          </w:p>
          <w:p w14:paraId="32D9D1EA" w14:textId="77777777" w:rsidR="00CF2F83" w:rsidRPr="00061E2C" w:rsidRDefault="00CF2F83" w:rsidP="00F15B9B">
            <w:pPr>
              <w:widowControl w:val="0"/>
              <w:autoSpaceDE w:val="0"/>
              <w:autoSpaceDN w:val="0"/>
              <w:adjustRightInd w:val="0"/>
              <w:jc w:val="center"/>
              <w:rPr>
                <w:sz w:val="18"/>
                <w:szCs w:val="18"/>
              </w:rPr>
            </w:pPr>
          </w:p>
          <w:p w14:paraId="2573C6E5" w14:textId="77777777" w:rsidR="00F15B9B" w:rsidRPr="00061E2C" w:rsidRDefault="00F15B9B" w:rsidP="00F15B9B">
            <w:pPr>
              <w:widowControl w:val="0"/>
              <w:autoSpaceDE w:val="0"/>
              <w:autoSpaceDN w:val="0"/>
              <w:adjustRightInd w:val="0"/>
              <w:jc w:val="center"/>
              <w:rPr>
                <w:sz w:val="18"/>
                <w:szCs w:val="18"/>
              </w:rPr>
            </w:pPr>
          </w:p>
          <w:p w14:paraId="140397F9" w14:textId="77777777" w:rsidR="00F15B9B" w:rsidRPr="00061E2C" w:rsidRDefault="00F15B9B" w:rsidP="00F15B9B">
            <w:pPr>
              <w:widowControl w:val="0"/>
              <w:autoSpaceDE w:val="0"/>
              <w:autoSpaceDN w:val="0"/>
              <w:adjustRightInd w:val="0"/>
              <w:jc w:val="center"/>
              <w:rPr>
                <w:sz w:val="18"/>
                <w:szCs w:val="18"/>
              </w:rPr>
            </w:pPr>
          </w:p>
          <w:p w14:paraId="6956C4D0" w14:textId="0180FADC" w:rsidR="00CF2F83" w:rsidRPr="00061E2C" w:rsidRDefault="00CF2F83" w:rsidP="00F15B9B">
            <w:pPr>
              <w:widowControl w:val="0"/>
              <w:autoSpaceDE w:val="0"/>
              <w:autoSpaceDN w:val="0"/>
              <w:adjustRightInd w:val="0"/>
              <w:jc w:val="center"/>
              <w:rPr>
                <w:sz w:val="18"/>
                <w:szCs w:val="18"/>
              </w:rPr>
            </w:pPr>
            <w:r w:rsidRPr="00061E2C">
              <w:rPr>
                <w:sz w:val="18"/>
                <w:szCs w:val="18"/>
              </w:rPr>
              <w:t>3</w:t>
            </w:r>
            <w:r w:rsidR="003A49D7" w:rsidRPr="00061E2C">
              <w:rPr>
                <w:sz w:val="18"/>
                <w:szCs w:val="18"/>
              </w:rPr>
              <w:t>3</w:t>
            </w:r>
          </w:p>
        </w:tc>
        <w:tc>
          <w:tcPr>
            <w:tcW w:w="992" w:type="dxa"/>
            <w:tcBorders>
              <w:top w:val="single" w:sz="4" w:space="0" w:color="auto"/>
              <w:left w:val="single" w:sz="4" w:space="0" w:color="auto"/>
              <w:bottom w:val="single" w:sz="4" w:space="0" w:color="auto"/>
              <w:right w:val="single" w:sz="4" w:space="0" w:color="auto"/>
            </w:tcBorders>
          </w:tcPr>
          <w:p w14:paraId="40C960BD" w14:textId="77777777" w:rsidR="00CF2F83" w:rsidRPr="00061E2C" w:rsidRDefault="00CF2F83" w:rsidP="00F15B9B">
            <w:pPr>
              <w:widowControl w:val="0"/>
              <w:autoSpaceDE w:val="0"/>
              <w:autoSpaceDN w:val="0"/>
              <w:adjustRightInd w:val="0"/>
              <w:jc w:val="center"/>
              <w:rPr>
                <w:sz w:val="18"/>
                <w:szCs w:val="18"/>
              </w:rPr>
            </w:pPr>
          </w:p>
          <w:p w14:paraId="08911233" w14:textId="77777777" w:rsidR="00CF2F83" w:rsidRPr="00061E2C" w:rsidRDefault="00CF2F83" w:rsidP="00F15B9B">
            <w:pPr>
              <w:widowControl w:val="0"/>
              <w:autoSpaceDE w:val="0"/>
              <w:autoSpaceDN w:val="0"/>
              <w:adjustRightInd w:val="0"/>
              <w:jc w:val="center"/>
              <w:rPr>
                <w:sz w:val="18"/>
                <w:szCs w:val="18"/>
              </w:rPr>
            </w:pPr>
          </w:p>
          <w:p w14:paraId="7070591B" w14:textId="77777777" w:rsidR="00F15B9B" w:rsidRPr="00061E2C" w:rsidRDefault="00F15B9B" w:rsidP="00F15B9B">
            <w:pPr>
              <w:widowControl w:val="0"/>
              <w:autoSpaceDE w:val="0"/>
              <w:autoSpaceDN w:val="0"/>
              <w:adjustRightInd w:val="0"/>
              <w:jc w:val="center"/>
              <w:rPr>
                <w:sz w:val="18"/>
                <w:szCs w:val="18"/>
              </w:rPr>
            </w:pPr>
          </w:p>
          <w:p w14:paraId="145F9666" w14:textId="77777777" w:rsidR="00F15B9B" w:rsidRPr="00061E2C" w:rsidRDefault="00F15B9B" w:rsidP="00F15B9B">
            <w:pPr>
              <w:widowControl w:val="0"/>
              <w:autoSpaceDE w:val="0"/>
              <w:autoSpaceDN w:val="0"/>
              <w:adjustRightInd w:val="0"/>
              <w:jc w:val="center"/>
              <w:rPr>
                <w:sz w:val="18"/>
                <w:szCs w:val="18"/>
              </w:rPr>
            </w:pPr>
          </w:p>
          <w:p w14:paraId="4073D258" w14:textId="51F65AEF" w:rsidR="00CF2F83" w:rsidRPr="00061E2C" w:rsidRDefault="001855C5" w:rsidP="00F15B9B">
            <w:pPr>
              <w:widowControl w:val="0"/>
              <w:autoSpaceDE w:val="0"/>
              <w:autoSpaceDN w:val="0"/>
              <w:adjustRightInd w:val="0"/>
              <w:jc w:val="center"/>
              <w:rPr>
                <w:sz w:val="18"/>
                <w:szCs w:val="18"/>
                <w:lang w:val="en-US"/>
              </w:rPr>
            </w:pPr>
            <w:r w:rsidRPr="00061E2C">
              <w:rPr>
                <w:sz w:val="18"/>
                <w:szCs w:val="18"/>
              </w:rPr>
              <w:t>30</w:t>
            </w:r>
          </w:p>
        </w:tc>
        <w:tc>
          <w:tcPr>
            <w:tcW w:w="992" w:type="dxa"/>
            <w:tcBorders>
              <w:top w:val="single" w:sz="4" w:space="0" w:color="auto"/>
              <w:left w:val="single" w:sz="4" w:space="0" w:color="auto"/>
              <w:bottom w:val="single" w:sz="4" w:space="0" w:color="auto"/>
              <w:right w:val="single" w:sz="4" w:space="0" w:color="auto"/>
            </w:tcBorders>
          </w:tcPr>
          <w:p w14:paraId="36594D11" w14:textId="77777777" w:rsidR="00CF2F83" w:rsidRPr="00061E2C" w:rsidRDefault="00CF2F83" w:rsidP="00F15B9B">
            <w:pPr>
              <w:jc w:val="center"/>
              <w:rPr>
                <w:sz w:val="18"/>
                <w:szCs w:val="18"/>
              </w:rPr>
            </w:pPr>
          </w:p>
          <w:p w14:paraId="1AEE4983" w14:textId="77777777" w:rsidR="00CF2F83" w:rsidRPr="00061E2C" w:rsidRDefault="00CF2F83" w:rsidP="00F15B9B">
            <w:pPr>
              <w:jc w:val="center"/>
              <w:rPr>
                <w:sz w:val="18"/>
                <w:szCs w:val="18"/>
              </w:rPr>
            </w:pPr>
          </w:p>
          <w:p w14:paraId="1A91F623" w14:textId="77777777" w:rsidR="00F15B9B" w:rsidRPr="00061E2C" w:rsidRDefault="00F15B9B" w:rsidP="00F15B9B">
            <w:pPr>
              <w:jc w:val="center"/>
              <w:rPr>
                <w:sz w:val="18"/>
                <w:szCs w:val="18"/>
              </w:rPr>
            </w:pPr>
          </w:p>
          <w:p w14:paraId="43B499DC" w14:textId="77777777" w:rsidR="00F15B9B" w:rsidRPr="00061E2C" w:rsidRDefault="00F15B9B" w:rsidP="00F15B9B">
            <w:pPr>
              <w:jc w:val="center"/>
              <w:rPr>
                <w:sz w:val="18"/>
                <w:szCs w:val="18"/>
              </w:rPr>
            </w:pPr>
          </w:p>
          <w:p w14:paraId="4286F33E" w14:textId="6C9C4FF7" w:rsidR="00CF2F83" w:rsidRPr="00061E2C" w:rsidRDefault="00CF2F83" w:rsidP="00F15B9B">
            <w:pPr>
              <w:jc w:val="center"/>
              <w:rPr>
                <w:sz w:val="18"/>
                <w:szCs w:val="18"/>
              </w:rPr>
            </w:pPr>
            <w:r w:rsidRPr="00061E2C">
              <w:rPr>
                <w:sz w:val="18"/>
                <w:szCs w:val="18"/>
              </w:rPr>
              <w:t>35</w:t>
            </w:r>
          </w:p>
        </w:tc>
        <w:tc>
          <w:tcPr>
            <w:tcW w:w="936" w:type="dxa"/>
            <w:tcBorders>
              <w:top w:val="single" w:sz="4" w:space="0" w:color="auto"/>
              <w:left w:val="single" w:sz="4" w:space="0" w:color="auto"/>
              <w:bottom w:val="single" w:sz="4" w:space="0" w:color="auto"/>
              <w:right w:val="single" w:sz="4" w:space="0" w:color="auto"/>
            </w:tcBorders>
            <w:vAlign w:val="center"/>
          </w:tcPr>
          <w:p w14:paraId="4E2E6465" w14:textId="77777777" w:rsidR="00CF2F83" w:rsidRPr="00061E2C" w:rsidRDefault="00CF2F83" w:rsidP="00F15B9B">
            <w:pPr>
              <w:widowControl w:val="0"/>
              <w:autoSpaceDE w:val="0"/>
              <w:autoSpaceDN w:val="0"/>
              <w:adjustRightInd w:val="0"/>
              <w:jc w:val="center"/>
              <w:rPr>
                <w:sz w:val="18"/>
                <w:szCs w:val="18"/>
              </w:rPr>
            </w:pPr>
          </w:p>
          <w:p w14:paraId="4C1E7F7E" w14:textId="77777777" w:rsidR="00061E2C" w:rsidRDefault="00061E2C" w:rsidP="00F15B9B">
            <w:pPr>
              <w:widowControl w:val="0"/>
              <w:autoSpaceDE w:val="0"/>
              <w:autoSpaceDN w:val="0"/>
              <w:adjustRightInd w:val="0"/>
              <w:jc w:val="center"/>
              <w:rPr>
                <w:sz w:val="18"/>
                <w:szCs w:val="18"/>
              </w:rPr>
            </w:pPr>
          </w:p>
          <w:p w14:paraId="33BA835D" w14:textId="77777777" w:rsidR="00061E2C" w:rsidRDefault="00061E2C" w:rsidP="00F15B9B">
            <w:pPr>
              <w:widowControl w:val="0"/>
              <w:autoSpaceDE w:val="0"/>
              <w:autoSpaceDN w:val="0"/>
              <w:adjustRightInd w:val="0"/>
              <w:jc w:val="center"/>
              <w:rPr>
                <w:sz w:val="18"/>
                <w:szCs w:val="18"/>
              </w:rPr>
            </w:pPr>
          </w:p>
          <w:p w14:paraId="64CE4C7B" w14:textId="490DDBEA" w:rsidR="00CF2F83" w:rsidRPr="00061E2C" w:rsidRDefault="00CF2F83" w:rsidP="00F15B9B">
            <w:pPr>
              <w:widowControl w:val="0"/>
              <w:autoSpaceDE w:val="0"/>
              <w:autoSpaceDN w:val="0"/>
              <w:adjustRightInd w:val="0"/>
              <w:jc w:val="center"/>
              <w:rPr>
                <w:sz w:val="18"/>
                <w:szCs w:val="18"/>
              </w:rPr>
            </w:pPr>
            <w:r w:rsidRPr="00061E2C">
              <w:rPr>
                <w:sz w:val="18"/>
                <w:szCs w:val="18"/>
              </w:rPr>
              <w:t>35</w:t>
            </w:r>
          </w:p>
        </w:tc>
        <w:tc>
          <w:tcPr>
            <w:tcW w:w="1446" w:type="dxa"/>
            <w:gridSpan w:val="2"/>
            <w:tcBorders>
              <w:top w:val="single" w:sz="4" w:space="0" w:color="auto"/>
              <w:left w:val="single" w:sz="4" w:space="0" w:color="auto"/>
              <w:bottom w:val="single" w:sz="4" w:space="0" w:color="auto"/>
              <w:right w:val="single" w:sz="4" w:space="0" w:color="auto"/>
            </w:tcBorders>
            <w:vAlign w:val="center"/>
          </w:tcPr>
          <w:p w14:paraId="59590A0F" w14:textId="77777777" w:rsidR="00CF2F83" w:rsidRPr="00061E2C" w:rsidRDefault="00CF2F83" w:rsidP="00F15B9B">
            <w:pPr>
              <w:widowControl w:val="0"/>
              <w:autoSpaceDE w:val="0"/>
              <w:autoSpaceDN w:val="0"/>
              <w:adjustRightInd w:val="0"/>
              <w:jc w:val="center"/>
              <w:rPr>
                <w:sz w:val="18"/>
                <w:szCs w:val="18"/>
              </w:rPr>
            </w:pPr>
          </w:p>
          <w:p w14:paraId="7A08F55D" w14:textId="77777777" w:rsidR="00061E2C" w:rsidRDefault="00061E2C" w:rsidP="00F15B9B">
            <w:pPr>
              <w:widowControl w:val="0"/>
              <w:autoSpaceDE w:val="0"/>
              <w:autoSpaceDN w:val="0"/>
              <w:adjustRightInd w:val="0"/>
              <w:jc w:val="center"/>
              <w:rPr>
                <w:sz w:val="18"/>
                <w:szCs w:val="18"/>
              </w:rPr>
            </w:pPr>
          </w:p>
          <w:p w14:paraId="2C02EFCC" w14:textId="77777777" w:rsidR="00061E2C" w:rsidRDefault="00061E2C" w:rsidP="00F15B9B">
            <w:pPr>
              <w:widowControl w:val="0"/>
              <w:autoSpaceDE w:val="0"/>
              <w:autoSpaceDN w:val="0"/>
              <w:adjustRightInd w:val="0"/>
              <w:jc w:val="center"/>
              <w:rPr>
                <w:sz w:val="18"/>
                <w:szCs w:val="18"/>
              </w:rPr>
            </w:pPr>
          </w:p>
          <w:p w14:paraId="47E3D98F" w14:textId="44B9EE97" w:rsidR="00CF2F83" w:rsidRPr="00061E2C" w:rsidRDefault="00CF2F83" w:rsidP="00F15B9B">
            <w:pPr>
              <w:widowControl w:val="0"/>
              <w:autoSpaceDE w:val="0"/>
              <w:autoSpaceDN w:val="0"/>
              <w:adjustRightInd w:val="0"/>
              <w:jc w:val="center"/>
              <w:rPr>
                <w:sz w:val="18"/>
                <w:szCs w:val="18"/>
              </w:rPr>
            </w:pPr>
            <w:r w:rsidRPr="00061E2C">
              <w:rPr>
                <w:sz w:val="18"/>
                <w:szCs w:val="18"/>
              </w:rPr>
              <w:t>35</w:t>
            </w:r>
          </w:p>
        </w:tc>
      </w:tr>
    </w:tbl>
    <w:p w14:paraId="4D65FF14" w14:textId="1E3D57CE" w:rsidR="00CF2F83" w:rsidRPr="00061E2C" w:rsidRDefault="00D6650D" w:rsidP="00D6650D">
      <w:pPr>
        <w:widowControl w:val="0"/>
        <w:suppressAutoHyphens/>
        <w:overflowPunct w:val="0"/>
        <w:autoSpaceDE w:val="0"/>
        <w:autoSpaceDN w:val="0"/>
        <w:textAlignment w:val="baseline"/>
        <w:rPr>
          <w:kern w:val="3"/>
          <w:sz w:val="18"/>
          <w:szCs w:val="18"/>
        </w:rPr>
      </w:pPr>
      <w:r w:rsidRPr="00061E2C">
        <w:rPr>
          <w:kern w:val="3"/>
          <w:sz w:val="18"/>
          <w:szCs w:val="18"/>
        </w:rPr>
        <w:t xml:space="preserve">                                                                                                                                           </w:t>
      </w:r>
    </w:p>
    <w:p w14:paraId="1F609276" w14:textId="77777777" w:rsidR="00CF2F83" w:rsidRPr="00061E2C" w:rsidRDefault="00CF2F83" w:rsidP="00D6650D">
      <w:pPr>
        <w:widowControl w:val="0"/>
        <w:suppressAutoHyphens/>
        <w:overflowPunct w:val="0"/>
        <w:autoSpaceDE w:val="0"/>
        <w:autoSpaceDN w:val="0"/>
        <w:textAlignment w:val="baseline"/>
        <w:rPr>
          <w:kern w:val="3"/>
          <w:sz w:val="18"/>
          <w:szCs w:val="18"/>
        </w:rPr>
      </w:pPr>
    </w:p>
    <w:p w14:paraId="59488438" w14:textId="77777777" w:rsidR="00CF2F83" w:rsidRPr="00061E2C" w:rsidRDefault="00CF2F83" w:rsidP="00D6650D">
      <w:pPr>
        <w:widowControl w:val="0"/>
        <w:suppressAutoHyphens/>
        <w:overflowPunct w:val="0"/>
        <w:autoSpaceDE w:val="0"/>
        <w:autoSpaceDN w:val="0"/>
        <w:textAlignment w:val="baseline"/>
        <w:rPr>
          <w:kern w:val="3"/>
          <w:sz w:val="18"/>
          <w:szCs w:val="18"/>
        </w:rPr>
      </w:pPr>
    </w:p>
    <w:p w14:paraId="3A123359" w14:textId="77777777" w:rsidR="00CF2F83" w:rsidRPr="00061E2C" w:rsidRDefault="00CF2F83" w:rsidP="00D6650D">
      <w:pPr>
        <w:widowControl w:val="0"/>
        <w:suppressAutoHyphens/>
        <w:overflowPunct w:val="0"/>
        <w:autoSpaceDE w:val="0"/>
        <w:autoSpaceDN w:val="0"/>
        <w:textAlignment w:val="baseline"/>
        <w:rPr>
          <w:kern w:val="3"/>
          <w:sz w:val="18"/>
          <w:szCs w:val="18"/>
        </w:rPr>
      </w:pPr>
    </w:p>
    <w:p w14:paraId="6AEFECEE" w14:textId="77777777" w:rsidR="00CF2F83" w:rsidRPr="00061E2C" w:rsidRDefault="00CF2F83" w:rsidP="00D6650D">
      <w:pPr>
        <w:widowControl w:val="0"/>
        <w:suppressAutoHyphens/>
        <w:overflowPunct w:val="0"/>
        <w:autoSpaceDE w:val="0"/>
        <w:autoSpaceDN w:val="0"/>
        <w:textAlignment w:val="baseline"/>
        <w:rPr>
          <w:kern w:val="3"/>
          <w:sz w:val="18"/>
          <w:szCs w:val="18"/>
        </w:rPr>
      </w:pPr>
    </w:p>
    <w:p w14:paraId="5FE3228E" w14:textId="77777777" w:rsidR="00CF2F83" w:rsidRPr="00061E2C" w:rsidRDefault="00CF2F83" w:rsidP="00D6650D">
      <w:pPr>
        <w:widowControl w:val="0"/>
        <w:suppressAutoHyphens/>
        <w:overflowPunct w:val="0"/>
        <w:autoSpaceDE w:val="0"/>
        <w:autoSpaceDN w:val="0"/>
        <w:textAlignment w:val="baseline"/>
        <w:rPr>
          <w:kern w:val="3"/>
          <w:sz w:val="18"/>
          <w:szCs w:val="18"/>
        </w:rPr>
      </w:pPr>
    </w:p>
    <w:p w14:paraId="62CF889E" w14:textId="77777777" w:rsidR="00CF2F83" w:rsidRPr="00061E2C" w:rsidRDefault="00CF2F83" w:rsidP="00D6650D">
      <w:pPr>
        <w:widowControl w:val="0"/>
        <w:suppressAutoHyphens/>
        <w:overflowPunct w:val="0"/>
        <w:autoSpaceDE w:val="0"/>
        <w:autoSpaceDN w:val="0"/>
        <w:textAlignment w:val="baseline"/>
        <w:rPr>
          <w:kern w:val="3"/>
          <w:sz w:val="18"/>
          <w:szCs w:val="18"/>
        </w:rPr>
      </w:pPr>
    </w:p>
    <w:p w14:paraId="2823644F" w14:textId="77777777" w:rsidR="00CF2F83" w:rsidRPr="00061E2C" w:rsidRDefault="00CF2F83" w:rsidP="00D6650D">
      <w:pPr>
        <w:widowControl w:val="0"/>
        <w:suppressAutoHyphens/>
        <w:overflowPunct w:val="0"/>
        <w:autoSpaceDE w:val="0"/>
        <w:autoSpaceDN w:val="0"/>
        <w:textAlignment w:val="baseline"/>
        <w:rPr>
          <w:kern w:val="3"/>
          <w:sz w:val="18"/>
          <w:szCs w:val="18"/>
        </w:rPr>
      </w:pPr>
    </w:p>
    <w:p w14:paraId="596786E3" w14:textId="77777777" w:rsidR="00CF2F83" w:rsidRPr="00061E2C" w:rsidRDefault="00CF2F83" w:rsidP="00D6650D">
      <w:pPr>
        <w:widowControl w:val="0"/>
        <w:suppressAutoHyphens/>
        <w:overflowPunct w:val="0"/>
        <w:autoSpaceDE w:val="0"/>
        <w:autoSpaceDN w:val="0"/>
        <w:textAlignment w:val="baseline"/>
        <w:rPr>
          <w:kern w:val="3"/>
          <w:sz w:val="18"/>
          <w:szCs w:val="18"/>
        </w:rPr>
      </w:pPr>
    </w:p>
    <w:p w14:paraId="2B7ADED4" w14:textId="23C32443" w:rsidR="005B7E0D" w:rsidRDefault="005B7E0D" w:rsidP="00D6650D">
      <w:pPr>
        <w:widowControl w:val="0"/>
        <w:suppressAutoHyphens/>
        <w:overflowPunct w:val="0"/>
        <w:autoSpaceDE w:val="0"/>
        <w:autoSpaceDN w:val="0"/>
        <w:textAlignment w:val="baseline"/>
        <w:rPr>
          <w:kern w:val="3"/>
          <w:sz w:val="18"/>
          <w:szCs w:val="18"/>
        </w:rPr>
      </w:pPr>
    </w:p>
    <w:p w14:paraId="1052EF7E" w14:textId="77777777" w:rsidR="005B7E0D" w:rsidRPr="00061E2C" w:rsidRDefault="005B7E0D" w:rsidP="00D6650D">
      <w:pPr>
        <w:widowControl w:val="0"/>
        <w:suppressAutoHyphens/>
        <w:overflowPunct w:val="0"/>
        <w:autoSpaceDE w:val="0"/>
        <w:autoSpaceDN w:val="0"/>
        <w:textAlignment w:val="baseline"/>
        <w:rPr>
          <w:kern w:val="3"/>
          <w:sz w:val="18"/>
          <w:szCs w:val="18"/>
        </w:rPr>
      </w:pPr>
    </w:p>
    <w:p w14:paraId="0AE654AB" w14:textId="77777777" w:rsidR="00CF2F83" w:rsidRPr="00061E2C" w:rsidRDefault="00CF2F83" w:rsidP="00D6650D">
      <w:pPr>
        <w:widowControl w:val="0"/>
        <w:suppressAutoHyphens/>
        <w:overflowPunct w:val="0"/>
        <w:autoSpaceDE w:val="0"/>
        <w:autoSpaceDN w:val="0"/>
        <w:textAlignment w:val="baseline"/>
        <w:rPr>
          <w:kern w:val="3"/>
          <w:sz w:val="18"/>
          <w:szCs w:val="18"/>
        </w:rPr>
      </w:pPr>
    </w:p>
    <w:p w14:paraId="620855FA" w14:textId="14FDAFE0" w:rsidR="00C93A67" w:rsidRDefault="00C93A67" w:rsidP="00935D06">
      <w:pPr>
        <w:widowControl w:val="0"/>
        <w:suppressAutoHyphens/>
        <w:overflowPunct w:val="0"/>
        <w:autoSpaceDE w:val="0"/>
        <w:autoSpaceDN w:val="0"/>
        <w:textAlignment w:val="baseline"/>
        <w:rPr>
          <w:kern w:val="3"/>
          <w:sz w:val="18"/>
          <w:szCs w:val="18"/>
        </w:rPr>
      </w:pPr>
    </w:p>
    <w:p w14:paraId="6350CE8F" w14:textId="77777777" w:rsidR="00935D06" w:rsidRDefault="00935D06" w:rsidP="00935D06">
      <w:pPr>
        <w:widowControl w:val="0"/>
        <w:suppressAutoHyphens/>
        <w:overflowPunct w:val="0"/>
        <w:autoSpaceDE w:val="0"/>
        <w:autoSpaceDN w:val="0"/>
        <w:textAlignment w:val="baseline"/>
        <w:rPr>
          <w:kern w:val="3"/>
          <w:sz w:val="22"/>
          <w:szCs w:val="22"/>
        </w:rPr>
      </w:pPr>
    </w:p>
    <w:p w14:paraId="0310FE99" w14:textId="77777777" w:rsidR="00C93A67" w:rsidRDefault="00C93A67" w:rsidP="00311C98">
      <w:pPr>
        <w:widowControl w:val="0"/>
        <w:suppressAutoHyphens/>
        <w:overflowPunct w:val="0"/>
        <w:autoSpaceDE w:val="0"/>
        <w:autoSpaceDN w:val="0"/>
        <w:jc w:val="right"/>
        <w:textAlignment w:val="baseline"/>
        <w:rPr>
          <w:kern w:val="3"/>
          <w:sz w:val="22"/>
          <w:szCs w:val="22"/>
        </w:rPr>
      </w:pPr>
    </w:p>
    <w:p w14:paraId="00A0089A" w14:textId="74D74F7A" w:rsidR="00311C98" w:rsidRPr="00311C98" w:rsidRDefault="00311C98" w:rsidP="00311C98">
      <w:pPr>
        <w:widowControl w:val="0"/>
        <w:suppressAutoHyphens/>
        <w:overflowPunct w:val="0"/>
        <w:autoSpaceDE w:val="0"/>
        <w:autoSpaceDN w:val="0"/>
        <w:jc w:val="right"/>
        <w:textAlignment w:val="baseline"/>
        <w:rPr>
          <w:kern w:val="3"/>
          <w:sz w:val="22"/>
          <w:szCs w:val="22"/>
        </w:rPr>
      </w:pPr>
      <w:r w:rsidRPr="00311C98">
        <w:rPr>
          <w:kern w:val="3"/>
          <w:sz w:val="22"/>
          <w:szCs w:val="22"/>
        </w:rPr>
        <w:lastRenderedPageBreak/>
        <w:t xml:space="preserve">Приложение № </w:t>
      </w:r>
      <w:r w:rsidR="00352E47">
        <w:rPr>
          <w:kern w:val="3"/>
          <w:sz w:val="22"/>
          <w:szCs w:val="22"/>
        </w:rPr>
        <w:t>2</w:t>
      </w:r>
    </w:p>
    <w:p w14:paraId="1676A0E3" w14:textId="06A99A33" w:rsidR="00311C98" w:rsidRPr="00311C98" w:rsidRDefault="00311C98" w:rsidP="00311C98">
      <w:pPr>
        <w:widowControl w:val="0"/>
        <w:tabs>
          <w:tab w:val="left" w:pos="211"/>
          <w:tab w:val="right" w:pos="14802"/>
        </w:tabs>
        <w:suppressAutoHyphens/>
        <w:overflowPunct w:val="0"/>
        <w:autoSpaceDE w:val="0"/>
        <w:autoSpaceDN w:val="0"/>
        <w:textAlignment w:val="baseline"/>
        <w:rPr>
          <w:kern w:val="3"/>
          <w:sz w:val="22"/>
          <w:szCs w:val="22"/>
        </w:rPr>
      </w:pPr>
      <w:r>
        <w:rPr>
          <w:kern w:val="3"/>
          <w:sz w:val="22"/>
          <w:szCs w:val="22"/>
        </w:rPr>
        <w:tab/>
      </w:r>
      <w:r>
        <w:rPr>
          <w:kern w:val="3"/>
          <w:sz w:val="22"/>
          <w:szCs w:val="22"/>
        </w:rPr>
        <w:tab/>
      </w:r>
      <w:r w:rsidRPr="00311C98">
        <w:rPr>
          <w:kern w:val="3"/>
          <w:sz w:val="22"/>
          <w:szCs w:val="22"/>
        </w:rPr>
        <w:t>к постановлению администрации Чугуевского</w:t>
      </w:r>
    </w:p>
    <w:p w14:paraId="6006ECFF" w14:textId="77777777" w:rsidR="00311C98" w:rsidRPr="00311C98" w:rsidRDefault="00311C98" w:rsidP="00311C98">
      <w:pPr>
        <w:widowControl w:val="0"/>
        <w:suppressAutoHyphens/>
        <w:overflowPunct w:val="0"/>
        <w:autoSpaceDE w:val="0"/>
        <w:autoSpaceDN w:val="0"/>
        <w:jc w:val="right"/>
        <w:textAlignment w:val="baseline"/>
        <w:rPr>
          <w:kern w:val="3"/>
          <w:sz w:val="22"/>
          <w:szCs w:val="22"/>
        </w:rPr>
      </w:pPr>
      <w:r w:rsidRPr="00311C98">
        <w:rPr>
          <w:kern w:val="3"/>
          <w:sz w:val="22"/>
          <w:szCs w:val="22"/>
        </w:rPr>
        <w:t>муниципального округа</w:t>
      </w:r>
    </w:p>
    <w:p w14:paraId="04BED163" w14:textId="77777777" w:rsidR="00311C98" w:rsidRPr="00311C98" w:rsidRDefault="00311C98" w:rsidP="00311C98">
      <w:pPr>
        <w:widowControl w:val="0"/>
        <w:suppressAutoHyphens/>
        <w:overflowPunct w:val="0"/>
        <w:autoSpaceDE w:val="0"/>
        <w:autoSpaceDN w:val="0"/>
        <w:jc w:val="right"/>
        <w:textAlignment w:val="baseline"/>
        <w:rPr>
          <w:kern w:val="3"/>
          <w:sz w:val="22"/>
          <w:szCs w:val="22"/>
        </w:rPr>
      </w:pPr>
      <w:r w:rsidRPr="00311C98">
        <w:rPr>
          <w:kern w:val="3"/>
          <w:sz w:val="22"/>
          <w:szCs w:val="22"/>
        </w:rPr>
        <w:t>«____» ____________20    г. №______</w:t>
      </w:r>
    </w:p>
    <w:p w14:paraId="27737D90" w14:textId="77777777" w:rsidR="00311C98" w:rsidRPr="00311C98" w:rsidRDefault="00311C98" w:rsidP="00311C98">
      <w:pPr>
        <w:widowControl w:val="0"/>
        <w:suppressAutoHyphens/>
        <w:overflowPunct w:val="0"/>
        <w:autoSpaceDE w:val="0"/>
        <w:autoSpaceDN w:val="0"/>
        <w:jc w:val="right"/>
        <w:textAlignment w:val="baseline"/>
        <w:rPr>
          <w:kern w:val="3"/>
          <w:sz w:val="22"/>
          <w:szCs w:val="22"/>
        </w:rPr>
      </w:pPr>
    </w:p>
    <w:p w14:paraId="14A4B271" w14:textId="71AFE189" w:rsidR="00311C98" w:rsidRPr="00311C98" w:rsidRDefault="00311C98" w:rsidP="00311C98">
      <w:pPr>
        <w:widowControl w:val="0"/>
        <w:suppressAutoHyphens/>
        <w:overflowPunct w:val="0"/>
        <w:autoSpaceDE w:val="0"/>
        <w:autoSpaceDN w:val="0"/>
        <w:textAlignment w:val="baseline"/>
        <w:rPr>
          <w:kern w:val="3"/>
          <w:sz w:val="22"/>
          <w:szCs w:val="22"/>
        </w:rPr>
      </w:pPr>
      <w:r w:rsidRPr="00311C98">
        <w:rPr>
          <w:kern w:val="3"/>
          <w:sz w:val="22"/>
          <w:szCs w:val="22"/>
        </w:rPr>
        <w:t xml:space="preserve">                                                                                                                                                                                                                         </w:t>
      </w:r>
      <w:r w:rsidR="00061E2C">
        <w:rPr>
          <w:kern w:val="3"/>
          <w:sz w:val="22"/>
          <w:szCs w:val="22"/>
        </w:rPr>
        <w:t xml:space="preserve">                      </w:t>
      </w:r>
      <w:r w:rsidRPr="00311C98">
        <w:rPr>
          <w:kern w:val="3"/>
          <w:sz w:val="22"/>
          <w:szCs w:val="22"/>
        </w:rPr>
        <w:t>Приложение № 3</w:t>
      </w:r>
    </w:p>
    <w:p w14:paraId="0D5E4437" w14:textId="088A08EC" w:rsidR="00311C98" w:rsidRPr="00311C98" w:rsidRDefault="00311C98" w:rsidP="00311C98">
      <w:pPr>
        <w:widowControl w:val="0"/>
        <w:suppressAutoHyphens/>
        <w:overflowPunct w:val="0"/>
        <w:autoSpaceDE w:val="0"/>
        <w:autoSpaceDN w:val="0"/>
        <w:textAlignment w:val="baseline"/>
        <w:rPr>
          <w:kern w:val="3"/>
          <w:sz w:val="22"/>
          <w:szCs w:val="22"/>
        </w:rPr>
      </w:pPr>
      <w:r w:rsidRPr="00311C98">
        <w:rPr>
          <w:kern w:val="3"/>
          <w:sz w:val="22"/>
          <w:szCs w:val="22"/>
        </w:rPr>
        <w:t xml:space="preserve">                                                                                                                                                               </w:t>
      </w:r>
      <w:r w:rsidR="00061E2C">
        <w:rPr>
          <w:kern w:val="3"/>
          <w:sz w:val="22"/>
          <w:szCs w:val="22"/>
        </w:rPr>
        <w:t xml:space="preserve">                       </w:t>
      </w:r>
      <w:r w:rsidRPr="00311C98">
        <w:rPr>
          <w:kern w:val="3"/>
          <w:sz w:val="22"/>
          <w:szCs w:val="22"/>
        </w:rPr>
        <w:t xml:space="preserve"> к программе «Социально-экономическое развитие</w:t>
      </w:r>
    </w:p>
    <w:p w14:paraId="2C3368A4" w14:textId="746B9711" w:rsidR="00311C98" w:rsidRPr="00311C98" w:rsidRDefault="00311C98" w:rsidP="00311C98">
      <w:pPr>
        <w:widowControl w:val="0"/>
        <w:suppressAutoHyphens/>
        <w:overflowPunct w:val="0"/>
        <w:autoSpaceDE w:val="0"/>
        <w:autoSpaceDN w:val="0"/>
        <w:jc w:val="right"/>
        <w:textAlignment w:val="baseline"/>
        <w:rPr>
          <w:kern w:val="3"/>
          <w:sz w:val="22"/>
          <w:szCs w:val="22"/>
        </w:rPr>
      </w:pPr>
      <w:r w:rsidRPr="00311C98">
        <w:rPr>
          <w:kern w:val="3"/>
          <w:sz w:val="22"/>
          <w:szCs w:val="22"/>
        </w:rPr>
        <w:t xml:space="preserve">                                                                                                                                                 Чугуевского муниципального округа» на 2020 – 2027 г</w:t>
      </w:r>
    </w:p>
    <w:p w14:paraId="441F1161" w14:textId="77777777" w:rsidR="00311C98" w:rsidRDefault="00311C98" w:rsidP="00D6650D">
      <w:pPr>
        <w:widowControl w:val="0"/>
        <w:suppressAutoHyphens/>
        <w:overflowPunct w:val="0"/>
        <w:autoSpaceDE w:val="0"/>
        <w:autoSpaceDN w:val="0"/>
        <w:textAlignment w:val="baseline"/>
        <w:rPr>
          <w:kern w:val="3"/>
          <w:szCs w:val="24"/>
        </w:rPr>
      </w:pPr>
    </w:p>
    <w:p w14:paraId="43F55027" w14:textId="77777777" w:rsidR="00311C98" w:rsidRDefault="00311C98" w:rsidP="00D6650D">
      <w:pPr>
        <w:widowControl w:val="0"/>
        <w:suppressAutoHyphens/>
        <w:overflowPunct w:val="0"/>
        <w:autoSpaceDE w:val="0"/>
        <w:autoSpaceDN w:val="0"/>
        <w:textAlignment w:val="baseline"/>
        <w:rPr>
          <w:kern w:val="3"/>
          <w:szCs w:val="24"/>
        </w:rPr>
      </w:pPr>
    </w:p>
    <w:p w14:paraId="18C56BF0" w14:textId="77777777" w:rsidR="00311C98" w:rsidRPr="00311C98" w:rsidRDefault="00311C98" w:rsidP="00311C98">
      <w:pPr>
        <w:widowControl w:val="0"/>
        <w:suppressAutoHyphens/>
        <w:overflowPunct w:val="0"/>
        <w:autoSpaceDE w:val="0"/>
        <w:autoSpaceDN w:val="0"/>
        <w:jc w:val="center"/>
        <w:textAlignment w:val="baseline"/>
        <w:rPr>
          <w:kern w:val="3"/>
          <w:sz w:val="22"/>
          <w:szCs w:val="22"/>
        </w:rPr>
      </w:pPr>
      <w:r w:rsidRPr="00311C98">
        <w:rPr>
          <w:kern w:val="3"/>
          <w:sz w:val="22"/>
          <w:szCs w:val="22"/>
        </w:rPr>
        <w:t>ИНФОРМАЦИЯ</w:t>
      </w:r>
    </w:p>
    <w:p w14:paraId="68CA9294" w14:textId="77777777" w:rsidR="00311C98" w:rsidRPr="00311C98" w:rsidRDefault="00311C98" w:rsidP="00311C98">
      <w:pPr>
        <w:widowControl w:val="0"/>
        <w:suppressAutoHyphens/>
        <w:overflowPunct w:val="0"/>
        <w:autoSpaceDE w:val="0"/>
        <w:autoSpaceDN w:val="0"/>
        <w:jc w:val="center"/>
        <w:textAlignment w:val="baseline"/>
        <w:rPr>
          <w:kern w:val="3"/>
          <w:sz w:val="22"/>
          <w:szCs w:val="22"/>
        </w:rPr>
      </w:pPr>
      <w:r w:rsidRPr="00311C98">
        <w:rPr>
          <w:kern w:val="3"/>
          <w:sz w:val="22"/>
          <w:szCs w:val="22"/>
        </w:rPr>
        <w:t>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 КРАЕВОГО БЮДЖЕТА,</w:t>
      </w:r>
    </w:p>
    <w:p w14:paraId="3E66210A" w14:textId="77777777" w:rsidR="00311C98" w:rsidRPr="00311C98" w:rsidRDefault="00311C98" w:rsidP="00311C98">
      <w:pPr>
        <w:widowControl w:val="0"/>
        <w:suppressAutoHyphens/>
        <w:overflowPunct w:val="0"/>
        <w:autoSpaceDE w:val="0"/>
        <w:autoSpaceDN w:val="0"/>
        <w:jc w:val="center"/>
        <w:textAlignment w:val="baseline"/>
        <w:rPr>
          <w:kern w:val="3"/>
          <w:sz w:val="22"/>
          <w:szCs w:val="22"/>
        </w:rPr>
      </w:pPr>
      <w:r w:rsidRPr="00311C98">
        <w:rPr>
          <w:kern w:val="3"/>
          <w:sz w:val="22"/>
          <w:szCs w:val="22"/>
        </w:rPr>
        <w:t>БЮДЖЕТОВ ГОСУДАРСТВЕННЫХ ВНЕБЮДЖЕТНЫХ ФОНДОВ,</w:t>
      </w:r>
    </w:p>
    <w:p w14:paraId="6F0E5E56" w14:textId="77777777" w:rsidR="00311C98" w:rsidRPr="00311C98" w:rsidRDefault="00311C98" w:rsidP="00311C98">
      <w:pPr>
        <w:widowControl w:val="0"/>
        <w:suppressAutoHyphens/>
        <w:overflowPunct w:val="0"/>
        <w:autoSpaceDE w:val="0"/>
        <w:autoSpaceDN w:val="0"/>
        <w:jc w:val="center"/>
        <w:textAlignment w:val="baseline"/>
        <w:rPr>
          <w:kern w:val="3"/>
          <w:sz w:val="22"/>
          <w:szCs w:val="22"/>
        </w:rPr>
      </w:pPr>
      <w:r w:rsidRPr="00311C98">
        <w:rPr>
          <w:kern w:val="3"/>
          <w:sz w:val="22"/>
          <w:szCs w:val="22"/>
        </w:rPr>
        <w:t>ИНЫХ ВНЕБЮДЖЕТНЫХ ИСТОЧНИКОВ</w:t>
      </w:r>
    </w:p>
    <w:p w14:paraId="56C3A71C" w14:textId="19B2561F" w:rsidR="00311C98" w:rsidRPr="00311C98" w:rsidRDefault="00311C98" w:rsidP="00311C98">
      <w:pPr>
        <w:widowControl w:val="0"/>
        <w:suppressAutoHyphens/>
        <w:overflowPunct w:val="0"/>
        <w:autoSpaceDE w:val="0"/>
        <w:autoSpaceDN w:val="0"/>
        <w:jc w:val="center"/>
        <w:textAlignment w:val="baseline"/>
        <w:rPr>
          <w:kern w:val="3"/>
          <w:sz w:val="22"/>
          <w:szCs w:val="22"/>
        </w:rPr>
      </w:pPr>
      <w:r w:rsidRPr="00311C98">
        <w:rPr>
          <w:kern w:val="3"/>
          <w:sz w:val="22"/>
          <w:szCs w:val="22"/>
        </w:rPr>
        <w:t>«Социально-экономическое развитие Чугуевского муниципального округа» на 2020-2027 годы</w:t>
      </w:r>
    </w:p>
    <w:p w14:paraId="22434786" w14:textId="77777777" w:rsidR="00311C98" w:rsidRDefault="00311C98" w:rsidP="00D6650D">
      <w:pPr>
        <w:widowControl w:val="0"/>
        <w:suppressAutoHyphens/>
        <w:overflowPunct w:val="0"/>
        <w:autoSpaceDE w:val="0"/>
        <w:autoSpaceDN w:val="0"/>
        <w:textAlignment w:val="baseline"/>
        <w:rPr>
          <w:kern w:val="3"/>
          <w:szCs w:val="24"/>
        </w:rPr>
      </w:pPr>
    </w:p>
    <w:tbl>
      <w:tblPr>
        <w:tblStyle w:val="afd"/>
        <w:tblW w:w="15084" w:type="dxa"/>
        <w:tblLayout w:type="fixed"/>
        <w:tblLook w:val="04A0" w:firstRow="1" w:lastRow="0" w:firstColumn="1" w:lastColumn="0" w:noHBand="0" w:noVBand="1"/>
      </w:tblPr>
      <w:tblGrid>
        <w:gridCol w:w="846"/>
        <w:gridCol w:w="2111"/>
        <w:gridCol w:w="1150"/>
        <w:gridCol w:w="1417"/>
        <w:gridCol w:w="8"/>
        <w:gridCol w:w="1126"/>
        <w:gridCol w:w="8"/>
        <w:gridCol w:w="984"/>
        <w:gridCol w:w="8"/>
        <w:gridCol w:w="985"/>
        <w:gridCol w:w="8"/>
        <w:gridCol w:w="1126"/>
        <w:gridCol w:w="8"/>
        <w:gridCol w:w="984"/>
        <w:gridCol w:w="8"/>
        <w:gridCol w:w="984"/>
        <w:gridCol w:w="8"/>
        <w:gridCol w:w="984"/>
        <w:gridCol w:w="8"/>
        <w:gridCol w:w="985"/>
        <w:gridCol w:w="8"/>
        <w:gridCol w:w="1322"/>
        <w:gridCol w:w="8"/>
      </w:tblGrid>
      <w:tr w:rsidR="001855C5" w:rsidRPr="001855C5" w14:paraId="3767DDCD" w14:textId="77777777" w:rsidTr="00D34DA1">
        <w:trPr>
          <w:gridAfter w:val="1"/>
          <w:wAfter w:w="8" w:type="dxa"/>
          <w:trHeight w:val="315"/>
        </w:trPr>
        <w:tc>
          <w:tcPr>
            <w:tcW w:w="846" w:type="dxa"/>
            <w:vMerge w:val="restart"/>
            <w:hideMark/>
          </w:tcPr>
          <w:p w14:paraId="4CC272ED" w14:textId="77777777" w:rsidR="001855C5" w:rsidRPr="00311C98" w:rsidRDefault="001855C5" w:rsidP="001855C5">
            <w:pPr>
              <w:widowControl w:val="0"/>
              <w:suppressAutoHyphens/>
              <w:overflowPunct w:val="0"/>
              <w:autoSpaceDE w:val="0"/>
              <w:autoSpaceDN w:val="0"/>
              <w:textAlignment w:val="baseline"/>
              <w:rPr>
                <w:kern w:val="3"/>
                <w:sz w:val="16"/>
                <w:szCs w:val="16"/>
              </w:rPr>
            </w:pPr>
            <w:r w:rsidRPr="00311C98">
              <w:rPr>
                <w:kern w:val="3"/>
                <w:sz w:val="16"/>
                <w:szCs w:val="16"/>
              </w:rPr>
              <w:t>№ п/п</w:t>
            </w:r>
          </w:p>
        </w:tc>
        <w:tc>
          <w:tcPr>
            <w:tcW w:w="2111" w:type="dxa"/>
            <w:vMerge w:val="restart"/>
            <w:hideMark/>
          </w:tcPr>
          <w:p w14:paraId="5ABFDD4A" w14:textId="77777777" w:rsidR="001855C5" w:rsidRPr="00311C98" w:rsidRDefault="001855C5" w:rsidP="001855C5">
            <w:pPr>
              <w:widowControl w:val="0"/>
              <w:suppressAutoHyphens/>
              <w:overflowPunct w:val="0"/>
              <w:autoSpaceDE w:val="0"/>
              <w:autoSpaceDN w:val="0"/>
              <w:textAlignment w:val="baseline"/>
              <w:rPr>
                <w:kern w:val="3"/>
                <w:sz w:val="16"/>
                <w:szCs w:val="16"/>
              </w:rPr>
            </w:pPr>
            <w:r w:rsidRPr="00311C98">
              <w:rPr>
                <w:kern w:val="3"/>
                <w:sz w:val="16"/>
                <w:szCs w:val="16"/>
              </w:rPr>
              <w:t>Наименование программы, подпрограммы, мероприятия, отдельного мероприятия</w:t>
            </w:r>
          </w:p>
        </w:tc>
        <w:tc>
          <w:tcPr>
            <w:tcW w:w="1150" w:type="dxa"/>
            <w:vMerge w:val="restart"/>
            <w:hideMark/>
          </w:tcPr>
          <w:p w14:paraId="0D994F01" w14:textId="77777777" w:rsidR="001855C5" w:rsidRPr="00311C98" w:rsidRDefault="001855C5" w:rsidP="001855C5">
            <w:pPr>
              <w:widowControl w:val="0"/>
              <w:suppressAutoHyphens/>
              <w:overflowPunct w:val="0"/>
              <w:autoSpaceDE w:val="0"/>
              <w:autoSpaceDN w:val="0"/>
              <w:textAlignment w:val="baseline"/>
              <w:rPr>
                <w:kern w:val="3"/>
                <w:sz w:val="16"/>
                <w:szCs w:val="16"/>
              </w:rPr>
            </w:pPr>
            <w:r w:rsidRPr="00311C98">
              <w:rPr>
                <w:kern w:val="3"/>
                <w:sz w:val="16"/>
                <w:szCs w:val="16"/>
              </w:rPr>
              <w:t>ГРБС</w:t>
            </w:r>
          </w:p>
        </w:tc>
        <w:tc>
          <w:tcPr>
            <w:tcW w:w="1417" w:type="dxa"/>
            <w:vMerge w:val="restart"/>
            <w:hideMark/>
          </w:tcPr>
          <w:p w14:paraId="4D789B26" w14:textId="77777777" w:rsidR="001855C5" w:rsidRPr="00311C98" w:rsidRDefault="001855C5" w:rsidP="001855C5">
            <w:pPr>
              <w:widowControl w:val="0"/>
              <w:suppressAutoHyphens/>
              <w:overflowPunct w:val="0"/>
              <w:autoSpaceDE w:val="0"/>
              <w:autoSpaceDN w:val="0"/>
              <w:textAlignment w:val="baseline"/>
              <w:rPr>
                <w:kern w:val="3"/>
                <w:sz w:val="16"/>
                <w:szCs w:val="16"/>
              </w:rPr>
            </w:pPr>
            <w:r w:rsidRPr="00311C98">
              <w:rPr>
                <w:kern w:val="3"/>
                <w:sz w:val="16"/>
                <w:szCs w:val="16"/>
              </w:rPr>
              <w:t>Источник ресурсного обеспечения</w:t>
            </w:r>
          </w:p>
        </w:tc>
        <w:tc>
          <w:tcPr>
            <w:tcW w:w="9552" w:type="dxa"/>
            <w:gridSpan w:val="18"/>
            <w:noWrap/>
            <w:hideMark/>
          </w:tcPr>
          <w:p w14:paraId="26E4ED14" w14:textId="77777777" w:rsidR="001855C5" w:rsidRPr="00311C98" w:rsidRDefault="001855C5" w:rsidP="00311C98">
            <w:pPr>
              <w:widowControl w:val="0"/>
              <w:suppressAutoHyphens/>
              <w:overflowPunct w:val="0"/>
              <w:autoSpaceDE w:val="0"/>
              <w:autoSpaceDN w:val="0"/>
              <w:jc w:val="center"/>
              <w:textAlignment w:val="baseline"/>
              <w:rPr>
                <w:kern w:val="3"/>
                <w:sz w:val="16"/>
                <w:szCs w:val="16"/>
              </w:rPr>
            </w:pPr>
            <w:r w:rsidRPr="00311C98">
              <w:rPr>
                <w:kern w:val="3"/>
                <w:sz w:val="16"/>
                <w:szCs w:val="16"/>
              </w:rPr>
              <w:t>Расходы на реализацию программы (тыс.руб.), годы</w:t>
            </w:r>
          </w:p>
        </w:tc>
      </w:tr>
      <w:tr w:rsidR="00870507" w:rsidRPr="001855C5" w14:paraId="77D61432" w14:textId="77777777" w:rsidTr="00D34DA1">
        <w:trPr>
          <w:gridAfter w:val="1"/>
          <w:wAfter w:w="8" w:type="dxa"/>
          <w:trHeight w:val="387"/>
        </w:trPr>
        <w:tc>
          <w:tcPr>
            <w:tcW w:w="846" w:type="dxa"/>
            <w:vMerge/>
            <w:hideMark/>
          </w:tcPr>
          <w:p w14:paraId="26B4CA88" w14:textId="77777777" w:rsidR="001855C5" w:rsidRPr="00311C98" w:rsidRDefault="001855C5" w:rsidP="001855C5">
            <w:pPr>
              <w:widowControl w:val="0"/>
              <w:suppressAutoHyphens/>
              <w:overflowPunct w:val="0"/>
              <w:autoSpaceDE w:val="0"/>
              <w:autoSpaceDN w:val="0"/>
              <w:textAlignment w:val="baseline"/>
              <w:rPr>
                <w:kern w:val="3"/>
                <w:sz w:val="16"/>
                <w:szCs w:val="16"/>
              </w:rPr>
            </w:pPr>
          </w:p>
        </w:tc>
        <w:tc>
          <w:tcPr>
            <w:tcW w:w="2111" w:type="dxa"/>
            <w:vMerge/>
            <w:hideMark/>
          </w:tcPr>
          <w:p w14:paraId="00CA7AB5" w14:textId="77777777" w:rsidR="001855C5" w:rsidRPr="00311C98" w:rsidRDefault="001855C5" w:rsidP="001855C5">
            <w:pPr>
              <w:widowControl w:val="0"/>
              <w:suppressAutoHyphens/>
              <w:overflowPunct w:val="0"/>
              <w:autoSpaceDE w:val="0"/>
              <w:autoSpaceDN w:val="0"/>
              <w:textAlignment w:val="baseline"/>
              <w:rPr>
                <w:kern w:val="3"/>
                <w:sz w:val="16"/>
                <w:szCs w:val="16"/>
              </w:rPr>
            </w:pPr>
          </w:p>
        </w:tc>
        <w:tc>
          <w:tcPr>
            <w:tcW w:w="1150" w:type="dxa"/>
            <w:vMerge/>
            <w:hideMark/>
          </w:tcPr>
          <w:p w14:paraId="72D2272D" w14:textId="77777777" w:rsidR="001855C5" w:rsidRPr="00311C98" w:rsidRDefault="001855C5" w:rsidP="001855C5">
            <w:pPr>
              <w:widowControl w:val="0"/>
              <w:suppressAutoHyphens/>
              <w:overflowPunct w:val="0"/>
              <w:autoSpaceDE w:val="0"/>
              <w:autoSpaceDN w:val="0"/>
              <w:textAlignment w:val="baseline"/>
              <w:rPr>
                <w:kern w:val="3"/>
                <w:sz w:val="16"/>
                <w:szCs w:val="16"/>
              </w:rPr>
            </w:pPr>
          </w:p>
        </w:tc>
        <w:tc>
          <w:tcPr>
            <w:tcW w:w="1417" w:type="dxa"/>
            <w:vMerge/>
            <w:hideMark/>
          </w:tcPr>
          <w:p w14:paraId="0335D6C0" w14:textId="77777777" w:rsidR="001855C5" w:rsidRPr="00311C98" w:rsidRDefault="001855C5" w:rsidP="001855C5">
            <w:pPr>
              <w:widowControl w:val="0"/>
              <w:suppressAutoHyphens/>
              <w:overflowPunct w:val="0"/>
              <w:autoSpaceDE w:val="0"/>
              <w:autoSpaceDN w:val="0"/>
              <w:textAlignment w:val="baseline"/>
              <w:rPr>
                <w:kern w:val="3"/>
                <w:sz w:val="16"/>
                <w:szCs w:val="16"/>
              </w:rPr>
            </w:pPr>
          </w:p>
        </w:tc>
        <w:tc>
          <w:tcPr>
            <w:tcW w:w="1134" w:type="dxa"/>
            <w:gridSpan w:val="2"/>
            <w:hideMark/>
          </w:tcPr>
          <w:p w14:paraId="437C23E5" w14:textId="77777777" w:rsidR="001855C5" w:rsidRPr="00311C98" w:rsidRDefault="001855C5" w:rsidP="001855C5">
            <w:pPr>
              <w:widowControl w:val="0"/>
              <w:suppressAutoHyphens/>
              <w:overflowPunct w:val="0"/>
              <w:autoSpaceDE w:val="0"/>
              <w:autoSpaceDN w:val="0"/>
              <w:textAlignment w:val="baseline"/>
              <w:rPr>
                <w:kern w:val="3"/>
                <w:sz w:val="16"/>
                <w:szCs w:val="16"/>
              </w:rPr>
            </w:pPr>
            <w:r w:rsidRPr="00311C98">
              <w:rPr>
                <w:kern w:val="3"/>
                <w:sz w:val="16"/>
                <w:szCs w:val="16"/>
              </w:rPr>
              <w:t>Всего по программе</w:t>
            </w:r>
          </w:p>
        </w:tc>
        <w:tc>
          <w:tcPr>
            <w:tcW w:w="992" w:type="dxa"/>
            <w:gridSpan w:val="2"/>
            <w:noWrap/>
            <w:hideMark/>
          </w:tcPr>
          <w:p w14:paraId="0C79DF1D" w14:textId="77777777" w:rsidR="001855C5" w:rsidRPr="00311C98" w:rsidRDefault="001855C5" w:rsidP="001855C5">
            <w:pPr>
              <w:widowControl w:val="0"/>
              <w:suppressAutoHyphens/>
              <w:overflowPunct w:val="0"/>
              <w:autoSpaceDE w:val="0"/>
              <w:autoSpaceDN w:val="0"/>
              <w:textAlignment w:val="baseline"/>
              <w:rPr>
                <w:kern w:val="3"/>
                <w:sz w:val="16"/>
                <w:szCs w:val="16"/>
              </w:rPr>
            </w:pPr>
            <w:r w:rsidRPr="00311C98">
              <w:rPr>
                <w:kern w:val="3"/>
                <w:sz w:val="16"/>
                <w:szCs w:val="16"/>
              </w:rPr>
              <w:t>2020</w:t>
            </w:r>
          </w:p>
        </w:tc>
        <w:tc>
          <w:tcPr>
            <w:tcW w:w="993" w:type="dxa"/>
            <w:gridSpan w:val="2"/>
            <w:noWrap/>
            <w:hideMark/>
          </w:tcPr>
          <w:p w14:paraId="3A711AA0" w14:textId="77777777" w:rsidR="001855C5" w:rsidRPr="00311C98" w:rsidRDefault="001855C5" w:rsidP="001855C5">
            <w:pPr>
              <w:widowControl w:val="0"/>
              <w:suppressAutoHyphens/>
              <w:overflowPunct w:val="0"/>
              <w:autoSpaceDE w:val="0"/>
              <w:autoSpaceDN w:val="0"/>
              <w:textAlignment w:val="baseline"/>
              <w:rPr>
                <w:kern w:val="3"/>
                <w:sz w:val="16"/>
                <w:szCs w:val="16"/>
              </w:rPr>
            </w:pPr>
            <w:r w:rsidRPr="00311C98">
              <w:rPr>
                <w:kern w:val="3"/>
                <w:sz w:val="16"/>
                <w:szCs w:val="16"/>
              </w:rPr>
              <w:t>2021</w:t>
            </w:r>
          </w:p>
        </w:tc>
        <w:tc>
          <w:tcPr>
            <w:tcW w:w="1134" w:type="dxa"/>
            <w:gridSpan w:val="2"/>
            <w:noWrap/>
            <w:hideMark/>
          </w:tcPr>
          <w:p w14:paraId="201743B8" w14:textId="77777777" w:rsidR="001855C5" w:rsidRPr="00311C98" w:rsidRDefault="001855C5" w:rsidP="001855C5">
            <w:pPr>
              <w:widowControl w:val="0"/>
              <w:suppressAutoHyphens/>
              <w:overflowPunct w:val="0"/>
              <w:autoSpaceDE w:val="0"/>
              <w:autoSpaceDN w:val="0"/>
              <w:textAlignment w:val="baseline"/>
              <w:rPr>
                <w:kern w:val="3"/>
                <w:sz w:val="16"/>
                <w:szCs w:val="16"/>
              </w:rPr>
            </w:pPr>
            <w:r w:rsidRPr="00311C98">
              <w:rPr>
                <w:kern w:val="3"/>
                <w:sz w:val="16"/>
                <w:szCs w:val="16"/>
              </w:rPr>
              <w:t>2022</w:t>
            </w:r>
          </w:p>
        </w:tc>
        <w:tc>
          <w:tcPr>
            <w:tcW w:w="992" w:type="dxa"/>
            <w:gridSpan w:val="2"/>
            <w:noWrap/>
            <w:hideMark/>
          </w:tcPr>
          <w:p w14:paraId="378DAA48" w14:textId="77777777" w:rsidR="001855C5" w:rsidRPr="00311C98" w:rsidRDefault="001855C5" w:rsidP="001855C5">
            <w:pPr>
              <w:widowControl w:val="0"/>
              <w:suppressAutoHyphens/>
              <w:overflowPunct w:val="0"/>
              <w:autoSpaceDE w:val="0"/>
              <w:autoSpaceDN w:val="0"/>
              <w:textAlignment w:val="baseline"/>
              <w:rPr>
                <w:kern w:val="3"/>
                <w:sz w:val="16"/>
                <w:szCs w:val="16"/>
              </w:rPr>
            </w:pPr>
            <w:r w:rsidRPr="00311C98">
              <w:rPr>
                <w:kern w:val="3"/>
                <w:sz w:val="16"/>
                <w:szCs w:val="16"/>
              </w:rPr>
              <w:t>2023</w:t>
            </w:r>
          </w:p>
        </w:tc>
        <w:tc>
          <w:tcPr>
            <w:tcW w:w="992" w:type="dxa"/>
            <w:gridSpan w:val="2"/>
            <w:noWrap/>
            <w:hideMark/>
          </w:tcPr>
          <w:p w14:paraId="50CA6E16" w14:textId="77777777" w:rsidR="001855C5" w:rsidRPr="00311C98" w:rsidRDefault="001855C5" w:rsidP="001855C5">
            <w:pPr>
              <w:widowControl w:val="0"/>
              <w:suppressAutoHyphens/>
              <w:overflowPunct w:val="0"/>
              <w:autoSpaceDE w:val="0"/>
              <w:autoSpaceDN w:val="0"/>
              <w:textAlignment w:val="baseline"/>
              <w:rPr>
                <w:kern w:val="3"/>
                <w:sz w:val="16"/>
                <w:szCs w:val="16"/>
              </w:rPr>
            </w:pPr>
            <w:r w:rsidRPr="00311C98">
              <w:rPr>
                <w:kern w:val="3"/>
                <w:sz w:val="16"/>
                <w:szCs w:val="16"/>
              </w:rPr>
              <w:t>2024</w:t>
            </w:r>
          </w:p>
        </w:tc>
        <w:tc>
          <w:tcPr>
            <w:tcW w:w="992" w:type="dxa"/>
            <w:gridSpan w:val="2"/>
            <w:noWrap/>
            <w:hideMark/>
          </w:tcPr>
          <w:p w14:paraId="00EE2B58" w14:textId="77777777" w:rsidR="001855C5" w:rsidRPr="00311C98" w:rsidRDefault="001855C5" w:rsidP="001855C5">
            <w:pPr>
              <w:widowControl w:val="0"/>
              <w:suppressAutoHyphens/>
              <w:overflowPunct w:val="0"/>
              <w:autoSpaceDE w:val="0"/>
              <w:autoSpaceDN w:val="0"/>
              <w:textAlignment w:val="baseline"/>
              <w:rPr>
                <w:kern w:val="3"/>
                <w:sz w:val="16"/>
                <w:szCs w:val="16"/>
              </w:rPr>
            </w:pPr>
            <w:r w:rsidRPr="00311C98">
              <w:rPr>
                <w:kern w:val="3"/>
                <w:sz w:val="16"/>
                <w:szCs w:val="16"/>
              </w:rPr>
              <w:t>2025</w:t>
            </w:r>
          </w:p>
        </w:tc>
        <w:tc>
          <w:tcPr>
            <w:tcW w:w="993" w:type="dxa"/>
            <w:gridSpan w:val="2"/>
            <w:noWrap/>
            <w:hideMark/>
          </w:tcPr>
          <w:p w14:paraId="4C019148" w14:textId="77777777" w:rsidR="001855C5" w:rsidRPr="00311C98" w:rsidRDefault="001855C5" w:rsidP="001855C5">
            <w:pPr>
              <w:widowControl w:val="0"/>
              <w:suppressAutoHyphens/>
              <w:overflowPunct w:val="0"/>
              <w:autoSpaceDE w:val="0"/>
              <w:autoSpaceDN w:val="0"/>
              <w:textAlignment w:val="baseline"/>
              <w:rPr>
                <w:kern w:val="3"/>
                <w:sz w:val="16"/>
                <w:szCs w:val="16"/>
              </w:rPr>
            </w:pPr>
            <w:r w:rsidRPr="00311C98">
              <w:rPr>
                <w:kern w:val="3"/>
                <w:sz w:val="16"/>
                <w:szCs w:val="16"/>
              </w:rPr>
              <w:t>2026</w:t>
            </w:r>
          </w:p>
        </w:tc>
        <w:tc>
          <w:tcPr>
            <w:tcW w:w="1330" w:type="dxa"/>
            <w:gridSpan w:val="2"/>
            <w:noWrap/>
            <w:hideMark/>
          </w:tcPr>
          <w:p w14:paraId="732F477A" w14:textId="77777777" w:rsidR="001855C5" w:rsidRPr="00311C98" w:rsidRDefault="001855C5" w:rsidP="001855C5">
            <w:pPr>
              <w:widowControl w:val="0"/>
              <w:suppressAutoHyphens/>
              <w:overflowPunct w:val="0"/>
              <w:autoSpaceDE w:val="0"/>
              <w:autoSpaceDN w:val="0"/>
              <w:textAlignment w:val="baseline"/>
              <w:rPr>
                <w:kern w:val="3"/>
                <w:sz w:val="16"/>
                <w:szCs w:val="16"/>
              </w:rPr>
            </w:pPr>
            <w:r w:rsidRPr="00311C98">
              <w:rPr>
                <w:kern w:val="3"/>
                <w:sz w:val="16"/>
                <w:szCs w:val="16"/>
              </w:rPr>
              <w:t>2027</w:t>
            </w:r>
          </w:p>
        </w:tc>
      </w:tr>
      <w:tr w:rsidR="00870507" w:rsidRPr="001855C5" w14:paraId="7BC25535" w14:textId="77777777" w:rsidTr="00D34DA1">
        <w:trPr>
          <w:gridAfter w:val="1"/>
          <w:wAfter w:w="8" w:type="dxa"/>
          <w:trHeight w:val="375"/>
        </w:trPr>
        <w:tc>
          <w:tcPr>
            <w:tcW w:w="846" w:type="dxa"/>
            <w:hideMark/>
          </w:tcPr>
          <w:p w14:paraId="6AD1AC2F"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w:t>
            </w:r>
          </w:p>
        </w:tc>
        <w:tc>
          <w:tcPr>
            <w:tcW w:w="2111" w:type="dxa"/>
            <w:hideMark/>
          </w:tcPr>
          <w:p w14:paraId="08C7882E"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2</w:t>
            </w:r>
          </w:p>
        </w:tc>
        <w:tc>
          <w:tcPr>
            <w:tcW w:w="1150" w:type="dxa"/>
            <w:hideMark/>
          </w:tcPr>
          <w:p w14:paraId="69BFFEFC"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3</w:t>
            </w:r>
          </w:p>
        </w:tc>
        <w:tc>
          <w:tcPr>
            <w:tcW w:w="1417" w:type="dxa"/>
            <w:hideMark/>
          </w:tcPr>
          <w:p w14:paraId="05A6052F"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4</w:t>
            </w:r>
          </w:p>
        </w:tc>
        <w:tc>
          <w:tcPr>
            <w:tcW w:w="1134" w:type="dxa"/>
            <w:gridSpan w:val="2"/>
            <w:hideMark/>
          </w:tcPr>
          <w:p w14:paraId="4D21844F"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5</w:t>
            </w:r>
          </w:p>
        </w:tc>
        <w:tc>
          <w:tcPr>
            <w:tcW w:w="992" w:type="dxa"/>
            <w:gridSpan w:val="2"/>
            <w:noWrap/>
            <w:hideMark/>
          </w:tcPr>
          <w:p w14:paraId="19DDB94C"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6</w:t>
            </w:r>
          </w:p>
        </w:tc>
        <w:tc>
          <w:tcPr>
            <w:tcW w:w="993" w:type="dxa"/>
            <w:gridSpan w:val="2"/>
            <w:noWrap/>
            <w:hideMark/>
          </w:tcPr>
          <w:p w14:paraId="6A1A4FFB"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7</w:t>
            </w:r>
          </w:p>
        </w:tc>
        <w:tc>
          <w:tcPr>
            <w:tcW w:w="1134" w:type="dxa"/>
            <w:gridSpan w:val="2"/>
            <w:noWrap/>
            <w:hideMark/>
          </w:tcPr>
          <w:p w14:paraId="0E7B32F1"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8</w:t>
            </w:r>
          </w:p>
        </w:tc>
        <w:tc>
          <w:tcPr>
            <w:tcW w:w="992" w:type="dxa"/>
            <w:gridSpan w:val="2"/>
            <w:noWrap/>
            <w:hideMark/>
          </w:tcPr>
          <w:p w14:paraId="275E0A77"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9</w:t>
            </w:r>
          </w:p>
        </w:tc>
        <w:tc>
          <w:tcPr>
            <w:tcW w:w="992" w:type="dxa"/>
            <w:gridSpan w:val="2"/>
            <w:noWrap/>
            <w:hideMark/>
          </w:tcPr>
          <w:p w14:paraId="5DC43292"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10</w:t>
            </w:r>
          </w:p>
        </w:tc>
        <w:tc>
          <w:tcPr>
            <w:tcW w:w="992" w:type="dxa"/>
            <w:gridSpan w:val="2"/>
            <w:noWrap/>
            <w:hideMark/>
          </w:tcPr>
          <w:p w14:paraId="4AD505D9"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11</w:t>
            </w:r>
          </w:p>
        </w:tc>
        <w:tc>
          <w:tcPr>
            <w:tcW w:w="993" w:type="dxa"/>
            <w:gridSpan w:val="2"/>
            <w:noWrap/>
            <w:hideMark/>
          </w:tcPr>
          <w:p w14:paraId="694E2481"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12</w:t>
            </w:r>
          </w:p>
        </w:tc>
        <w:tc>
          <w:tcPr>
            <w:tcW w:w="1330" w:type="dxa"/>
            <w:gridSpan w:val="2"/>
            <w:noWrap/>
            <w:hideMark/>
          </w:tcPr>
          <w:p w14:paraId="75DB5E6C"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13</w:t>
            </w:r>
          </w:p>
        </w:tc>
      </w:tr>
      <w:tr w:rsidR="00870507" w:rsidRPr="001855C5" w14:paraId="3678D946" w14:textId="77777777" w:rsidTr="00D34DA1">
        <w:trPr>
          <w:gridAfter w:val="1"/>
          <w:wAfter w:w="8" w:type="dxa"/>
          <w:trHeight w:val="405"/>
        </w:trPr>
        <w:tc>
          <w:tcPr>
            <w:tcW w:w="846" w:type="dxa"/>
            <w:vMerge w:val="restart"/>
            <w:noWrap/>
            <w:hideMark/>
          </w:tcPr>
          <w:p w14:paraId="694BDBBF" w14:textId="77777777" w:rsidR="001855C5" w:rsidRPr="00E53FD9" w:rsidRDefault="001855C5" w:rsidP="001855C5">
            <w:pPr>
              <w:widowControl w:val="0"/>
              <w:suppressAutoHyphens/>
              <w:overflowPunct w:val="0"/>
              <w:autoSpaceDE w:val="0"/>
              <w:autoSpaceDN w:val="0"/>
              <w:textAlignment w:val="baseline"/>
              <w:rPr>
                <w:kern w:val="3"/>
                <w:sz w:val="16"/>
                <w:szCs w:val="16"/>
              </w:rPr>
            </w:pPr>
            <w:r w:rsidRPr="00E53FD9">
              <w:rPr>
                <w:kern w:val="3"/>
                <w:sz w:val="16"/>
                <w:szCs w:val="16"/>
              </w:rPr>
              <w:t>1</w:t>
            </w:r>
          </w:p>
        </w:tc>
        <w:tc>
          <w:tcPr>
            <w:tcW w:w="2111" w:type="dxa"/>
            <w:vMerge w:val="restart"/>
            <w:hideMark/>
          </w:tcPr>
          <w:p w14:paraId="1E3A1437"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Муниципальная программа</w:t>
            </w:r>
            <w:r w:rsidRPr="00870507">
              <w:rPr>
                <w:b/>
                <w:bCs/>
                <w:kern w:val="3"/>
                <w:sz w:val="16"/>
                <w:szCs w:val="16"/>
              </w:rPr>
              <w:br/>
              <w:t>«Социально-экономическое развитие Чугуевского муниципального округа на 2020-2027 годы»</w:t>
            </w:r>
          </w:p>
        </w:tc>
        <w:tc>
          <w:tcPr>
            <w:tcW w:w="1150" w:type="dxa"/>
            <w:vMerge w:val="restart"/>
            <w:noWrap/>
            <w:hideMark/>
          </w:tcPr>
          <w:p w14:paraId="3526560D"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 </w:t>
            </w:r>
          </w:p>
        </w:tc>
        <w:tc>
          <w:tcPr>
            <w:tcW w:w="1417" w:type="dxa"/>
            <w:hideMark/>
          </w:tcPr>
          <w:p w14:paraId="1AC002EC"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Всего</w:t>
            </w:r>
          </w:p>
        </w:tc>
        <w:tc>
          <w:tcPr>
            <w:tcW w:w="1134" w:type="dxa"/>
            <w:gridSpan w:val="2"/>
            <w:noWrap/>
            <w:hideMark/>
          </w:tcPr>
          <w:p w14:paraId="533CD52D"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2 807 975,39</w:t>
            </w:r>
          </w:p>
        </w:tc>
        <w:tc>
          <w:tcPr>
            <w:tcW w:w="992" w:type="dxa"/>
            <w:gridSpan w:val="2"/>
            <w:noWrap/>
            <w:hideMark/>
          </w:tcPr>
          <w:p w14:paraId="5FCAF716"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363 007,44</w:t>
            </w:r>
          </w:p>
        </w:tc>
        <w:tc>
          <w:tcPr>
            <w:tcW w:w="993" w:type="dxa"/>
            <w:gridSpan w:val="2"/>
            <w:noWrap/>
            <w:hideMark/>
          </w:tcPr>
          <w:p w14:paraId="0875FBBC"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326 119,08</w:t>
            </w:r>
          </w:p>
        </w:tc>
        <w:tc>
          <w:tcPr>
            <w:tcW w:w="1134" w:type="dxa"/>
            <w:gridSpan w:val="2"/>
            <w:noWrap/>
            <w:hideMark/>
          </w:tcPr>
          <w:p w14:paraId="31470EA0"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374 844,36</w:t>
            </w:r>
          </w:p>
        </w:tc>
        <w:tc>
          <w:tcPr>
            <w:tcW w:w="992" w:type="dxa"/>
            <w:gridSpan w:val="2"/>
            <w:noWrap/>
            <w:hideMark/>
          </w:tcPr>
          <w:p w14:paraId="0E08D3DD"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335 276,15</w:t>
            </w:r>
          </w:p>
        </w:tc>
        <w:tc>
          <w:tcPr>
            <w:tcW w:w="992" w:type="dxa"/>
            <w:gridSpan w:val="2"/>
            <w:noWrap/>
            <w:hideMark/>
          </w:tcPr>
          <w:p w14:paraId="03B4808F"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357 649,64</w:t>
            </w:r>
          </w:p>
        </w:tc>
        <w:tc>
          <w:tcPr>
            <w:tcW w:w="992" w:type="dxa"/>
            <w:gridSpan w:val="2"/>
            <w:noWrap/>
            <w:hideMark/>
          </w:tcPr>
          <w:p w14:paraId="3EB49510"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401 153,56</w:t>
            </w:r>
          </w:p>
        </w:tc>
        <w:tc>
          <w:tcPr>
            <w:tcW w:w="993" w:type="dxa"/>
            <w:gridSpan w:val="2"/>
            <w:noWrap/>
            <w:hideMark/>
          </w:tcPr>
          <w:p w14:paraId="30C7599C"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351 837,58</w:t>
            </w:r>
          </w:p>
        </w:tc>
        <w:tc>
          <w:tcPr>
            <w:tcW w:w="1330" w:type="dxa"/>
            <w:gridSpan w:val="2"/>
            <w:noWrap/>
            <w:hideMark/>
          </w:tcPr>
          <w:p w14:paraId="6AC5847F"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298 087,58</w:t>
            </w:r>
          </w:p>
        </w:tc>
      </w:tr>
      <w:tr w:rsidR="00870507" w:rsidRPr="001855C5" w14:paraId="2B7EC3B2" w14:textId="77777777" w:rsidTr="00D34DA1">
        <w:trPr>
          <w:gridAfter w:val="1"/>
          <w:wAfter w:w="8" w:type="dxa"/>
          <w:trHeight w:val="637"/>
        </w:trPr>
        <w:tc>
          <w:tcPr>
            <w:tcW w:w="846" w:type="dxa"/>
            <w:vMerge/>
            <w:hideMark/>
          </w:tcPr>
          <w:p w14:paraId="553423E0" w14:textId="77777777" w:rsidR="001855C5" w:rsidRPr="001855C5" w:rsidRDefault="001855C5" w:rsidP="001855C5">
            <w:pPr>
              <w:widowControl w:val="0"/>
              <w:suppressAutoHyphens/>
              <w:overflowPunct w:val="0"/>
              <w:autoSpaceDE w:val="0"/>
              <w:autoSpaceDN w:val="0"/>
              <w:textAlignment w:val="baseline"/>
              <w:rPr>
                <w:kern w:val="3"/>
                <w:sz w:val="20"/>
              </w:rPr>
            </w:pPr>
          </w:p>
        </w:tc>
        <w:tc>
          <w:tcPr>
            <w:tcW w:w="2111" w:type="dxa"/>
            <w:vMerge/>
            <w:hideMark/>
          </w:tcPr>
          <w:p w14:paraId="4C513339"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p>
        </w:tc>
        <w:tc>
          <w:tcPr>
            <w:tcW w:w="1150" w:type="dxa"/>
            <w:vMerge/>
            <w:hideMark/>
          </w:tcPr>
          <w:p w14:paraId="6226EC4B" w14:textId="77777777" w:rsidR="001855C5" w:rsidRPr="00870507" w:rsidRDefault="001855C5" w:rsidP="001855C5">
            <w:pPr>
              <w:widowControl w:val="0"/>
              <w:suppressAutoHyphens/>
              <w:overflowPunct w:val="0"/>
              <w:autoSpaceDE w:val="0"/>
              <w:autoSpaceDN w:val="0"/>
              <w:textAlignment w:val="baseline"/>
              <w:rPr>
                <w:kern w:val="3"/>
                <w:sz w:val="16"/>
                <w:szCs w:val="16"/>
              </w:rPr>
            </w:pPr>
          </w:p>
        </w:tc>
        <w:tc>
          <w:tcPr>
            <w:tcW w:w="1417" w:type="dxa"/>
            <w:hideMark/>
          </w:tcPr>
          <w:p w14:paraId="0A43EA3E" w14:textId="711EA02D"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 xml:space="preserve">В т. ч. федеральный </w:t>
            </w:r>
            <w:r w:rsidR="00311C98" w:rsidRPr="00870507">
              <w:rPr>
                <w:b/>
                <w:bCs/>
                <w:kern w:val="3"/>
                <w:sz w:val="16"/>
                <w:szCs w:val="16"/>
              </w:rPr>
              <w:t>бюджет</w:t>
            </w:r>
          </w:p>
        </w:tc>
        <w:tc>
          <w:tcPr>
            <w:tcW w:w="1134" w:type="dxa"/>
            <w:gridSpan w:val="2"/>
            <w:noWrap/>
            <w:hideMark/>
          </w:tcPr>
          <w:p w14:paraId="6A7DFCB3"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1 042,24</w:t>
            </w:r>
          </w:p>
        </w:tc>
        <w:tc>
          <w:tcPr>
            <w:tcW w:w="992" w:type="dxa"/>
            <w:gridSpan w:val="2"/>
            <w:noWrap/>
            <w:hideMark/>
          </w:tcPr>
          <w:p w14:paraId="7E54575C"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613,75</w:t>
            </w:r>
          </w:p>
        </w:tc>
        <w:tc>
          <w:tcPr>
            <w:tcW w:w="993" w:type="dxa"/>
            <w:gridSpan w:val="2"/>
            <w:noWrap/>
            <w:hideMark/>
          </w:tcPr>
          <w:p w14:paraId="04A859B0"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428,49</w:t>
            </w:r>
          </w:p>
        </w:tc>
        <w:tc>
          <w:tcPr>
            <w:tcW w:w="1134" w:type="dxa"/>
            <w:gridSpan w:val="2"/>
            <w:noWrap/>
            <w:hideMark/>
          </w:tcPr>
          <w:p w14:paraId="498572C1"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0,00</w:t>
            </w:r>
          </w:p>
        </w:tc>
        <w:tc>
          <w:tcPr>
            <w:tcW w:w="992" w:type="dxa"/>
            <w:gridSpan w:val="2"/>
            <w:noWrap/>
            <w:hideMark/>
          </w:tcPr>
          <w:p w14:paraId="1F902A56"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0,00</w:t>
            </w:r>
          </w:p>
        </w:tc>
        <w:tc>
          <w:tcPr>
            <w:tcW w:w="992" w:type="dxa"/>
            <w:gridSpan w:val="2"/>
            <w:noWrap/>
            <w:hideMark/>
          </w:tcPr>
          <w:p w14:paraId="78B4DF02"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0,00</w:t>
            </w:r>
          </w:p>
        </w:tc>
        <w:tc>
          <w:tcPr>
            <w:tcW w:w="992" w:type="dxa"/>
            <w:gridSpan w:val="2"/>
            <w:noWrap/>
            <w:hideMark/>
          </w:tcPr>
          <w:p w14:paraId="4DDC51A7"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0,00</w:t>
            </w:r>
          </w:p>
        </w:tc>
        <w:tc>
          <w:tcPr>
            <w:tcW w:w="993" w:type="dxa"/>
            <w:gridSpan w:val="2"/>
            <w:noWrap/>
            <w:hideMark/>
          </w:tcPr>
          <w:p w14:paraId="18354C50"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0,00</w:t>
            </w:r>
          </w:p>
        </w:tc>
        <w:tc>
          <w:tcPr>
            <w:tcW w:w="1330" w:type="dxa"/>
            <w:gridSpan w:val="2"/>
            <w:noWrap/>
            <w:hideMark/>
          </w:tcPr>
          <w:p w14:paraId="4FBD47F8"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0,00</w:t>
            </w:r>
          </w:p>
        </w:tc>
      </w:tr>
      <w:tr w:rsidR="00870507" w:rsidRPr="001855C5" w14:paraId="6801402F" w14:textId="77777777" w:rsidTr="00D34DA1">
        <w:trPr>
          <w:gridAfter w:val="1"/>
          <w:wAfter w:w="8" w:type="dxa"/>
          <w:trHeight w:val="339"/>
        </w:trPr>
        <w:tc>
          <w:tcPr>
            <w:tcW w:w="846" w:type="dxa"/>
            <w:vMerge/>
            <w:hideMark/>
          </w:tcPr>
          <w:p w14:paraId="39264BE5" w14:textId="77777777" w:rsidR="001855C5" w:rsidRPr="001855C5" w:rsidRDefault="001855C5" w:rsidP="001855C5">
            <w:pPr>
              <w:widowControl w:val="0"/>
              <w:suppressAutoHyphens/>
              <w:overflowPunct w:val="0"/>
              <w:autoSpaceDE w:val="0"/>
              <w:autoSpaceDN w:val="0"/>
              <w:textAlignment w:val="baseline"/>
              <w:rPr>
                <w:kern w:val="3"/>
                <w:sz w:val="20"/>
              </w:rPr>
            </w:pPr>
          </w:p>
        </w:tc>
        <w:tc>
          <w:tcPr>
            <w:tcW w:w="2111" w:type="dxa"/>
            <w:vMerge/>
            <w:hideMark/>
          </w:tcPr>
          <w:p w14:paraId="0D3A6DEE"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p>
        </w:tc>
        <w:tc>
          <w:tcPr>
            <w:tcW w:w="1150" w:type="dxa"/>
            <w:vMerge/>
            <w:hideMark/>
          </w:tcPr>
          <w:p w14:paraId="1597FFDB" w14:textId="77777777" w:rsidR="001855C5" w:rsidRPr="00870507" w:rsidRDefault="001855C5" w:rsidP="001855C5">
            <w:pPr>
              <w:widowControl w:val="0"/>
              <w:suppressAutoHyphens/>
              <w:overflowPunct w:val="0"/>
              <w:autoSpaceDE w:val="0"/>
              <w:autoSpaceDN w:val="0"/>
              <w:textAlignment w:val="baseline"/>
              <w:rPr>
                <w:kern w:val="3"/>
                <w:sz w:val="16"/>
                <w:szCs w:val="16"/>
              </w:rPr>
            </w:pPr>
          </w:p>
        </w:tc>
        <w:tc>
          <w:tcPr>
            <w:tcW w:w="1417" w:type="dxa"/>
            <w:hideMark/>
          </w:tcPr>
          <w:p w14:paraId="033F3779"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Краевой бюджет</w:t>
            </w:r>
          </w:p>
        </w:tc>
        <w:tc>
          <w:tcPr>
            <w:tcW w:w="1134" w:type="dxa"/>
            <w:gridSpan w:val="2"/>
            <w:noWrap/>
            <w:hideMark/>
          </w:tcPr>
          <w:p w14:paraId="2B3FD84D"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214 728,34</w:t>
            </w:r>
          </w:p>
        </w:tc>
        <w:tc>
          <w:tcPr>
            <w:tcW w:w="992" w:type="dxa"/>
            <w:gridSpan w:val="2"/>
            <w:noWrap/>
            <w:hideMark/>
          </w:tcPr>
          <w:p w14:paraId="4B59D66B"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19 923,19</w:t>
            </w:r>
          </w:p>
        </w:tc>
        <w:tc>
          <w:tcPr>
            <w:tcW w:w="993" w:type="dxa"/>
            <w:gridSpan w:val="2"/>
            <w:noWrap/>
            <w:hideMark/>
          </w:tcPr>
          <w:p w14:paraId="5083AC8C"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20 146,59</w:t>
            </w:r>
          </w:p>
        </w:tc>
        <w:tc>
          <w:tcPr>
            <w:tcW w:w="1134" w:type="dxa"/>
            <w:gridSpan w:val="2"/>
            <w:noWrap/>
            <w:hideMark/>
          </w:tcPr>
          <w:p w14:paraId="667F635B"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20 137,20</w:t>
            </w:r>
          </w:p>
        </w:tc>
        <w:tc>
          <w:tcPr>
            <w:tcW w:w="992" w:type="dxa"/>
            <w:gridSpan w:val="2"/>
            <w:noWrap/>
            <w:hideMark/>
          </w:tcPr>
          <w:p w14:paraId="4013747F"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18 406,85</w:t>
            </w:r>
          </w:p>
        </w:tc>
        <w:tc>
          <w:tcPr>
            <w:tcW w:w="992" w:type="dxa"/>
            <w:gridSpan w:val="2"/>
            <w:noWrap/>
            <w:hideMark/>
          </w:tcPr>
          <w:p w14:paraId="45690F31"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19 449,68</w:t>
            </w:r>
          </w:p>
        </w:tc>
        <w:tc>
          <w:tcPr>
            <w:tcW w:w="992" w:type="dxa"/>
            <w:gridSpan w:val="2"/>
            <w:noWrap/>
            <w:hideMark/>
          </w:tcPr>
          <w:p w14:paraId="6A78A995"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42 986,63</w:t>
            </w:r>
          </w:p>
        </w:tc>
        <w:tc>
          <w:tcPr>
            <w:tcW w:w="993" w:type="dxa"/>
            <w:gridSpan w:val="2"/>
            <w:noWrap/>
            <w:hideMark/>
          </w:tcPr>
          <w:p w14:paraId="320EB0B7"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36 839,10</w:t>
            </w:r>
          </w:p>
        </w:tc>
        <w:tc>
          <w:tcPr>
            <w:tcW w:w="1330" w:type="dxa"/>
            <w:gridSpan w:val="2"/>
            <w:noWrap/>
            <w:hideMark/>
          </w:tcPr>
          <w:p w14:paraId="789E326C"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36 839,10</w:t>
            </w:r>
          </w:p>
        </w:tc>
      </w:tr>
      <w:tr w:rsidR="00870507" w:rsidRPr="001855C5" w14:paraId="375AFE8B" w14:textId="77777777" w:rsidTr="00D34DA1">
        <w:trPr>
          <w:gridAfter w:val="1"/>
          <w:wAfter w:w="8" w:type="dxa"/>
          <w:trHeight w:val="420"/>
        </w:trPr>
        <w:tc>
          <w:tcPr>
            <w:tcW w:w="846" w:type="dxa"/>
            <w:vMerge/>
            <w:hideMark/>
          </w:tcPr>
          <w:p w14:paraId="13083B18" w14:textId="77777777" w:rsidR="001855C5" w:rsidRPr="001855C5" w:rsidRDefault="001855C5" w:rsidP="001855C5">
            <w:pPr>
              <w:widowControl w:val="0"/>
              <w:suppressAutoHyphens/>
              <w:overflowPunct w:val="0"/>
              <w:autoSpaceDE w:val="0"/>
              <w:autoSpaceDN w:val="0"/>
              <w:textAlignment w:val="baseline"/>
              <w:rPr>
                <w:kern w:val="3"/>
                <w:sz w:val="20"/>
              </w:rPr>
            </w:pPr>
          </w:p>
        </w:tc>
        <w:tc>
          <w:tcPr>
            <w:tcW w:w="2111" w:type="dxa"/>
            <w:vMerge/>
            <w:hideMark/>
          </w:tcPr>
          <w:p w14:paraId="3DCFD066"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p>
        </w:tc>
        <w:tc>
          <w:tcPr>
            <w:tcW w:w="1150" w:type="dxa"/>
            <w:vMerge/>
            <w:hideMark/>
          </w:tcPr>
          <w:p w14:paraId="687ABA3C" w14:textId="77777777" w:rsidR="001855C5" w:rsidRPr="00870507" w:rsidRDefault="001855C5" w:rsidP="001855C5">
            <w:pPr>
              <w:widowControl w:val="0"/>
              <w:suppressAutoHyphens/>
              <w:overflowPunct w:val="0"/>
              <w:autoSpaceDE w:val="0"/>
              <w:autoSpaceDN w:val="0"/>
              <w:textAlignment w:val="baseline"/>
              <w:rPr>
                <w:kern w:val="3"/>
                <w:sz w:val="16"/>
                <w:szCs w:val="16"/>
              </w:rPr>
            </w:pPr>
          </w:p>
        </w:tc>
        <w:tc>
          <w:tcPr>
            <w:tcW w:w="1417" w:type="dxa"/>
            <w:hideMark/>
          </w:tcPr>
          <w:p w14:paraId="47478030"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Бюджет ЧМО</w:t>
            </w:r>
          </w:p>
        </w:tc>
        <w:tc>
          <w:tcPr>
            <w:tcW w:w="1134" w:type="dxa"/>
            <w:gridSpan w:val="2"/>
            <w:noWrap/>
            <w:hideMark/>
          </w:tcPr>
          <w:p w14:paraId="1D0D9CF6"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109 169,61</w:t>
            </w:r>
          </w:p>
        </w:tc>
        <w:tc>
          <w:tcPr>
            <w:tcW w:w="992" w:type="dxa"/>
            <w:gridSpan w:val="2"/>
            <w:noWrap/>
            <w:hideMark/>
          </w:tcPr>
          <w:p w14:paraId="2E4B55F2"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11 542,50</w:t>
            </w:r>
          </w:p>
        </w:tc>
        <w:tc>
          <w:tcPr>
            <w:tcW w:w="993" w:type="dxa"/>
            <w:gridSpan w:val="2"/>
            <w:noWrap/>
            <w:hideMark/>
          </w:tcPr>
          <w:p w14:paraId="1B2CF0D2"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10 704,00</w:t>
            </w:r>
          </w:p>
        </w:tc>
        <w:tc>
          <w:tcPr>
            <w:tcW w:w="1134" w:type="dxa"/>
            <w:gridSpan w:val="2"/>
            <w:noWrap/>
            <w:hideMark/>
          </w:tcPr>
          <w:p w14:paraId="261F5BD7"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14 843,16</w:t>
            </w:r>
          </w:p>
        </w:tc>
        <w:tc>
          <w:tcPr>
            <w:tcW w:w="992" w:type="dxa"/>
            <w:gridSpan w:val="2"/>
            <w:noWrap/>
            <w:hideMark/>
          </w:tcPr>
          <w:p w14:paraId="1C131FC0"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10 894,30</w:t>
            </w:r>
          </w:p>
        </w:tc>
        <w:tc>
          <w:tcPr>
            <w:tcW w:w="992" w:type="dxa"/>
            <w:gridSpan w:val="2"/>
            <w:noWrap/>
            <w:hideMark/>
          </w:tcPr>
          <w:p w14:paraId="24B5B7A8"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14 061,76</w:t>
            </w:r>
          </w:p>
        </w:tc>
        <w:tc>
          <w:tcPr>
            <w:tcW w:w="992" w:type="dxa"/>
            <w:gridSpan w:val="2"/>
            <w:noWrap/>
            <w:hideMark/>
          </w:tcPr>
          <w:p w14:paraId="6A5376A1"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14 816,93</w:t>
            </w:r>
          </w:p>
        </w:tc>
        <w:tc>
          <w:tcPr>
            <w:tcW w:w="993" w:type="dxa"/>
            <w:gridSpan w:val="2"/>
            <w:noWrap/>
            <w:hideMark/>
          </w:tcPr>
          <w:p w14:paraId="1EFAED16"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16 293,48</w:t>
            </w:r>
          </w:p>
        </w:tc>
        <w:tc>
          <w:tcPr>
            <w:tcW w:w="1330" w:type="dxa"/>
            <w:gridSpan w:val="2"/>
            <w:noWrap/>
            <w:hideMark/>
          </w:tcPr>
          <w:p w14:paraId="1B661C5E"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16 013,48</w:t>
            </w:r>
          </w:p>
        </w:tc>
      </w:tr>
      <w:tr w:rsidR="00870507" w:rsidRPr="001855C5" w14:paraId="1F73FF41" w14:textId="77777777" w:rsidTr="00D34DA1">
        <w:trPr>
          <w:gridAfter w:val="1"/>
          <w:wAfter w:w="8" w:type="dxa"/>
          <w:trHeight w:val="585"/>
        </w:trPr>
        <w:tc>
          <w:tcPr>
            <w:tcW w:w="846" w:type="dxa"/>
            <w:vMerge/>
            <w:hideMark/>
          </w:tcPr>
          <w:p w14:paraId="38E3DD68" w14:textId="77777777" w:rsidR="001855C5" w:rsidRPr="001855C5" w:rsidRDefault="001855C5" w:rsidP="001855C5">
            <w:pPr>
              <w:widowControl w:val="0"/>
              <w:suppressAutoHyphens/>
              <w:overflowPunct w:val="0"/>
              <w:autoSpaceDE w:val="0"/>
              <w:autoSpaceDN w:val="0"/>
              <w:textAlignment w:val="baseline"/>
              <w:rPr>
                <w:kern w:val="3"/>
                <w:sz w:val="20"/>
              </w:rPr>
            </w:pPr>
          </w:p>
        </w:tc>
        <w:tc>
          <w:tcPr>
            <w:tcW w:w="2111" w:type="dxa"/>
            <w:vMerge/>
            <w:hideMark/>
          </w:tcPr>
          <w:p w14:paraId="18B1C07E"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p>
        </w:tc>
        <w:tc>
          <w:tcPr>
            <w:tcW w:w="1150" w:type="dxa"/>
            <w:vMerge/>
            <w:hideMark/>
          </w:tcPr>
          <w:p w14:paraId="76324FDA" w14:textId="77777777" w:rsidR="001855C5" w:rsidRPr="00870507" w:rsidRDefault="001855C5" w:rsidP="001855C5">
            <w:pPr>
              <w:widowControl w:val="0"/>
              <w:suppressAutoHyphens/>
              <w:overflowPunct w:val="0"/>
              <w:autoSpaceDE w:val="0"/>
              <w:autoSpaceDN w:val="0"/>
              <w:textAlignment w:val="baseline"/>
              <w:rPr>
                <w:kern w:val="3"/>
                <w:sz w:val="16"/>
                <w:szCs w:val="16"/>
              </w:rPr>
            </w:pPr>
          </w:p>
        </w:tc>
        <w:tc>
          <w:tcPr>
            <w:tcW w:w="1417" w:type="dxa"/>
            <w:hideMark/>
          </w:tcPr>
          <w:p w14:paraId="032E533D"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Иные внебюджетные источники</w:t>
            </w:r>
          </w:p>
        </w:tc>
        <w:tc>
          <w:tcPr>
            <w:tcW w:w="1134" w:type="dxa"/>
            <w:gridSpan w:val="2"/>
            <w:noWrap/>
            <w:hideMark/>
          </w:tcPr>
          <w:p w14:paraId="233BF426"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2 483 035,20</w:t>
            </w:r>
          </w:p>
        </w:tc>
        <w:tc>
          <w:tcPr>
            <w:tcW w:w="992" w:type="dxa"/>
            <w:gridSpan w:val="2"/>
            <w:noWrap/>
            <w:hideMark/>
          </w:tcPr>
          <w:p w14:paraId="4E1216FE"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330 928,00</w:t>
            </w:r>
          </w:p>
        </w:tc>
        <w:tc>
          <w:tcPr>
            <w:tcW w:w="993" w:type="dxa"/>
            <w:gridSpan w:val="2"/>
            <w:noWrap/>
            <w:hideMark/>
          </w:tcPr>
          <w:p w14:paraId="2709002B"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294 840,00</w:t>
            </w:r>
          </w:p>
        </w:tc>
        <w:tc>
          <w:tcPr>
            <w:tcW w:w="1134" w:type="dxa"/>
            <w:gridSpan w:val="2"/>
            <w:noWrap/>
            <w:hideMark/>
          </w:tcPr>
          <w:p w14:paraId="1F5828B2"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339 864,00</w:t>
            </w:r>
          </w:p>
        </w:tc>
        <w:tc>
          <w:tcPr>
            <w:tcW w:w="992" w:type="dxa"/>
            <w:gridSpan w:val="2"/>
            <w:noWrap/>
            <w:hideMark/>
          </w:tcPr>
          <w:p w14:paraId="141DFB8D"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305 975,00</w:t>
            </w:r>
          </w:p>
        </w:tc>
        <w:tc>
          <w:tcPr>
            <w:tcW w:w="992" w:type="dxa"/>
            <w:gridSpan w:val="2"/>
            <w:noWrap/>
            <w:hideMark/>
          </w:tcPr>
          <w:p w14:paraId="5D47FD41"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324 138,20</w:t>
            </w:r>
          </w:p>
        </w:tc>
        <w:tc>
          <w:tcPr>
            <w:tcW w:w="992" w:type="dxa"/>
            <w:gridSpan w:val="2"/>
            <w:noWrap/>
            <w:hideMark/>
          </w:tcPr>
          <w:p w14:paraId="2DCB86D3"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343 350,00</w:t>
            </w:r>
          </w:p>
        </w:tc>
        <w:tc>
          <w:tcPr>
            <w:tcW w:w="993" w:type="dxa"/>
            <w:gridSpan w:val="2"/>
            <w:noWrap/>
            <w:hideMark/>
          </w:tcPr>
          <w:p w14:paraId="740008D1"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298 705,00</w:t>
            </w:r>
          </w:p>
        </w:tc>
        <w:tc>
          <w:tcPr>
            <w:tcW w:w="1330" w:type="dxa"/>
            <w:gridSpan w:val="2"/>
            <w:noWrap/>
            <w:hideMark/>
          </w:tcPr>
          <w:p w14:paraId="405F34A9"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245 235,00</w:t>
            </w:r>
          </w:p>
        </w:tc>
      </w:tr>
      <w:tr w:rsidR="00870507" w:rsidRPr="001855C5" w14:paraId="3A51A903" w14:textId="77777777" w:rsidTr="00D34DA1">
        <w:trPr>
          <w:gridAfter w:val="1"/>
          <w:wAfter w:w="8" w:type="dxa"/>
          <w:trHeight w:val="910"/>
        </w:trPr>
        <w:tc>
          <w:tcPr>
            <w:tcW w:w="846" w:type="dxa"/>
            <w:vMerge w:val="restart"/>
            <w:noWrap/>
            <w:hideMark/>
          </w:tcPr>
          <w:p w14:paraId="40141B82" w14:textId="77777777" w:rsidR="001855C5" w:rsidRPr="001855C5" w:rsidRDefault="001855C5" w:rsidP="001855C5">
            <w:pPr>
              <w:widowControl w:val="0"/>
              <w:suppressAutoHyphens/>
              <w:overflowPunct w:val="0"/>
              <w:autoSpaceDE w:val="0"/>
              <w:autoSpaceDN w:val="0"/>
              <w:textAlignment w:val="baseline"/>
              <w:rPr>
                <w:kern w:val="3"/>
                <w:sz w:val="20"/>
              </w:rPr>
            </w:pPr>
            <w:r w:rsidRPr="001855C5">
              <w:rPr>
                <w:kern w:val="3"/>
                <w:sz w:val="20"/>
              </w:rPr>
              <w:t> </w:t>
            </w:r>
          </w:p>
        </w:tc>
        <w:tc>
          <w:tcPr>
            <w:tcW w:w="2111" w:type="dxa"/>
            <w:vMerge w:val="restart"/>
            <w:hideMark/>
          </w:tcPr>
          <w:p w14:paraId="5E701B39" w14:textId="77777777" w:rsidR="001855C5" w:rsidRPr="00870507" w:rsidRDefault="001855C5" w:rsidP="001855C5">
            <w:pPr>
              <w:widowControl w:val="0"/>
              <w:suppressAutoHyphens/>
              <w:overflowPunct w:val="0"/>
              <w:autoSpaceDE w:val="0"/>
              <w:autoSpaceDN w:val="0"/>
              <w:textAlignment w:val="baseline"/>
              <w:rPr>
                <w:i/>
                <w:iCs/>
                <w:kern w:val="3"/>
                <w:sz w:val="16"/>
                <w:szCs w:val="16"/>
              </w:rPr>
            </w:pPr>
            <w:r w:rsidRPr="00870507">
              <w:rPr>
                <w:i/>
                <w:iCs/>
                <w:kern w:val="3"/>
                <w:sz w:val="16"/>
                <w:szCs w:val="16"/>
              </w:rPr>
              <w:t>Из общего объема финансирования из средств бюджета Чугуевского муниципального округа</w:t>
            </w:r>
          </w:p>
        </w:tc>
        <w:tc>
          <w:tcPr>
            <w:tcW w:w="1150" w:type="dxa"/>
            <w:hideMark/>
          </w:tcPr>
          <w:p w14:paraId="0DD1411D" w14:textId="77777777" w:rsidR="001855C5" w:rsidRPr="00870507" w:rsidRDefault="001855C5" w:rsidP="001855C5">
            <w:pPr>
              <w:widowControl w:val="0"/>
              <w:suppressAutoHyphens/>
              <w:overflowPunct w:val="0"/>
              <w:autoSpaceDE w:val="0"/>
              <w:autoSpaceDN w:val="0"/>
              <w:textAlignment w:val="baseline"/>
              <w:rPr>
                <w:i/>
                <w:iCs/>
                <w:kern w:val="3"/>
                <w:sz w:val="16"/>
                <w:szCs w:val="16"/>
              </w:rPr>
            </w:pPr>
            <w:r w:rsidRPr="00870507">
              <w:rPr>
                <w:i/>
                <w:iCs/>
                <w:kern w:val="3"/>
                <w:sz w:val="16"/>
                <w:szCs w:val="16"/>
              </w:rPr>
              <w:t>Администрация Чугуевского муниципального округа</w:t>
            </w:r>
          </w:p>
        </w:tc>
        <w:tc>
          <w:tcPr>
            <w:tcW w:w="1417" w:type="dxa"/>
            <w:vMerge w:val="restart"/>
            <w:hideMark/>
          </w:tcPr>
          <w:p w14:paraId="2FBB9C20"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Бюджет ЧМО</w:t>
            </w:r>
          </w:p>
        </w:tc>
        <w:tc>
          <w:tcPr>
            <w:tcW w:w="1134" w:type="dxa"/>
            <w:gridSpan w:val="2"/>
            <w:noWrap/>
            <w:hideMark/>
          </w:tcPr>
          <w:p w14:paraId="4B614001" w14:textId="11A01C95" w:rsidR="001855C5" w:rsidRPr="00870507" w:rsidRDefault="00C139FC" w:rsidP="001855C5">
            <w:pPr>
              <w:widowControl w:val="0"/>
              <w:suppressAutoHyphens/>
              <w:overflowPunct w:val="0"/>
              <w:autoSpaceDE w:val="0"/>
              <w:autoSpaceDN w:val="0"/>
              <w:textAlignment w:val="baseline"/>
              <w:rPr>
                <w:kern w:val="3"/>
                <w:sz w:val="16"/>
                <w:szCs w:val="16"/>
              </w:rPr>
            </w:pPr>
            <w:r>
              <w:rPr>
                <w:kern w:val="3"/>
                <w:sz w:val="16"/>
                <w:szCs w:val="16"/>
              </w:rPr>
              <w:t>24 793,86</w:t>
            </w:r>
          </w:p>
        </w:tc>
        <w:tc>
          <w:tcPr>
            <w:tcW w:w="992" w:type="dxa"/>
            <w:gridSpan w:val="2"/>
            <w:noWrap/>
            <w:hideMark/>
          </w:tcPr>
          <w:p w14:paraId="6CE15208"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3 044,00</w:t>
            </w:r>
          </w:p>
        </w:tc>
        <w:tc>
          <w:tcPr>
            <w:tcW w:w="993" w:type="dxa"/>
            <w:gridSpan w:val="2"/>
            <w:noWrap/>
            <w:hideMark/>
          </w:tcPr>
          <w:p w14:paraId="1B14FDC9"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2 613,00</w:t>
            </w:r>
          </w:p>
        </w:tc>
        <w:tc>
          <w:tcPr>
            <w:tcW w:w="1134" w:type="dxa"/>
            <w:gridSpan w:val="2"/>
            <w:noWrap/>
            <w:hideMark/>
          </w:tcPr>
          <w:p w14:paraId="0F58CBAF"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6 211,98</w:t>
            </w:r>
          </w:p>
        </w:tc>
        <w:tc>
          <w:tcPr>
            <w:tcW w:w="992" w:type="dxa"/>
            <w:gridSpan w:val="2"/>
            <w:noWrap/>
            <w:hideMark/>
          </w:tcPr>
          <w:p w14:paraId="5C8AACDF"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1 409,75</w:t>
            </w:r>
          </w:p>
        </w:tc>
        <w:tc>
          <w:tcPr>
            <w:tcW w:w="992" w:type="dxa"/>
            <w:gridSpan w:val="2"/>
            <w:noWrap/>
            <w:hideMark/>
          </w:tcPr>
          <w:p w14:paraId="4F16DEF9" w14:textId="1A64AE19" w:rsidR="001855C5" w:rsidRPr="00870507" w:rsidRDefault="00C139FC" w:rsidP="001855C5">
            <w:pPr>
              <w:widowControl w:val="0"/>
              <w:suppressAutoHyphens/>
              <w:overflowPunct w:val="0"/>
              <w:autoSpaceDE w:val="0"/>
              <w:autoSpaceDN w:val="0"/>
              <w:textAlignment w:val="baseline"/>
              <w:rPr>
                <w:kern w:val="3"/>
                <w:sz w:val="16"/>
                <w:szCs w:val="16"/>
              </w:rPr>
            </w:pPr>
            <w:r>
              <w:rPr>
                <w:kern w:val="3"/>
                <w:sz w:val="16"/>
                <w:szCs w:val="16"/>
              </w:rPr>
              <w:t>2 235,24</w:t>
            </w:r>
          </w:p>
        </w:tc>
        <w:tc>
          <w:tcPr>
            <w:tcW w:w="992" w:type="dxa"/>
            <w:gridSpan w:val="2"/>
            <w:noWrap/>
            <w:hideMark/>
          </w:tcPr>
          <w:p w14:paraId="3B74C8E1" w14:textId="64CD86C4"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1</w:t>
            </w:r>
            <w:r w:rsidR="00C139FC">
              <w:rPr>
                <w:kern w:val="3"/>
                <w:sz w:val="16"/>
                <w:szCs w:val="16"/>
              </w:rPr>
              <w:t> 408,93</w:t>
            </w:r>
          </w:p>
        </w:tc>
        <w:tc>
          <w:tcPr>
            <w:tcW w:w="993" w:type="dxa"/>
            <w:gridSpan w:val="2"/>
            <w:noWrap/>
            <w:hideMark/>
          </w:tcPr>
          <w:p w14:paraId="0A4B3217"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2 885,48</w:t>
            </w:r>
          </w:p>
        </w:tc>
        <w:tc>
          <w:tcPr>
            <w:tcW w:w="1330" w:type="dxa"/>
            <w:gridSpan w:val="2"/>
            <w:noWrap/>
            <w:hideMark/>
          </w:tcPr>
          <w:p w14:paraId="01CD4160"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4 985,48</w:t>
            </w:r>
          </w:p>
        </w:tc>
      </w:tr>
      <w:tr w:rsidR="00870507" w:rsidRPr="001855C5" w14:paraId="3EF19BE5" w14:textId="77777777" w:rsidTr="00D34DA1">
        <w:trPr>
          <w:gridAfter w:val="1"/>
          <w:wAfter w:w="8" w:type="dxa"/>
          <w:trHeight w:val="490"/>
        </w:trPr>
        <w:tc>
          <w:tcPr>
            <w:tcW w:w="846" w:type="dxa"/>
            <w:vMerge/>
            <w:hideMark/>
          </w:tcPr>
          <w:p w14:paraId="69CDA737" w14:textId="77777777" w:rsidR="001855C5" w:rsidRPr="001855C5" w:rsidRDefault="001855C5" w:rsidP="001855C5">
            <w:pPr>
              <w:widowControl w:val="0"/>
              <w:suppressAutoHyphens/>
              <w:overflowPunct w:val="0"/>
              <w:autoSpaceDE w:val="0"/>
              <w:autoSpaceDN w:val="0"/>
              <w:textAlignment w:val="baseline"/>
              <w:rPr>
                <w:kern w:val="3"/>
                <w:sz w:val="20"/>
              </w:rPr>
            </w:pPr>
          </w:p>
        </w:tc>
        <w:tc>
          <w:tcPr>
            <w:tcW w:w="2111" w:type="dxa"/>
            <w:vMerge/>
            <w:hideMark/>
          </w:tcPr>
          <w:p w14:paraId="1194D2A2" w14:textId="77777777" w:rsidR="001855C5" w:rsidRPr="00870507" w:rsidRDefault="001855C5" w:rsidP="001855C5">
            <w:pPr>
              <w:widowControl w:val="0"/>
              <w:suppressAutoHyphens/>
              <w:overflowPunct w:val="0"/>
              <w:autoSpaceDE w:val="0"/>
              <w:autoSpaceDN w:val="0"/>
              <w:textAlignment w:val="baseline"/>
              <w:rPr>
                <w:i/>
                <w:iCs/>
                <w:kern w:val="3"/>
                <w:sz w:val="16"/>
                <w:szCs w:val="16"/>
              </w:rPr>
            </w:pPr>
          </w:p>
        </w:tc>
        <w:tc>
          <w:tcPr>
            <w:tcW w:w="1150" w:type="dxa"/>
            <w:hideMark/>
          </w:tcPr>
          <w:p w14:paraId="156148AD" w14:textId="77777777" w:rsidR="001855C5" w:rsidRPr="00870507" w:rsidRDefault="001855C5" w:rsidP="001855C5">
            <w:pPr>
              <w:widowControl w:val="0"/>
              <w:suppressAutoHyphens/>
              <w:overflowPunct w:val="0"/>
              <w:autoSpaceDE w:val="0"/>
              <w:autoSpaceDN w:val="0"/>
              <w:textAlignment w:val="baseline"/>
              <w:rPr>
                <w:i/>
                <w:iCs/>
                <w:kern w:val="3"/>
                <w:sz w:val="16"/>
                <w:szCs w:val="16"/>
              </w:rPr>
            </w:pPr>
            <w:r w:rsidRPr="00870507">
              <w:rPr>
                <w:i/>
                <w:iCs/>
                <w:kern w:val="3"/>
                <w:sz w:val="16"/>
                <w:szCs w:val="16"/>
              </w:rPr>
              <w:t>Финансовое управление</w:t>
            </w:r>
          </w:p>
        </w:tc>
        <w:tc>
          <w:tcPr>
            <w:tcW w:w="1417" w:type="dxa"/>
            <w:vMerge/>
            <w:hideMark/>
          </w:tcPr>
          <w:p w14:paraId="502DD4B0" w14:textId="77777777" w:rsidR="001855C5" w:rsidRPr="00870507" w:rsidRDefault="001855C5" w:rsidP="001855C5">
            <w:pPr>
              <w:widowControl w:val="0"/>
              <w:suppressAutoHyphens/>
              <w:overflowPunct w:val="0"/>
              <w:autoSpaceDE w:val="0"/>
              <w:autoSpaceDN w:val="0"/>
              <w:textAlignment w:val="baseline"/>
              <w:rPr>
                <w:kern w:val="3"/>
                <w:sz w:val="16"/>
                <w:szCs w:val="16"/>
              </w:rPr>
            </w:pPr>
          </w:p>
        </w:tc>
        <w:tc>
          <w:tcPr>
            <w:tcW w:w="1134" w:type="dxa"/>
            <w:gridSpan w:val="2"/>
            <w:noWrap/>
            <w:hideMark/>
          </w:tcPr>
          <w:p w14:paraId="00B929EB" w14:textId="730BD41B" w:rsidR="001855C5" w:rsidRDefault="00935D06" w:rsidP="001855C5">
            <w:pPr>
              <w:widowControl w:val="0"/>
              <w:suppressAutoHyphens/>
              <w:overflowPunct w:val="0"/>
              <w:autoSpaceDE w:val="0"/>
              <w:autoSpaceDN w:val="0"/>
              <w:textAlignment w:val="baseline"/>
              <w:rPr>
                <w:kern w:val="3"/>
                <w:sz w:val="16"/>
                <w:szCs w:val="16"/>
              </w:rPr>
            </w:pPr>
            <w:r>
              <w:rPr>
                <w:kern w:val="3"/>
                <w:sz w:val="16"/>
                <w:szCs w:val="16"/>
              </w:rPr>
              <w:t>84 375,75</w:t>
            </w:r>
          </w:p>
          <w:p w14:paraId="0945347D" w14:textId="4E287263" w:rsidR="00935D06" w:rsidRPr="00870507" w:rsidRDefault="00935D06" w:rsidP="001855C5">
            <w:pPr>
              <w:widowControl w:val="0"/>
              <w:suppressAutoHyphens/>
              <w:overflowPunct w:val="0"/>
              <w:autoSpaceDE w:val="0"/>
              <w:autoSpaceDN w:val="0"/>
              <w:textAlignment w:val="baseline"/>
              <w:rPr>
                <w:kern w:val="3"/>
                <w:sz w:val="16"/>
                <w:szCs w:val="16"/>
              </w:rPr>
            </w:pPr>
          </w:p>
        </w:tc>
        <w:tc>
          <w:tcPr>
            <w:tcW w:w="992" w:type="dxa"/>
            <w:gridSpan w:val="2"/>
            <w:noWrap/>
            <w:hideMark/>
          </w:tcPr>
          <w:p w14:paraId="3EFB5D00"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8 498,50</w:t>
            </w:r>
          </w:p>
        </w:tc>
        <w:tc>
          <w:tcPr>
            <w:tcW w:w="993" w:type="dxa"/>
            <w:gridSpan w:val="2"/>
            <w:noWrap/>
            <w:hideMark/>
          </w:tcPr>
          <w:p w14:paraId="4C2BAEAD"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8 091,00</w:t>
            </w:r>
          </w:p>
        </w:tc>
        <w:tc>
          <w:tcPr>
            <w:tcW w:w="1134" w:type="dxa"/>
            <w:gridSpan w:val="2"/>
            <w:noWrap/>
            <w:hideMark/>
          </w:tcPr>
          <w:p w14:paraId="42D90F58"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8 631,18</w:t>
            </w:r>
          </w:p>
        </w:tc>
        <w:tc>
          <w:tcPr>
            <w:tcW w:w="992" w:type="dxa"/>
            <w:gridSpan w:val="2"/>
            <w:noWrap/>
            <w:hideMark/>
          </w:tcPr>
          <w:p w14:paraId="1C2E7D69"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9 484,55</w:t>
            </w:r>
          </w:p>
        </w:tc>
        <w:tc>
          <w:tcPr>
            <w:tcW w:w="992" w:type="dxa"/>
            <w:gridSpan w:val="2"/>
            <w:noWrap/>
            <w:hideMark/>
          </w:tcPr>
          <w:p w14:paraId="3E8DE1D6" w14:textId="7E6885CA"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11</w:t>
            </w:r>
            <w:r w:rsidR="00C139FC">
              <w:rPr>
                <w:kern w:val="3"/>
                <w:sz w:val="16"/>
                <w:szCs w:val="16"/>
              </w:rPr>
              <w:t> 826,52</w:t>
            </w:r>
          </w:p>
        </w:tc>
        <w:tc>
          <w:tcPr>
            <w:tcW w:w="992" w:type="dxa"/>
            <w:gridSpan w:val="2"/>
            <w:noWrap/>
            <w:hideMark/>
          </w:tcPr>
          <w:p w14:paraId="641DAD86"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13 408,00</w:t>
            </w:r>
          </w:p>
        </w:tc>
        <w:tc>
          <w:tcPr>
            <w:tcW w:w="993" w:type="dxa"/>
            <w:gridSpan w:val="2"/>
            <w:noWrap/>
            <w:hideMark/>
          </w:tcPr>
          <w:p w14:paraId="6196E543"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13 408,00</w:t>
            </w:r>
          </w:p>
        </w:tc>
        <w:tc>
          <w:tcPr>
            <w:tcW w:w="1330" w:type="dxa"/>
            <w:gridSpan w:val="2"/>
            <w:noWrap/>
            <w:hideMark/>
          </w:tcPr>
          <w:p w14:paraId="74E637A5"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11 028,00</w:t>
            </w:r>
          </w:p>
        </w:tc>
      </w:tr>
      <w:tr w:rsidR="001855C5" w:rsidRPr="001855C5" w14:paraId="69477283" w14:textId="77777777" w:rsidTr="00D34DA1">
        <w:trPr>
          <w:trHeight w:val="495"/>
        </w:trPr>
        <w:tc>
          <w:tcPr>
            <w:tcW w:w="15084" w:type="dxa"/>
            <w:gridSpan w:val="23"/>
            <w:hideMark/>
          </w:tcPr>
          <w:p w14:paraId="55F669D8" w14:textId="505B8536" w:rsidR="001855C5" w:rsidRPr="00870507" w:rsidRDefault="001855C5" w:rsidP="00311C98">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lastRenderedPageBreak/>
              <w:t xml:space="preserve">Подпрограмма № </w:t>
            </w:r>
            <w:r w:rsidR="00311C98" w:rsidRPr="00870507">
              <w:rPr>
                <w:b/>
                <w:bCs/>
                <w:kern w:val="3"/>
                <w:sz w:val="16"/>
                <w:szCs w:val="16"/>
              </w:rPr>
              <w:t>1 «</w:t>
            </w:r>
            <w:r w:rsidRPr="00870507">
              <w:rPr>
                <w:b/>
                <w:bCs/>
                <w:kern w:val="3"/>
                <w:sz w:val="16"/>
                <w:szCs w:val="16"/>
              </w:rPr>
              <w:t>Поддержка малого и среднего предпринимательства на территории Чугуевского муниципального округа</w:t>
            </w:r>
            <w:r w:rsidR="00311C98">
              <w:rPr>
                <w:b/>
                <w:bCs/>
                <w:kern w:val="3"/>
                <w:sz w:val="16"/>
                <w:szCs w:val="16"/>
              </w:rPr>
              <w:t>» на 2020-2027 годы</w:t>
            </w:r>
          </w:p>
        </w:tc>
      </w:tr>
      <w:tr w:rsidR="00870507" w:rsidRPr="001855C5" w14:paraId="1BFDA29A" w14:textId="77777777" w:rsidTr="00D34DA1">
        <w:trPr>
          <w:gridAfter w:val="1"/>
          <w:wAfter w:w="8" w:type="dxa"/>
          <w:trHeight w:val="703"/>
        </w:trPr>
        <w:tc>
          <w:tcPr>
            <w:tcW w:w="846" w:type="dxa"/>
            <w:vMerge w:val="restart"/>
            <w:hideMark/>
          </w:tcPr>
          <w:p w14:paraId="7500ECC5" w14:textId="77777777" w:rsidR="001855C5" w:rsidRPr="00E53FD9" w:rsidRDefault="001855C5" w:rsidP="001855C5">
            <w:pPr>
              <w:widowControl w:val="0"/>
              <w:suppressAutoHyphens/>
              <w:overflowPunct w:val="0"/>
              <w:autoSpaceDE w:val="0"/>
              <w:autoSpaceDN w:val="0"/>
              <w:textAlignment w:val="baseline"/>
              <w:rPr>
                <w:kern w:val="3"/>
                <w:sz w:val="16"/>
                <w:szCs w:val="16"/>
              </w:rPr>
            </w:pPr>
            <w:r w:rsidRPr="00E53FD9">
              <w:rPr>
                <w:kern w:val="3"/>
                <w:sz w:val="16"/>
                <w:szCs w:val="16"/>
              </w:rPr>
              <w:t xml:space="preserve">1. </w:t>
            </w:r>
          </w:p>
        </w:tc>
        <w:tc>
          <w:tcPr>
            <w:tcW w:w="2111" w:type="dxa"/>
            <w:vMerge w:val="restart"/>
            <w:hideMark/>
          </w:tcPr>
          <w:p w14:paraId="3F8831F6"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Поддержка малого и среднего предпринимательства на территории Чугуевского муниципального округа</w:t>
            </w:r>
          </w:p>
        </w:tc>
        <w:tc>
          <w:tcPr>
            <w:tcW w:w="1150" w:type="dxa"/>
            <w:vMerge w:val="restart"/>
            <w:noWrap/>
            <w:hideMark/>
          </w:tcPr>
          <w:p w14:paraId="66F16F86"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 </w:t>
            </w:r>
          </w:p>
        </w:tc>
        <w:tc>
          <w:tcPr>
            <w:tcW w:w="1417" w:type="dxa"/>
            <w:hideMark/>
          </w:tcPr>
          <w:p w14:paraId="57505A9E"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Всего</w:t>
            </w:r>
          </w:p>
        </w:tc>
        <w:tc>
          <w:tcPr>
            <w:tcW w:w="1134" w:type="dxa"/>
            <w:gridSpan w:val="2"/>
            <w:noWrap/>
            <w:hideMark/>
          </w:tcPr>
          <w:p w14:paraId="40B151AA"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600,00</w:t>
            </w:r>
          </w:p>
        </w:tc>
        <w:tc>
          <w:tcPr>
            <w:tcW w:w="992" w:type="dxa"/>
            <w:gridSpan w:val="2"/>
            <w:noWrap/>
            <w:hideMark/>
          </w:tcPr>
          <w:p w14:paraId="6D96C0AB"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3" w:type="dxa"/>
            <w:gridSpan w:val="2"/>
            <w:noWrap/>
            <w:hideMark/>
          </w:tcPr>
          <w:p w14:paraId="4B6A5F20"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1134" w:type="dxa"/>
            <w:gridSpan w:val="2"/>
            <w:noWrap/>
            <w:hideMark/>
          </w:tcPr>
          <w:p w14:paraId="4AD023F8"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35,00</w:t>
            </w:r>
          </w:p>
        </w:tc>
        <w:tc>
          <w:tcPr>
            <w:tcW w:w="992" w:type="dxa"/>
            <w:gridSpan w:val="2"/>
            <w:noWrap/>
            <w:hideMark/>
          </w:tcPr>
          <w:p w14:paraId="2E00B6AA"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50,00</w:t>
            </w:r>
          </w:p>
        </w:tc>
        <w:tc>
          <w:tcPr>
            <w:tcW w:w="992" w:type="dxa"/>
            <w:gridSpan w:val="2"/>
            <w:noWrap/>
            <w:hideMark/>
          </w:tcPr>
          <w:p w14:paraId="6C6C5BDE"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110,00</w:t>
            </w:r>
          </w:p>
        </w:tc>
        <w:tc>
          <w:tcPr>
            <w:tcW w:w="992" w:type="dxa"/>
            <w:gridSpan w:val="2"/>
            <w:noWrap/>
            <w:hideMark/>
          </w:tcPr>
          <w:p w14:paraId="140D31C3"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135,00</w:t>
            </w:r>
          </w:p>
        </w:tc>
        <w:tc>
          <w:tcPr>
            <w:tcW w:w="993" w:type="dxa"/>
            <w:gridSpan w:val="2"/>
            <w:noWrap/>
            <w:hideMark/>
          </w:tcPr>
          <w:p w14:paraId="593ABEB6"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135,00</w:t>
            </w:r>
          </w:p>
        </w:tc>
        <w:tc>
          <w:tcPr>
            <w:tcW w:w="1330" w:type="dxa"/>
            <w:gridSpan w:val="2"/>
            <w:noWrap/>
            <w:hideMark/>
          </w:tcPr>
          <w:p w14:paraId="3DB320C9"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135,00</w:t>
            </w:r>
          </w:p>
        </w:tc>
      </w:tr>
      <w:tr w:rsidR="00870507" w:rsidRPr="001855C5" w14:paraId="1E87B340" w14:textId="77777777" w:rsidTr="00D34DA1">
        <w:trPr>
          <w:gridAfter w:val="1"/>
          <w:wAfter w:w="8" w:type="dxa"/>
          <w:trHeight w:val="831"/>
        </w:trPr>
        <w:tc>
          <w:tcPr>
            <w:tcW w:w="846" w:type="dxa"/>
            <w:vMerge/>
            <w:hideMark/>
          </w:tcPr>
          <w:p w14:paraId="6C53B0C7" w14:textId="77777777" w:rsidR="001855C5" w:rsidRPr="00E53FD9" w:rsidRDefault="001855C5" w:rsidP="001855C5">
            <w:pPr>
              <w:widowControl w:val="0"/>
              <w:suppressAutoHyphens/>
              <w:overflowPunct w:val="0"/>
              <w:autoSpaceDE w:val="0"/>
              <w:autoSpaceDN w:val="0"/>
              <w:textAlignment w:val="baseline"/>
              <w:rPr>
                <w:kern w:val="3"/>
                <w:sz w:val="16"/>
                <w:szCs w:val="16"/>
              </w:rPr>
            </w:pPr>
          </w:p>
        </w:tc>
        <w:tc>
          <w:tcPr>
            <w:tcW w:w="2111" w:type="dxa"/>
            <w:vMerge/>
            <w:hideMark/>
          </w:tcPr>
          <w:p w14:paraId="61B1C365"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p>
        </w:tc>
        <w:tc>
          <w:tcPr>
            <w:tcW w:w="1150" w:type="dxa"/>
            <w:vMerge/>
            <w:hideMark/>
          </w:tcPr>
          <w:p w14:paraId="7BA1D254"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p>
        </w:tc>
        <w:tc>
          <w:tcPr>
            <w:tcW w:w="1417" w:type="dxa"/>
            <w:hideMark/>
          </w:tcPr>
          <w:p w14:paraId="0A0EDC27"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Бюджет Чугуевского муниципального округа</w:t>
            </w:r>
          </w:p>
        </w:tc>
        <w:tc>
          <w:tcPr>
            <w:tcW w:w="1134" w:type="dxa"/>
            <w:gridSpan w:val="2"/>
            <w:noWrap/>
            <w:hideMark/>
          </w:tcPr>
          <w:p w14:paraId="77206C8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600,00</w:t>
            </w:r>
          </w:p>
        </w:tc>
        <w:tc>
          <w:tcPr>
            <w:tcW w:w="992" w:type="dxa"/>
            <w:gridSpan w:val="2"/>
            <w:noWrap/>
            <w:hideMark/>
          </w:tcPr>
          <w:p w14:paraId="31F159C1"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3" w:type="dxa"/>
            <w:gridSpan w:val="2"/>
            <w:noWrap/>
            <w:hideMark/>
          </w:tcPr>
          <w:p w14:paraId="130D16C2"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1134" w:type="dxa"/>
            <w:gridSpan w:val="2"/>
            <w:noWrap/>
            <w:hideMark/>
          </w:tcPr>
          <w:p w14:paraId="782EDB8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35,00</w:t>
            </w:r>
          </w:p>
        </w:tc>
        <w:tc>
          <w:tcPr>
            <w:tcW w:w="992" w:type="dxa"/>
            <w:gridSpan w:val="2"/>
            <w:noWrap/>
            <w:hideMark/>
          </w:tcPr>
          <w:p w14:paraId="38A9B093"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50,00</w:t>
            </w:r>
          </w:p>
        </w:tc>
        <w:tc>
          <w:tcPr>
            <w:tcW w:w="992" w:type="dxa"/>
            <w:gridSpan w:val="2"/>
            <w:noWrap/>
            <w:hideMark/>
          </w:tcPr>
          <w:p w14:paraId="60E7D716"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110,00</w:t>
            </w:r>
          </w:p>
        </w:tc>
        <w:tc>
          <w:tcPr>
            <w:tcW w:w="992" w:type="dxa"/>
            <w:gridSpan w:val="2"/>
            <w:noWrap/>
            <w:hideMark/>
          </w:tcPr>
          <w:p w14:paraId="39333F1C"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135,00</w:t>
            </w:r>
          </w:p>
        </w:tc>
        <w:tc>
          <w:tcPr>
            <w:tcW w:w="993" w:type="dxa"/>
            <w:gridSpan w:val="2"/>
            <w:noWrap/>
            <w:hideMark/>
          </w:tcPr>
          <w:p w14:paraId="7E08E006"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135,00</w:t>
            </w:r>
          </w:p>
        </w:tc>
        <w:tc>
          <w:tcPr>
            <w:tcW w:w="1330" w:type="dxa"/>
            <w:gridSpan w:val="2"/>
            <w:noWrap/>
            <w:hideMark/>
          </w:tcPr>
          <w:p w14:paraId="358731A1"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135,00</w:t>
            </w:r>
          </w:p>
        </w:tc>
      </w:tr>
      <w:tr w:rsidR="00870507" w:rsidRPr="001855C5" w14:paraId="5435A234" w14:textId="77777777" w:rsidTr="00D34DA1">
        <w:trPr>
          <w:gridAfter w:val="1"/>
          <w:wAfter w:w="8" w:type="dxa"/>
          <w:trHeight w:val="999"/>
        </w:trPr>
        <w:tc>
          <w:tcPr>
            <w:tcW w:w="846" w:type="dxa"/>
            <w:noWrap/>
            <w:hideMark/>
          </w:tcPr>
          <w:p w14:paraId="56F455D9" w14:textId="77777777" w:rsidR="001855C5" w:rsidRPr="00E53FD9" w:rsidRDefault="001855C5" w:rsidP="00D34DA1">
            <w:pPr>
              <w:widowControl w:val="0"/>
              <w:suppressAutoHyphens/>
              <w:overflowPunct w:val="0"/>
              <w:autoSpaceDE w:val="0"/>
              <w:autoSpaceDN w:val="0"/>
              <w:jc w:val="both"/>
              <w:textAlignment w:val="baseline"/>
              <w:rPr>
                <w:kern w:val="3"/>
                <w:sz w:val="16"/>
                <w:szCs w:val="16"/>
              </w:rPr>
            </w:pPr>
            <w:r w:rsidRPr="00E53FD9">
              <w:rPr>
                <w:kern w:val="3"/>
                <w:sz w:val="16"/>
                <w:szCs w:val="16"/>
              </w:rPr>
              <w:t>1.1</w:t>
            </w:r>
          </w:p>
        </w:tc>
        <w:tc>
          <w:tcPr>
            <w:tcW w:w="2111" w:type="dxa"/>
            <w:hideMark/>
          </w:tcPr>
          <w:p w14:paraId="768E3720"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Организация проведения конкурсов, ярмарок, выставок смотров продукции малых и средних предприятий</w:t>
            </w:r>
          </w:p>
        </w:tc>
        <w:tc>
          <w:tcPr>
            <w:tcW w:w="1150" w:type="dxa"/>
            <w:noWrap/>
            <w:hideMark/>
          </w:tcPr>
          <w:p w14:paraId="48E5C9E6"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 </w:t>
            </w:r>
          </w:p>
        </w:tc>
        <w:tc>
          <w:tcPr>
            <w:tcW w:w="1417" w:type="dxa"/>
            <w:hideMark/>
          </w:tcPr>
          <w:p w14:paraId="327F5F63"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Бюджет Чугуевского муниципального округа</w:t>
            </w:r>
          </w:p>
        </w:tc>
        <w:tc>
          <w:tcPr>
            <w:tcW w:w="1134" w:type="dxa"/>
            <w:gridSpan w:val="2"/>
            <w:noWrap/>
            <w:hideMark/>
          </w:tcPr>
          <w:p w14:paraId="5B7B22D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1DF4960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4B2D6BE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28916E7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6E46794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20A79AA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58E47D8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50B0E98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noWrap/>
            <w:hideMark/>
          </w:tcPr>
          <w:p w14:paraId="2DFCBEE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870507" w:rsidRPr="001855C5" w14:paraId="42D23053" w14:textId="77777777" w:rsidTr="00D34DA1">
        <w:trPr>
          <w:gridAfter w:val="1"/>
          <w:wAfter w:w="8" w:type="dxa"/>
          <w:trHeight w:val="1260"/>
        </w:trPr>
        <w:tc>
          <w:tcPr>
            <w:tcW w:w="846" w:type="dxa"/>
            <w:noWrap/>
            <w:hideMark/>
          </w:tcPr>
          <w:p w14:paraId="289C7464" w14:textId="77777777" w:rsidR="001855C5" w:rsidRPr="00E53FD9" w:rsidRDefault="001855C5" w:rsidP="00D34DA1">
            <w:pPr>
              <w:widowControl w:val="0"/>
              <w:suppressAutoHyphens/>
              <w:overflowPunct w:val="0"/>
              <w:autoSpaceDE w:val="0"/>
              <w:autoSpaceDN w:val="0"/>
              <w:jc w:val="both"/>
              <w:textAlignment w:val="baseline"/>
              <w:rPr>
                <w:kern w:val="3"/>
                <w:sz w:val="16"/>
                <w:szCs w:val="16"/>
              </w:rPr>
            </w:pPr>
            <w:r w:rsidRPr="00E53FD9">
              <w:rPr>
                <w:kern w:val="3"/>
                <w:sz w:val="16"/>
                <w:szCs w:val="16"/>
              </w:rPr>
              <w:t>1.2</w:t>
            </w:r>
          </w:p>
        </w:tc>
        <w:tc>
          <w:tcPr>
            <w:tcW w:w="2111" w:type="dxa"/>
            <w:hideMark/>
          </w:tcPr>
          <w:p w14:paraId="1529EF75"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Проведение совместных мероприятий с общественными объединениями предпринимателей (День российского предпринимателя)</w:t>
            </w:r>
          </w:p>
        </w:tc>
        <w:tc>
          <w:tcPr>
            <w:tcW w:w="1150" w:type="dxa"/>
            <w:noWrap/>
            <w:hideMark/>
          </w:tcPr>
          <w:p w14:paraId="04D407CA"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 </w:t>
            </w:r>
          </w:p>
        </w:tc>
        <w:tc>
          <w:tcPr>
            <w:tcW w:w="1417" w:type="dxa"/>
            <w:hideMark/>
          </w:tcPr>
          <w:p w14:paraId="553B9145"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Бюджет Чугуевского муниципального округа</w:t>
            </w:r>
          </w:p>
        </w:tc>
        <w:tc>
          <w:tcPr>
            <w:tcW w:w="1134" w:type="dxa"/>
            <w:gridSpan w:val="2"/>
            <w:noWrap/>
            <w:hideMark/>
          </w:tcPr>
          <w:p w14:paraId="6940E97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7A488B0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4C0AC33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53EF106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15563FC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28DA6E4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5EC51BE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4ACBD6F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noWrap/>
            <w:hideMark/>
          </w:tcPr>
          <w:p w14:paraId="0902931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870507" w:rsidRPr="001855C5" w14:paraId="4EB8A711" w14:textId="77777777" w:rsidTr="00D34DA1">
        <w:trPr>
          <w:gridAfter w:val="1"/>
          <w:wAfter w:w="8" w:type="dxa"/>
          <w:trHeight w:val="766"/>
        </w:trPr>
        <w:tc>
          <w:tcPr>
            <w:tcW w:w="846" w:type="dxa"/>
            <w:noWrap/>
            <w:hideMark/>
          </w:tcPr>
          <w:p w14:paraId="1494BEDD" w14:textId="77777777" w:rsidR="001855C5" w:rsidRPr="00E53FD9" w:rsidRDefault="001855C5" w:rsidP="00D34DA1">
            <w:pPr>
              <w:widowControl w:val="0"/>
              <w:suppressAutoHyphens/>
              <w:overflowPunct w:val="0"/>
              <w:autoSpaceDE w:val="0"/>
              <w:autoSpaceDN w:val="0"/>
              <w:jc w:val="both"/>
              <w:textAlignment w:val="baseline"/>
              <w:rPr>
                <w:kern w:val="3"/>
                <w:sz w:val="16"/>
                <w:szCs w:val="16"/>
              </w:rPr>
            </w:pPr>
            <w:r w:rsidRPr="00E53FD9">
              <w:rPr>
                <w:kern w:val="3"/>
                <w:sz w:val="16"/>
                <w:szCs w:val="16"/>
              </w:rPr>
              <w:t>1.3</w:t>
            </w:r>
          </w:p>
        </w:tc>
        <w:tc>
          <w:tcPr>
            <w:tcW w:w="2111" w:type="dxa"/>
            <w:hideMark/>
          </w:tcPr>
          <w:p w14:paraId="296AEE8A" w14:textId="0753F4FC" w:rsidR="001855C5" w:rsidRPr="00870507" w:rsidRDefault="00311C98" w:rsidP="001855C5">
            <w:pPr>
              <w:widowControl w:val="0"/>
              <w:suppressAutoHyphens/>
              <w:overflowPunct w:val="0"/>
              <w:autoSpaceDE w:val="0"/>
              <w:autoSpaceDN w:val="0"/>
              <w:textAlignment w:val="baseline"/>
              <w:rPr>
                <w:kern w:val="3"/>
                <w:sz w:val="16"/>
                <w:szCs w:val="16"/>
              </w:rPr>
            </w:pPr>
            <w:r w:rsidRPr="00870507">
              <w:rPr>
                <w:kern w:val="3"/>
                <w:sz w:val="16"/>
                <w:szCs w:val="16"/>
              </w:rPr>
              <w:t>Проведение конкурса</w:t>
            </w:r>
            <w:r w:rsidR="001855C5" w:rsidRPr="00870507">
              <w:rPr>
                <w:kern w:val="3"/>
                <w:sz w:val="16"/>
                <w:szCs w:val="16"/>
              </w:rPr>
              <w:t xml:space="preserve"> «Предприниматель Чугуевского муниципального округа»</w:t>
            </w:r>
          </w:p>
        </w:tc>
        <w:tc>
          <w:tcPr>
            <w:tcW w:w="1150" w:type="dxa"/>
            <w:noWrap/>
            <w:hideMark/>
          </w:tcPr>
          <w:p w14:paraId="064DFE33"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 </w:t>
            </w:r>
          </w:p>
        </w:tc>
        <w:tc>
          <w:tcPr>
            <w:tcW w:w="1417" w:type="dxa"/>
            <w:hideMark/>
          </w:tcPr>
          <w:p w14:paraId="791DAABD"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Бюджет Чугуевского муниципального округа</w:t>
            </w:r>
          </w:p>
        </w:tc>
        <w:tc>
          <w:tcPr>
            <w:tcW w:w="1134" w:type="dxa"/>
            <w:gridSpan w:val="2"/>
            <w:noWrap/>
            <w:hideMark/>
          </w:tcPr>
          <w:p w14:paraId="022C080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175,00</w:t>
            </w:r>
          </w:p>
        </w:tc>
        <w:tc>
          <w:tcPr>
            <w:tcW w:w="992" w:type="dxa"/>
            <w:gridSpan w:val="2"/>
            <w:noWrap/>
            <w:hideMark/>
          </w:tcPr>
          <w:p w14:paraId="6E3DAA1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4EB25C1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2B83D05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35,00</w:t>
            </w:r>
          </w:p>
        </w:tc>
        <w:tc>
          <w:tcPr>
            <w:tcW w:w="992" w:type="dxa"/>
            <w:gridSpan w:val="2"/>
            <w:noWrap/>
            <w:hideMark/>
          </w:tcPr>
          <w:p w14:paraId="7ADBBE3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5B1C46E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35,00</w:t>
            </w:r>
          </w:p>
        </w:tc>
        <w:tc>
          <w:tcPr>
            <w:tcW w:w="992" w:type="dxa"/>
            <w:gridSpan w:val="2"/>
            <w:noWrap/>
            <w:hideMark/>
          </w:tcPr>
          <w:p w14:paraId="66D9C5F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35,00</w:t>
            </w:r>
          </w:p>
        </w:tc>
        <w:tc>
          <w:tcPr>
            <w:tcW w:w="993" w:type="dxa"/>
            <w:gridSpan w:val="2"/>
            <w:noWrap/>
            <w:hideMark/>
          </w:tcPr>
          <w:p w14:paraId="4B8B923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35,00</w:t>
            </w:r>
          </w:p>
        </w:tc>
        <w:tc>
          <w:tcPr>
            <w:tcW w:w="1330" w:type="dxa"/>
            <w:gridSpan w:val="2"/>
            <w:noWrap/>
            <w:hideMark/>
          </w:tcPr>
          <w:p w14:paraId="4474C50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35,00</w:t>
            </w:r>
          </w:p>
        </w:tc>
      </w:tr>
      <w:tr w:rsidR="00870507" w:rsidRPr="001855C5" w14:paraId="585D97D8" w14:textId="77777777" w:rsidTr="00D34DA1">
        <w:trPr>
          <w:gridAfter w:val="1"/>
          <w:wAfter w:w="8" w:type="dxa"/>
          <w:trHeight w:val="2520"/>
        </w:trPr>
        <w:tc>
          <w:tcPr>
            <w:tcW w:w="846" w:type="dxa"/>
            <w:noWrap/>
            <w:hideMark/>
          </w:tcPr>
          <w:p w14:paraId="1CEE101E" w14:textId="77777777" w:rsidR="001855C5" w:rsidRPr="00E53FD9" w:rsidRDefault="001855C5" w:rsidP="00D34DA1">
            <w:pPr>
              <w:widowControl w:val="0"/>
              <w:suppressAutoHyphens/>
              <w:overflowPunct w:val="0"/>
              <w:autoSpaceDE w:val="0"/>
              <w:autoSpaceDN w:val="0"/>
              <w:jc w:val="both"/>
              <w:textAlignment w:val="baseline"/>
              <w:rPr>
                <w:kern w:val="3"/>
                <w:sz w:val="16"/>
                <w:szCs w:val="16"/>
              </w:rPr>
            </w:pPr>
            <w:r w:rsidRPr="00E53FD9">
              <w:rPr>
                <w:kern w:val="3"/>
                <w:sz w:val="16"/>
                <w:szCs w:val="16"/>
              </w:rPr>
              <w:t>1.4</w:t>
            </w:r>
          </w:p>
        </w:tc>
        <w:tc>
          <w:tcPr>
            <w:tcW w:w="2111" w:type="dxa"/>
            <w:hideMark/>
          </w:tcPr>
          <w:p w14:paraId="73ED19AD"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Финансовая поддержка субъектов малого и среднего предпринимательства в виде предоставления субсидии с целью возмещения части затрат, связанных с приобретением оборудования в целях создания и (или) развития либо модернизации производства товаров (работ, услуг).</w:t>
            </w:r>
          </w:p>
        </w:tc>
        <w:tc>
          <w:tcPr>
            <w:tcW w:w="1150" w:type="dxa"/>
            <w:noWrap/>
            <w:hideMark/>
          </w:tcPr>
          <w:p w14:paraId="69FEE653"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 </w:t>
            </w:r>
          </w:p>
        </w:tc>
        <w:tc>
          <w:tcPr>
            <w:tcW w:w="1417" w:type="dxa"/>
            <w:hideMark/>
          </w:tcPr>
          <w:p w14:paraId="72D6EE51"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Бюджет Чугуевского муниципального округа</w:t>
            </w:r>
          </w:p>
        </w:tc>
        <w:tc>
          <w:tcPr>
            <w:tcW w:w="1134" w:type="dxa"/>
            <w:gridSpan w:val="2"/>
            <w:noWrap/>
            <w:hideMark/>
          </w:tcPr>
          <w:p w14:paraId="3A81966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1873ECB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324D3FF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589C8B0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088E554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576A2E1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1F76925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22D86AE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noWrap/>
            <w:hideMark/>
          </w:tcPr>
          <w:p w14:paraId="638AA15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870507" w:rsidRPr="001855C5" w14:paraId="2971B01E" w14:textId="77777777" w:rsidTr="00D34DA1">
        <w:trPr>
          <w:gridAfter w:val="1"/>
          <w:wAfter w:w="8" w:type="dxa"/>
          <w:trHeight w:val="1260"/>
        </w:trPr>
        <w:tc>
          <w:tcPr>
            <w:tcW w:w="846" w:type="dxa"/>
            <w:noWrap/>
            <w:hideMark/>
          </w:tcPr>
          <w:p w14:paraId="19972D9C" w14:textId="77777777" w:rsidR="001855C5" w:rsidRPr="00E53FD9" w:rsidRDefault="001855C5" w:rsidP="00D34DA1">
            <w:pPr>
              <w:widowControl w:val="0"/>
              <w:suppressAutoHyphens/>
              <w:overflowPunct w:val="0"/>
              <w:autoSpaceDE w:val="0"/>
              <w:autoSpaceDN w:val="0"/>
              <w:jc w:val="both"/>
              <w:textAlignment w:val="baseline"/>
              <w:rPr>
                <w:kern w:val="3"/>
                <w:sz w:val="16"/>
                <w:szCs w:val="16"/>
              </w:rPr>
            </w:pPr>
            <w:r w:rsidRPr="00E53FD9">
              <w:rPr>
                <w:kern w:val="3"/>
                <w:sz w:val="16"/>
                <w:szCs w:val="16"/>
              </w:rPr>
              <w:t>1.5</w:t>
            </w:r>
          </w:p>
        </w:tc>
        <w:tc>
          <w:tcPr>
            <w:tcW w:w="2111" w:type="dxa"/>
            <w:hideMark/>
          </w:tcPr>
          <w:p w14:paraId="57BD81FA"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Оказание финансовой поддержки субъектам малого и среднего предпринимательства, имеющим статус социального предприятия</w:t>
            </w:r>
          </w:p>
        </w:tc>
        <w:tc>
          <w:tcPr>
            <w:tcW w:w="1150" w:type="dxa"/>
            <w:noWrap/>
            <w:hideMark/>
          </w:tcPr>
          <w:p w14:paraId="1C303887"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 </w:t>
            </w:r>
          </w:p>
        </w:tc>
        <w:tc>
          <w:tcPr>
            <w:tcW w:w="1417" w:type="dxa"/>
            <w:hideMark/>
          </w:tcPr>
          <w:p w14:paraId="00F54B51"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Бюджет Чугуевского муниципального округа</w:t>
            </w:r>
          </w:p>
        </w:tc>
        <w:tc>
          <w:tcPr>
            <w:tcW w:w="1134" w:type="dxa"/>
            <w:gridSpan w:val="2"/>
            <w:noWrap/>
            <w:hideMark/>
          </w:tcPr>
          <w:p w14:paraId="5D5725B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425,00</w:t>
            </w:r>
          </w:p>
        </w:tc>
        <w:tc>
          <w:tcPr>
            <w:tcW w:w="992" w:type="dxa"/>
            <w:gridSpan w:val="2"/>
            <w:noWrap/>
            <w:hideMark/>
          </w:tcPr>
          <w:p w14:paraId="734E954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28C29CA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4D00082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1546CD4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50,00</w:t>
            </w:r>
          </w:p>
        </w:tc>
        <w:tc>
          <w:tcPr>
            <w:tcW w:w="992" w:type="dxa"/>
            <w:gridSpan w:val="2"/>
            <w:noWrap/>
            <w:hideMark/>
          </w:tcPr>
          <w:p w14:paraId="583E5E0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75,00</w:t>
            </w:r>
          </w:p>
        </w:tc>
        <w:tc>
          <w:tcPr>
            <w:tcW w:w="992" w:type="dxa"/>
            <w:gridSpan w:val="2"/>
            <w:noWrap/>
            <w:hideMark/>
          </w:tcPr>
          <w:p w14:paraId="6BAA440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100,00</w:t>
            </w:r>
          </w:p>
        </w:tc>
        <w:tc>
          <w:tcPr>
            <w:tcW w:w="993" w:type="dxa"/>
            <w:gridSpan w:val="2"/>
            <w:noWrap/>
            <w:hideMark/>
          </w:tcPr>
          <w:p w14:paraId="7E019D2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100,00</w:t>
            </w:r>
          </w:p>
        </w:tc>
        <w:tc>
          <w:tcPr>
            <w:tcW w:w="1330" w:type="dxa"/>
            <w:gridSpan w:val="2"/>
            <w:noWrap/>
            <w:hideMark/>
          </w:tcPr>
          <w:p w14:paraId="1EF7F4A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100,00</w:t>
            </w:r>
          </w:p>
        </w:tc>
      </w:tr>
      <w:tr w:rsidR="001855C5" w:rsidRPr="001855C5" w14:paraId="49DC4D4F" w14:textId="77777777" w:rsidTr="00D34DA1">
        <w:trPr>
          <w:trHeight w:val="306"/>
        </w:trPr>
        <w:tc>
          <w:tcPr>
            <w:tcW w:w="15084" w:type="dxa"/>
            <w:gridSpan w:val="23"/>
            <w:noWrap/>
            <w:hideMark/>
          </w:tcPr>
          <w:p w14:paraId="097E35A2" w14:textId="77777777" w:rsidR="001855C5" w:rsidRPr="00870507" w:rsidRDefault="001855C5" w:rsidP="00311C98">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Подпрограмма № 2 «Управление имуществом, находящимся в собственности и в ведении Чугуевского муниципального округа» на 2020-2027 годы</w:t>
            </w:r>
          </w:p>
        </w:tc>
      </w:tr>
      <w:tr w:rsidR="00870507" w:rsidRPr="001855C5" w14:paraId="4E45C116" w14:textId="77777777" w:rsidTr="00D34DA1">
        <w:trPr>
          <w:gridAfter w:val="1"/>
          <w:wAfter w:w="8" w:type="dxa"/>
          <w:trHeight w:val="356"/>
        </w:trPr>
        <w:tc>
          <w:tcPr>
            <w:tcW w:w="846" w:type="dxa"/>
            <w:vMerge w:val="restart"/>
            <w:hideMark/>
          </w:tcPr>
          <w:p w14:paraId="238EB827" w14:textId="77777777" w:rsidR="001855C5" w:rsidRPr="00E53FD9" w:rsidRDefault="001855C5" w:rsidP="001855C5">
            <w:pPr>
              <w:widowControl w:val="0"/>
              <w:suppressAutoHyphens/>
              <w:overflowPunct w:val="0"/>
              <w:autoSpaceDE w:val="0"/>
              <w:autoSpaceDN w:val="0"/>
              <w:textAlignment w:val="baseline"/>
              <w:rPr>
                <w:b/>
                <w:bCs/>
                <w:kern w:val="3"/>
                <w:sz w:val="16"/>
                <w:szCs w:val="16"/>
              </w:rPr>
            </w:pPr>
            <w:r w:rsidRPr="00E53FD9">
              <w:rPr>
                <w:b/>
                <w:bCs/>
                <w:kern w:val="3"/>
                <w:sz w:val="16"/>
                <w:szCs w:val="16"/>
              </w:rPr>
              <w:lastRenderedPageBreak/>
              <w:t>2.</w:t>
            </w:r>
          </w:p>
        </w:tc>
        <w:tc>
          <w:tcPr>
            <w:tcW w:w="2111" w:type="dxa"/>
            <w:vMerge w:val="restart"/>
            <w:hideMark/>
          </w:tcPr>
          <w:p w14:paraId="353B6B96"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Управление имуществом, находящимся в собственности и в ведении Чугуевского муниципального округа" на 2020-2027 годы</w:t>
            </w:r>
          </w:p>
        </w:tc>
        <w:tc>
          <w:tcPr>
            <w:tcW w:w="1150" w:type="dxa"/>
            <w:vMerge w:val="restart"/>
            <w:hideMark/>
          </w:tcPr>
          <w:p w14:paraId="439B34E8"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 </w:t>
            </w:r>
          </w:p>
        </w:tc>
        <w:tc>
          <w:tcPr>
            <w:tcW w:w="1417" w:type="dxa"/>
            <w:hideMark/>
          </w:tcPr>
          <w:p w14:paraId="344972D6"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Всего</w:t>
            </w:r>
          </w:p>
        </w:tc>
        <w:tc>
          <w:tcPr>
            <w:tcW w:w="1134" w:type="dxa"/>
            <w:gridSpan w:val="2"/>
            <w:noWrap/>
            <w:hideMark/>
          </w:tcPr>
          <w:p w14:paraId="00C74B52"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22 490,10</w:t>
            </w:r>
          </w:p>
        </w:tc>
        <w:tc>
          <w:tcPr>
            <w:tcW w:w="992" w:type="dxa"/>
            <w:gridSpan w:val="2"/>
            <w:noWrap/>
            <w:hideMark/>
          </w:tcPr>
          <w:p w14:paraId="78A13884"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675,00</w:t>
            </w:r>
          </w:p>
        </w:tc>
        <w:tc>
          <w:tcPr>
            <w:tcW w:w="993" w:type="dxa"/>
            <w:gridSpan w:val="2"/>
            <w:noWrap/>
            <w:hideMark/>
          </w:tcPr>
          <w:p w14:paraId="5C0214D7"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1 520,00</w:t>
            </w:r>
          </w:p>
        </w:tc>
        <w:tc>
          <w:tcPr>
            <w:tcW w:w="1134" w:type="dxa"/>
            <w:gridSpan w:val="2"/>
            <w:noWrap/>
            <w:hideMark/>
          </w:tcPr>
          <w:p w14:paraId="56E66F45"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4 859,98</w:t>
            </w:r>
          </w:p>
        </w:tc>
        <w:tc>
          <w:tcPr>
            <w:tcW w:w="992" w:type="dxa"/>
            <w:gridSpan w:val="2"/>
            <w:noWrap/>
            <w:hideMark/>
          </w:tcPr>
          <w:p w14:paraId="61478ADF"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597,03</w:t>
            </w:r>
          </w:p>
        </w:tc>
        <w:tc>
          <w:tcPr>
            <w:tcW w:w="992" w:type="dxa"/>
            <w:gridSpan w:val="2"/>
            <w:noWrap/>
            <w:hideMark/>
          </w:tcPr>
          <w:p w14:paraId="10A780EE"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2 081,06</w:t>
            </w:r>
          </w:p>
        </w:tc>
        <w:tc>
          <w:tcPr>
            <w:tcW w:w="992" w:type="dxa"/>
            <w:gridSpan w:val="2"/>
            <w:noWrap/>
            <w:hideMark/>
          </w:tcPr>
          <w:p w14:paraId="0509DDDE"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7 797,03</w:t>
            </w:r>
          </w:p>
        </w:tc>
        <w:tc>
          <w:tcPr>
            <w:tcW w:w="993" w:type="dxa"/>
            <w:gridSpan w:val="2"/>
            <w:noWrap/>
            <w:hideMark/>
          </w:tcPr>
          <w:p w14:paraId="669131F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1 430,00</w:t>
            </w:r>
          </w:p>
        </w:tc>
        <w:tc>
          <w:tcPr>
            <w:tcW w:w="1330" w:type="dxa"/>
            <w:gridSpan w:val="2"/>
            <w:noWrap/>
            <w:hideMark/>
          </w:tcPr>
          <w:p w14:paraId="6B37946B"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3 530,00</w:t>
            </w:r>
          </w:p>
        </w:tc>
      </w:tr>
      <w:tr w:rsidR="00870507" w:rsidRPr="001855C5" w14:paraId="00458A3B" w14:textId="77777777" w:rsidTr="00D34DA1">
        <w:trPr>
          <w:gridAfter w:val="1"/>
          <w:wAfter w:w="8" w:type="dxa"/>
          <w:trHeight w:val="308"/>
        </w:trPr>
        <w:tc>
          <w:tcPr>
            <w:tcW w:w="846" w:type="dxa"/>
            <w:vMerge/>
            <w:hideMark/>
          </w:tcPr>
          <w:p w14:paraId="650D3857" w14:textId="77777777" w:rsidR="001855C5" w:rsidRPr="00E53FD9" w:rsidRDefault="001855C5" w:rsidP="001855C5">
            <w:pPr>
              <w:widowControl w:val="0"/>
              <w:suppressAutoHyphens/>
              <w:overflowPunct w:val="0"/>
              <w:autoSpaceDE w:val="0"/>
              <w:autoSpaceDN w:val="0"/>
              <w:textAlignment w:val="baseline"/>
              <w:rPr>
                <w:b/>
                <w:bCs/>
                <w:kern w:val="3"/>
                <w:sz w:val="16"/>
                <w:szCs w:val="16"/>
              </w:rPr>
            </w:pPr>
          </w:p>
        </w:tc>
        <w:tc>
          <w:tcPr>
            <w:tcW w:w="2111" w:type="dxa"/>
            <w:vMerge/>
            <w:hideMark/>
          </w:tcPr>
          <w:p w14:paraId="47374928"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p>
        </w:tc>
        <w:tc>
          <w:tcPr>
            <w:tcW w:w="1150" w:type="dxa"/>
            <w:vMerge/>
            <w:hideMark/>
          </w:tcPr>
          <w:p w14:paraId="2EFE5E6C"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p>
        </w:tc>
        <w:tc>
          <w:tcPr>
            <w:tcW w:w="1417" w:type="dxa"/>
            <w:hideMark/>
          </w:tcPr>
          <w:p w14:paraId="6F79155F"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Краевой бюджет</w:t>
            </w:r>
          </w:p>
        </w:tc>
        <w:tc>
          <w:tcPr>
            <w:tcW w:w="1134" w:type="dxa"/>
            <w:gridSpan w:val="2"/>
            <w:noWrap/>
            <w:hideMark/>
          </w:tcPr>
          <w:p w14:paraId="1335C9F0"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8 524,88</w:t>
            </w:r>
          </w:p>
        </w:tc>
        <w:tc>
          <w:tcPr>
            <w:tcW w:w="992" w:type="dxa"/>
            <w:gridSpan w:val="2"/>
            <w:noWrap/>
            <w:hideMark/>
          </w:tcPr>
          <w:p w14:paraId="1190A95F"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3" w:type="dxa"/>
            <w:gridSpan w:val="2"/>
            <w:noWrap/>
            <w:hideMark/>
          </w:tcPr>
          <w:p w14:paraId="75BE694A"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1134" w:type="dxa"/>
            <w:gridSpan w:val="2"/>
            <w:noWrap/>
            <w:hideMark/>
          </w:tcPr>
          <w:p w14:paraId="24DA3C89"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635128F6"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3B9D535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1 300,82</w:t>
            </w:r>
          </w:p>
        </w:tc>
        <w:tc>
          <w:tcPr>
            <w:tcW w:w="992" w:type="dxa"/>
            <w:gridSpan w:val="2"/>
            <w:noWrap/>
            <w:hideMark/>
          </w:tcPr>
          <w:p w14:paraId="1D93E324"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7 224,06</w:t>
            </w:r>
          </w:p>
        </w:tc>
        <w:tc>
          <w:tcPr>
            <w:tcW w:w="993" w:type="dxa"/>
            <w:gridSpan w:val="2"/>
            <w:noWrap/>
            <w:hideMark/>
          </w:tcPr>
          <w:p w14:paraId="4D7D9313"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1330" w:type="dxa"/>
            <w:gridSpan w:val="2"/>
            <w:noWrap/>
            <w:hideMark/>
          </w:tcPr>
          <w:p w14:paraId="6580262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r>
      <w:tr w:rsidR="00870507" w:rsidRPr="001855C5" w14:paraId="23975519" w14:textId="77777777" w:rsidTr="00D34DA1">
        <w:trPr>
          <w:gridAfter w:val="1"/>
          <w:wAfter w:w="8" w:type="dxa"/>
          <w:trHeight w:val="252"/>
        </w:trPr>
        <w:tc>
          <w:tcPr>
            <w:tcW w:w="846" w:type="dxa"/>
            <w:vMerge/>
            <w:hideMark/>
          </w:tcPr>
          <w:p w14:paraId="06D4B2E8" w14:textId="77777777" w:rsidR="001855C5" w:rsidRPr="00E53FD9" w:rsidRDefault="001855C5" w:rsidP="001855C5">
            <w:pPr>
              <w:widowControl w:val="0"/>
              <w:suppressAutoHyphens/>
              <w:overflowPunct w:val="0"/>
              <w:autoSpaceDE w:val="0"/>
              <w:autoSpaceDN w:val="0"/>
              <w:textAlignment w:val="baseline"/>
              <w:rPr>
                <w:b/>
                <w:bCs/>
                <w:kern w:val="3"/>
                <w:sz w:val="16"/>
                <w:szCs w:val="16"/>
              </w:rPr>
            </w:pPr>
          </w:p>
        </w:tc>
        <w:tc>
          <w:tcPr>
            <w:tcW w:w="2111" w:type="dxa"/>
            <w:vMerge/>
            <w:hideMark/>
          </w:tcPr>
          <w:p w14:paraId="28E02DF9"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p>
        </w:tc>
        <w:tc>
          <w:tcPr>
            <w:tcW w:w="1150" w:type="dxa"/>
            <w:vMerge/>
            <w:hideMark/>
          </w:tcPr>
          <w:p w14:paraId="3B507A72"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p>
        </w:tc>
        <w:tc>
          <w:tcPr>
            <w:tcW w:w="1417" w:type="dxa"/>
            <w:hideMark/>
          </w:tcPr>
          <w:p w14:paraId="19763F92"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Бюджет ЧМО</w:t>
            </w:r>
          </w:p>
        </w:tc>
        <w:tc>
          <w:tcPr>
            <w:tcW w:w="1134" w:type="dxa"/>
            <w:gridSpan w:val="2"/>
            <w:noWrap/>
            <w:hideMark/>
          </w:tcPr>
          <w:p w14:paraId="68717F3B"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13 965,22</w:t>
            </w:r>
          </w:p>
        </w:tc>
        <w:tc>
          <w:tcPr>
            <w:tcW w:w="992" w:type="dxa"/>
            <w:gridSpan w:val="2"/>
            <w:noWrap/>
            <w:hideMark/>
          </w:tcPr>
          <w:p w14:paraId="652AE74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675,00</w:t>
            </w:r>
          </w:p>
        </w:tc>
        <w:tc>
          <w:tcPr>
            <w:tcW w:w="993" w:type="dxa"/>
            <w:gridSpan w:val="2"/>
            <w:noWrap/>
            <w:hideMark/>
          </w:tcPr>
          <w:p w14:paraId="39F87241"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1 520,00</w:t>
            </w:r>
          </w:p>
        </w:tc>
        <w:tc>
          <w:tcPr>
            <w:tcW w:w="1134" w:type="dxa"/>
            <w:gridSpan w:val="2"/>
            <w:noWrap/>
            <w:hideMark/>
          </w:tcPr>
          <w:p w14:paraId="0B43F611"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4 859,98</w:t>
            </w:r>
          </w:p>
        </w:tc>
        <w:tc>
          <w:tcPr>
            <w:tcW w:w="992" w:type="dxa"/>
            <w:gridSpan w:val="2"/>
            <w:noWrap/>
            <w:hideMark/>
          </w:tcPr>
          <w:p w14:paraId="4943A478"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597,03</w:t>
            </w:r>
          </w:p>
        </w:tc>
        <w:tc>
          <w:tcPr>
            <w:tcW w:w="992" w:type="dxa"/>
            <w:gridSpan w:val="2"/>
            <w:noWrap/>
            <w:hideMark/>
          </w:tcPr>
          <w:p w14:paraId="43097592"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780,24</w:t>
            </w:r>
          </w:p>
        </w:tc>
        <w:tc>
          <w:tcPr>
            <w:tcW w:w="992" w:type="dxa"/>
            <w:gridSpan w:val="2"/>
            <w:noWrap/>
            <w:hideMark/>
          </w:tcPr>
          <w:p w14:paraId="5CF0440B"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572,97</w:t>
            </w:r>
          </w:p>
        </w:tc>
        <w:tc>
          <w:tcPr>
            <w:tcW w:w="993" w:type="dxa"/>
            <w:gridSpan w:val="2"/>
            <w:noWrap/>
            <w:hideMark/>
          </w:tcPr>
          <w:p w14:paraId="086F4A51"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1 430,00</w:t>
            </w:r>
          </w:p>
        </w:tc>
        <w:tc>
          <w:tcPr>
            <w:tcW w:w="1330" w:type="dxa"/>
            <w:gridSpan w:val="2"/>
            <w:noWrap/>
            <w:hideMark/>
          </w:tcPr>
          <w:p w14:paraId="3082C39E"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3 530,00</w:t>
            </w:r>
          </w:p>
        </w:tc>
      </w:tr>
      <w:tr w:rsidR="00870507" w:rsidRPr="001855C5" w14:paraId="04341FEC" w14:textId="77777777" w:rsidTr="00D34DA1">
        <w:trPr>
          <w:gridAfter w:val="1"/>
          <w:wAfter w:w="8" w:type="dxa"/>
          <w:trHeight w:val="297"/>
        </w:trPr>
        <w:tc>
          <w:tcPr>
            <w:tcW w:w="846" w:type="dxa"/>
            <w:vMerge w:val="restart"/>
            <w:hideMark/>
          </w:tcPr>
          <w:p w14:paraId="7FA86B9B" w14:textId="77777777" w:rsidR="001855C5" w:rsidRPr="00E53FD9" w:rsidRDefault="001855C5" w:rsidP="001855C5">
            <w:pPr>
              <w:widowControl w:val="0"/>
              <w:suppressAutoHyphens/>
              <w:overflowPunct w:val="0"/>
              <w:autoSpaceDE w:val="0"/>
              <w:autoSpaceDN w:val="0"/>
              <w:textAlignment w:val="baseline"/>
              <w:rPr>
                <w:kern w:val="3"/>
                <w:sz w:val="16"/>
                <w:szCs w:val="16"/>
              </w:rPr>
            </w:pPr>
            <w:r w:rsidRPr="00E53FD9">
              <w:rPr>
                <w:kern w:val="3"/>
                <w:sz w:val="16"/>
                <w:szCs w:val="16"/>
              </w:rPr>
              <w:t>2.1</w:t>
            </w:r>
          </w:p>
        </w:tc>
        <w:tc>
          <w:tcPr>
            <w:tcW w:w="2111" w:type="dxa"/>
            <w:vMerge w:val="restart"/>
            <w:hideMark/>
          </w:tcPr>
          <w:p w14:paraId="7B351D1B" w14:textId="6779240E"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 xml:space="preserve">Основное мероприятие </w:t>
            </w:r>
            <w:r w:rsidR="00C93A67">
              <w:rPr>
                <w:b/>
                <w:bCs/>
                <w:kern w:val="3"/>
                <w:sz w:val="16"/>
                <w:szCs w:val="16"/>
              </w:rPr>
              <w:t>«</w:t>
            </w:r>
            <w:r w:rsidRPr="00870507">
              <w:rPr>
                <w:b/>
                <w:bCs/>
                <w:kern w:val="3"/>
                <w:sz w:val="16"/>
                <w:szCs w:val="16"/>
              </w:rPr>
              <w:t>Формирование объектов недвижимости, обеспечение государственной регистрации, возникновения, изменения и прекращения права собственности Чугуевского муниципального округа</w:t>
            </w:r>
            <w:r w:rsidR="00C93A67">
              <w:rPr>
                <w:b/>
                <w:bCs/>
                <w:kern w:val="3"/>
                <w:sz w:val="16"/>
                <w:szCs w:val="16"/>
              </w:rPr>
              <w:t>»</w:t>
            </w:r>
          </w:p>
        </w:tc>
        <w:tc>
          <w:tcPr>
            <w:tcW w:w="1150" w:type="dxa"/>
            <w:noWrap/>
            <w:hideMark/>
          </w:tcPr>
          <w:p w14:paraId="3FAA8221"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 </w:t>
            </w:r>
          </w:p>
        </w:tc>
        <w:tc>
          <w:tcPr>
            <w:tcW w:w="1417" w:type="dxa"/>
            <w:hideMark/>
          </w:tcPr>
          <w:p w14:paraId="0B4F066E"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Всего</w:t>
            </w:r>
          </w:p>
        </w:tc>
        <w:tc>
          <w:tcPr>
            <w:tcW w:w="1134" w:type="dxa"/>
            <w:gridSpan w:val="2"/>
            <w:noWrap/>
            <w:hideMark/>
          </w:tcPr>
          <w:p w14:paraId="71B666A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7 799,43</w:t>
            </w:r>
          </w:p>
        </w:tc>
        <w:tc>
          <w:tcPr>
            <w:tcW w:w="992" w:type="dxa"/>
            <w:gridSpan w:val="2"/>
            <w:noWrap/>
            <w:hideMark/>
          </w:tcPr>
          <w:p w14:paraId="7D8CF373"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611,50</w:t>
            </w:r>
          </w:p>
        </w:tc>
        <w:tc>
          <w:tcPr>
            <w:tcW w:w="993" w:type="dxa"/>
            <w:gridSpan w:val="2"/>
            <w:noWrap/>
            <w:hideMark/>
          </w:tcPr>
          <w:p w14:paraId="23647A7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1 426,00</w:t>
            </w:r>
          </w:p>
        </w:tc>
        <w:tc>
          <w:tcPr>
            <w:tcW w:w="1134" w:type="dxa"/>
            <w:gridSpan w:val="2"/>
            <w:noWrap/>
            <w:hideMark/>
          </w:tcPr>
          <w:p w14:paraId="60B9F7A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2 984,20</w:t>
            </w:r>
          </w:p>
        </w:tc>
        <w:tc>
          <w:tcPr>
            <w:tcW w:w="992" w:type="dxa"/>
            <w:gridSpan w:val="2"/>
            <w:noWrap/>
            <w:hideMark/>
          </w:tcPr>
          <w:p w14:paraId="595F6B4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555,03</w:t>
            </w:r>
          </w:p>
        </w:tc>
        <w:tc>
          <w:tcPr>
            <w:tcW w:w="992" w:type="dxa"/>
            <w:gridSpan w:val="2"/>
            <w:noWrap/>
            <w:hideMark/>
          </w:tcPr>
          <w:p w14:paraId="3CA3954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622,70</w:t>
            </w:r>
          </w:p>
        </w:tc>
        <w:tc>
          <w:tcPr>
            <w:tcW w:w="992" w:type="dxa"/>
            <w:gridSpan w:val="2"/>
            <w:noWrap/>
            <w:hideMark/>
          </w:tcPr>
          <w:p w14:paraId="6AA2A2C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400,00</w:t>
            </w:r>
          </w:p>
        </w:tc>
        <w:tc>
          <w:tcPr>
            <w:tcW w:w="993" w:type="dxa"/>
            <w:gridSpan w:val="2"/>
            <w:noWrap/>
            <w:hideMark/>
          </w:tcPr>
          <w:p w14:paraId="7C4A976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400,00</w:t>
            </w:r>
          </w:p>
        </w:tc>
        <w:tc>
          <w:tcPr>
            <w:tcW w:w="1330" w:type="dxa"/>
            <w:gridSpan w:val="2"/>
            <w:noWrap/>
            <w:hideMark/>
          </w:tcPr>
          <w:p w14:paraId="549F740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800,00</w:t>
            </w:r>
          </w:p>
        </w:tc>
      </w:tr>
      <w:tr w:rsidR="00870507" w:rsidRPr="001855C5" w14:paraId="1F08F8BA" w14:textId="77777777" w:rsidTr="00D34DA1">
        <w:trPr>
          <w:gridAfter w:val="1"/>
          <w:wAfter w:w="8" w:type="dxa"/>
          <w:trHeight w:val="1500"/>
        </w:trPr>
        <w:tc>
          <w:tcPr>
            <w:tcW w:w="846" w:type="dxa"/>
            <w:vMerge/>
            <w:hideMark/>
          </w:tcPr>
          <w:p w14:paraId="5EB94440" w14:textId="77777777" w:rsidR="001855C5" w:rsidRPr="001855C5" w:rsidRDefault="001855C5" w:rsidP="001855C5">
            <w:pPr>
              <w:widowControl w:val="0"/>
              <w:suppressAutoHyphens/>
              <w:overflowPunct w:val="0"/>
              <w:autoSpaceDE w:val="0"/>
              <w:autoSpaceDN w:val="0"/>
              <w:textAlignment w:val="baseline"/>
              <w:rPr>
                <w:kern w:val="3"/>
                <w:sz w:val="20"/>
              </w:rPr>
            </w:pPr>
          </w:p>
        </w:tc>
        <w:tc>
          <w:tcPr>
            <w:tcW w:w="2111" w:type="dxa"/>
            <w:vMerge/>
            <w:hideMark/>
          </w:tcPr>
          <w:p w14:paraId="047C28D7"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p>
        </w:tc>
        <w:tc>
          <w:tcPr>
            <w:tcW w:w="1150" w:type="dxa"/>
            <w:noWrap/>
            <w:hideMark/>
          </w:tcPr>
          <w:p w14:paraId="2A376E90"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 </w:t>
            </w:r>
          </w:p>
        </w:tc>
        <w:tc>
          <w:tcPr>
            <w:tcW w:w="1417" w:type="dxa"/>
            <w:hideMark/>
          </w:tcPr>
          <w:p w14:paraId="2B995578"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Бюджет Чугуевского муниципального округа</w:t>
            </w:r>
          </w:p>
        </w:tc>
        <w:tc>
          <w:tcPr>
            <w:tcW w:w="1134" w:type="dxa"/>
            <w:gridSpan w:val="2"/>
            <w:noWrap/>
            <w:hideMark/>
          </w:tcPr>
          <w:p w14:paraId="3470973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7 799,43</w:t>
            </w:r>
          </w:p>
        </w:tc>
        <w:tc>
          <w:tcPr>
            <w:tcW w:w="992" w:type="dxa"/>
            <w:gridSpan w:val="2"/>
            <w:noWrap/>
            <w:hideMark/>
          </w:tcPr>
          <w:p w14:paraId="5E64E7E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611,50</w:t>
            </w:r>
          </w:p>
        </w:tc>
        <w:tc>
          <w:tcPr>
            <w:tcW w:w="993" w:type="dxa"/>
            <w:gridSpan w:val="2"/>
            <w:noWrap/>
            <w:hideMark/>
          </w:tcPr>
          <w:p w14:paraId="6022409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1 426,00</w:t>
            </w:r>
          </w:p>
        </w:tc>
        <w:tc>
          <w:tcPr>
            <w:tcW w:w="1134" w:type="dxa"/>
            <w:gridSpan w:val="2"/>
            <w:noWrap/>
            <w:hideMark/>
          </w:tcPr>
          <w:p w14:paraId="1D15DF3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2 984,20</w:t>
            </w:r>
          </w:p>
        </w:tc>
        <w:tc>
          <w:tcPr>
            <w:tcW w:w="992" w:type="dxa"/>
            <w:gridSpan w:val="2"/>
            <w:noWrap/>
            <w:hideMark/>
          </w:tcPr>
          <w:p w14:paraId="6B21177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555,03</w:t>
            </w:r>
          </w:p>
        </w:tc>
        <w:tc>
          <w:tcPr>
            <w:tcW w:w="992" w:type="dxa"/>
            <w:gridSpan w:val="2"/>
            <w:noWrap/>
            <w:hideMark/>
          </w:tcPr>
          <w:p w14:paraId="6F8D61C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622,70</w:t>
            </w:r>
          </w:p>
        </w:tc>
        <w:tc>
          <w:tcPr>
            <w:tcW w:w="992" w:type="dxa"/>
            <w:gridSpan w:val="2"/>
            <w:noWrap/>
            <w:hideMark/>
          </w:tcPr>
          <w:p w14:paraId="1DED08C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400,00</w:t>
            </w:r>
          </w:p>
        </w:tc>
        <w:tc>
          <w:tcPr>
            <w:tcW w:w="993" w:type="dxa"/>
            <w:gridSpan w:val="2"/>
            <w:noWrap/>
            <w:hideMark/>
          </w:tcPr>
          <w:p w14:paraId="2975988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400,00</w:t>
            </w:r>
          </w:p>
        </w:tc>
        <w:tc>
          <w:tcPr>
            <w:tcW w:w="1330" w:type="dxa"/>
            <w:gridSpan w:val="2"/>
            <w:noWrap/>
            <w:hideMark/>
          </w:tcPr>
          <w:p w14:paraId="1F69204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800,00</w:t>
            </w:r>
          </w:p>
        </w:tc>
      </w:tr>
      <w:tr w:rsidR="00870507" w:rsidRPr="001855C5" w14:paraId="1F83F42B" w14:textId="77777777" w:rsidTr="00D34DA1">
        <w:trPr>
          <w:gridAfter w:val="1"/>
          <w:wAfter w:w="8" w:type="dxa"/>
          <w:trHeight w:val="1804"/>
        </w:trPr>
        <w:tc>
          <w:tcPr>
            <w:tcW w:w="846" w:type="dxa"/>
            <w:noWrap/>
            <w:hideMark/>
          </w:tcPr>
          <w:p w14:paraId="363AA760" w14:textId="4CA458A5" w:rsidR="001855C5" w:rsidRPr="00E53FD9" w:rsidRDefault="001855C5" w:rsidP="001855C5">
            <w:pPr>
              <w:widowControl w:val="0"/>
              <w:suppressAutoHyphens/>
              <w:overflowPunct w:val="0"/>
              <w:autoSpaceDE w:val="0"/>
              <w:autoSpaceDN w:val="0"/>
              <w:textAlignment w:val="baseline"/>
              <w:rPr>
                <w:kern w:val="3"/>
                <w:sz w:val="16"/>
                <w:szCs w:val="16"/>
              </w:rPr>
            </w:pPr>
            <w:r w:rsidRPr="00E53FD9">
              <w:rPr>
                <w:kern w:val="3"/>
                <w:sz w:val="16"/>
                <w:szCs w:val="16"/>
              </w:rPr>
              <w:t>2.1.1</w:t>
            </w:r>
            <w:r w:rsidR="00E53FD9">
              <w:rPr>
                <w:kern w:val="3"/>
                <w:sz w:val="16"/>
                <w:szCs w:val="16"/>
              </w:rPr>
              <w:t>.</w:t>
            </w:r>
          </w:p>
        </w:tc>
        <w:tc>
          <w:tcPr>
            <w:tcW w:w="2111" w:type="dxa"/>
            <w:hideMark/>
          </w:tcPr>
          <w:p w14:paraId="0333E35F"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Обеспечение проведения технической инвентаризации объектов недвижимости, изготовление технической документации, формирование земельных участков для организации проведения конкурсов и аукционов</w:t>
            </w:r>
          </w:p>
        </w:tc>
        <w:tc>
          <w:tcPr>
            <w:tcW w:w="1150" w:type="dxa"/>
            <w:hideMark/>
          </w:tcPr>
          <w:p w14:paraId="78A670A6"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Администрация Чугуевского муниципального округа</w:t>
            </w:r>
          </w:p>
        </w:tc>
        <w:tc>
          <w:tcPr>
            <w:tcW w:w="1417" w:type="dxa"/>
            <w:hideMark/>
          </w:tcPr>
          <w:p w14:paraId="243C98E7"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Бюджет Чугуевского муниципального округа</w:t>
            </w:r>
          </w:p>
        </w:tc>
        <w:tc>
          <w:tcPr>
            <w:tcW w:w="1134" w:type="dxa"/>
            <w:gridSpan w:val="2"/>
            <w:noWrap/>
            <w:hideMark/>
          </w:tcPr>
          <w:p w14:paraId="43C2A56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7 799,43</w:t>
            </w:r>
          </w:p>
        </w:tc>
        <w:tc>
          <w:tcPr>
            <w:tcW w:w="992" w:type="dxa"/>
            <w:gridSpan w:val="2"/>
            <w:noWrap/>
            <w:hideMark/>
          </w:tcPr>
          <w:p w14:paraId="1D50C8F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611,50</w:t>
            </w:r>
          </w:p>
        </w:tc>
        <w:tc>
          <w:tcPr>
            <w:tcW w:w="993" w:type="dxa"/>
            <w:gridSpan w:val="2"/>
            <w:noWrap/>
            <w:hideMark/>
          </w:tcPr>
          <w:p w14:paraId="3F3BB14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1 426,00</w:t>
            </w:r>
          </w:p>
        </w:tc>
        <w:tc>
          <w:tcPr>
            <w:tcW w:w="1134" w:type="dxa"/>
            <w:gridSpan w:val="2"/>
            <w:noWrap/>
            <w:hideMark/>
          </w:tcPr>
          <w:p w14:paraId="700CFE6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2 984,20</w:t>
            </w:r>
          </w:p>
        </w:tc>
        <w:tc>
          <w:tcPr>
            <w:tcW w:w="992" w:type="dxa"/>
            <w:gridSpan w:val="2"/>
            <w:noWrap/>
            <w:hideMark/>
          </w:tcPr>
          <w:p w14:paraId="3D88C12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555,03</w:t>
            </w:r>
          </w:p>
        </w:tc>
        <w:tc>
          <w:tcPr>
            <w:tcW w:w="992" w:type="dxa"/>
            <w:gridSpan w:val="2"/>
            <w:noWrap/>
            <w:hideMark/>
          </w:tcPr>
          <w:p w14:paraId="4267129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622,70</w:t>
            </w:r>
          </w:p>
        </w:tc>
        <w:tc>
          <w:tcPr>
            <w:tcW w:w="992" w:type="dxa"/>
            <w:gridSpan w:val="2"/>
            <w:noWrap/>
            <w:hideMark/>
          </w:tcPr>
          <w:p w14:paraId="07411CC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400,00</w:t>
            </w:r>
          </w:p>
        </w:tc>
        <w:tc>
          <w:tcPr>
            <w:tcW w:w="993" w:type="dxa"/>
            <w:gridSpan w:val="2"/>
            <w:noWrap/>
            <w:hideMark/>
          </w:tcPr>
          <w:p w14:paraId="67F8A8D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400,00</w:t>
            </w:r>
          </w:p>
        </w:tc>
        <w:tc>
          <w:tcPr>
            <w:tcW w:w="1330" w:type="dxa"/>
            <w:gridSpan w:val="2"/>
            <w:noWrap/>
            <w:hideMark/>
          </w:tcPr>
          <w:p w14:paraId="49716D8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800,00</w:t>
            </w:r>
          </w:p>
        </w:tc>
      </w:tr>
      <w:tr w:rsidR="00870507" w:rsidRPr="001855C5" w14:paraId="71D0C4A0" w14:textId="77777777" w:rsidTr="00D34DA1">
        <w:trPr>
          <w:gridAfter w:val="1"/>
          <w:wAfter w:w="8" w:type="dxa"/>
          <w:trHeight w:val="945"/>
        </w:trPr>
        <w:tc>
          <w:tcPr>
            <w:tcW w:w="846" w:type="dxa"/>
            <w:noWrap/>
            <w:hideMark/>
          </w:tcPr>
          <w:p w14:paraId="243ACF78" w14:textId="77777777" w:rsidR="001855C5" w:rsidRPr="00E53FD9" w:rsidRDefault="001855C5" w:rsidP="001855C5">
            <w:pPr>
              <w:widowControl w:val="0"/>
              <w:suppressAutoHyphens/>
              <w:overflowPunct w:val="0"/>
              <w:autoSpaceDE w:val="0"/>
              <w:autoSpaceDN w:val="0"/>
              <w:textAlignment w:val="baseline"/>
              <w:rPr>
                <w:b/>
                <w:bCs/>
                <w:kern w:val="3"/>
                <w:sz w:val="16"/>
                <w:szCs w:val="16"/>
              </w:rPr>
            </w:pPr>
            <w:r w:rsidRPr="00E53FD9">
              <w:rPr>
                <w:b/>
                <w:bCs/>
                <w:kern w:val="3"/>
                <w:sz w:val="16"/>
                <w:szCs w:val="16"/>
              </w:rPr>
              <w:t>2.2</w:t>
            </w:r>
          </w:p>
        </w:tc>
        <w:tc>
          <w:tcPr>
            <w:tcW w:w="2111" w:type="dxa"/>
            <w:hideMark/>
          </w:tcPr>
          <w:p w14:paraId="7F35EAC2" w14:textId="617638F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 xml:space="preserve">Основное мероприятие </w:t>
            </w:r>
            <w:r w:rsidR="00C93A67">
              <w:rPr>
                <w:b/>
                <w:bCs/>
                <w:kern w:val="3"/>
                <w:sz w:val="16"/>
                <w:szCs w:val="16"/>
              </w:rPr>
              <w:t>«</w:t>
            </w:r>
            <w:r w:rsidRPr="00870507">
              <w:rPr>
                <w:b/>
                <w:bCs/>
                <w:kern w:val="3"/>
                <w:sz w:val="16"/>
                <w:szCs w:val="16"/>
              </w:rPr>
              <w:t>Проведение оценки рыночной стоимости муниципально</w:t>
            </w:r>
            <w:r w:rsidR="00C93A67">
              <w:rPr>
                <w:b/>
                <w:bCs/>
                <w:kern w:val="3"/>
                <w:sz w:val="16"/>
                <w:szCs w:val="16"/>
              </w:rPr>
              <w:t>й</w:t>
            </w:r>
            <w:r w:rsidRPr="00870507">
              <w:rPr>
                <w:b/>
                <w:bCs/>
                <w:kern w:val="3"/>
                <w:sz w:val="16"/>
                <w:szCs w:val="16"/>
              </w:rPr>
              <w:t xml:space="preserve"> </w:t>
            </w:r>
            <w:r w:rsidR="00C93A67">
              <w:rPr>
                <w:b/>
                <w:bCs/>
                <w:kern w:val="3"/>
                <w:sz w:val="16"/>
                <w:szCs w:val="16"/>
              </w:rPr>
              <w:t>собственности»</w:t>
            </w:r>
          </w:p>
        </w:tc>
        <w:tc>
          <w:tcPr>
            <w:tcW w:w="1150" w:type="dxa"/>
            <w:noWrap/>
            <w:hideMark/>
          </w:tcPr>
          <w:p w14:paraId="527C0F35"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 </w:t>
            </w:r>
          </w:p>
        </w:tc>
        <w:tc>
          <w:tcPr>
            <w:tcW w:w="1417" w:type="dxa"/>
            <w:noWrap/>
            <w:hideMark/>
          </w:tcPr>
          <w:p w14:paraId="7C605278"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 </w:t>
            </w:r>
          </w:p>
        </w:tc>
        <w:tc>
          <w:tcPr>
            <w:tcW w:w="1134" w:type="dxa"/>
            <w:gridSpan w:val="2"/>
            <w:noWrap/>
            <w:hideMark/>
          </w:tcPr>
          <w:p w14:paraId="1648CD38"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785,90</w:t>
            </w:r>
          </w:p>
        </w:tc>
        <w:tc>
          <w:tcPr>
            <w:tcW w:w="992" w:type="dxa"/>
            <w:gridSpan w:val="2"/>
            <w:noWrap/>
            <w:hideMark/>
          </w:tcPr>
          <w:p w14:paraId="01F58822"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63,50</w:t>
            </w:r>
          </w:p>
        </w:tc>
        <w:tc>
          <w:tcPr>
            <w:tcW w:w="993" w:type="dxa"/>
            <w:gridSpan w:val="2"/>
            <w:noWrap/>
            <w:hideMark/>
          </w:tcPr>
          <w:p w14:paraId="437428F6"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94,00</w:t>
            </w:r>
          </w:p>
        </w:tc>
        <w:tc>
          <w:tcPr>
            <w:tcW w:w="1134" w:type="dxa"/>
            <w:gridSpan w:val="2"/>
            <w:noWrap/>
            <w:hideMark/>
          </w:tcPr>
          <w:p w14:paraId="5A545071"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102,00</w:t>
            </w:r>
          </w:p>
        </w:tc>
        <w:tc>
          <w:tcPr>
            <w:tcW w:w="992" w:type="dxa"/>
            <w:gridSpan w:val="2"/>
            <w:noWrap/>
            <w:hideMark/>
          </w:tcPr>
          <w:p w14:paraId="6F9EDF2E"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42,00</w:t>
            </w:r>
          </w:p>
        </w:tc>
        <w:tc>
          <w:tcPr>
            <w:tcW w:w="992" w:type="dxa"/>
            <w:gridSpan w:val="2"/>
            <w:noWrap/>
            <w:hideMark/>
          </w:tcPr>
          <w:p w14:paraId="3CE4E9A3"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124,40</w:t>
            </w:r>
          </w:p>
        </w:tc>
        <w:tc>
          <w:tcPr>
            <w:tcW w:w="992" w:type="dxa"/>
            <w:gridSpan w:val="2"/>
            <w:noWrap/>
            <w:hideMark/>
          </w:tcPr>
          <w:p w14:paraId="34E3EADB"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100,00</w:t>
            </w:r>
          </w:p>
        </w:tc>
        <w:tc>
          <w:tcPr>
            <w:tcW w:w="993" w:type="dxa"/>
            <w:gridSpan w:val="2"/>
            <w:noWrap/>
            <w:hideMark/>
          </w:tcPr>
          <w:p w14:paraId="26B5A8D4"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130,00</w:t>
            </w:r>
          </w:p>
        </w:tc>
        <w:tc>
          <w:tcPr>
            <w:tcW w:w="1330" w:type="dxa"/>
            <w:gridSpan w:val="2"/>
            <w:noWrap/>
            <w:hideMark/>
          </w:tcPr>
          <w:p w14:paraId="221A9B9E"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130,00</w:t>
            </w:r>
          </w:p>
        </w:tc>
      </w:tr>
      <w:tr w:rsidR="00870507" w:rsidRPr="001855C5" w14:paraId="78F16349" w14:textId="77777777" w:rsidTr="00D34DA1">
        <w:trPr>
          <w:gridAfter w:val="1"/>
          <w:wAfter w:w="8" w:type="dxa"/>
          <w:trHeight w:val="945"/>
        </w:trPr>
        <w:tc>
          <w:tcPr>
            <w:tcW w:w="846" w:type="dxa"/>
            <w:noWrap/>
            <w:hideMark/>
          </w:tcPr>
          <w:p w14:paraId="71143239" w14:textId="77777777" w:rsidR="001855C5" w:rsidRPr="00E53FD9" w:rsidRDefault="001855C5" w:rsidP="001855C5">
            <w:pPr>
              <w:widowControl w:val="0"/>
              <w:suppressAutoHyphens/>
              <w:overflowPunct w:val="0"/>
              <w:autoSpaceDE w:val="0"/>
              <w:autoSpaceDN w:val="0"/>
              <w:textAlignment w:val="baseline"/>
              <w:rPr>
                <w:kern w:val="3"/>
                <w:sz w:val="16"/>
                <w:szCs w:val="16"/>
              </w:rPr>
            </w:pPr>
            <w:r w:rsidRPr="00E53FD9">
              <w:rPr>
                <w:kern w:val="3"/>
                <w:sz w:val="16"/>
                <w:szCs w:val="16"/>
              </w:rPr>
              <w:t>2.2.1</w:t>
            </w:r>
          </w:p>
        </w:tc>
        <w:tc>
          <w:tcPr>
            <w:tcW w:w="2111" w:type="dxa"/>
            <w:hideMark/>
          </w:tcPr>
          <w:p w14:paraId="2ED7978A" w14:textId="2A0DD204"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Обеспечение проведения оценки рыночной стоимости объектов муниципально</w:t>
            </w:r>
            <w:r w:rsidR="00C139FC">
              <w:rPr>
                <w:kern w:val="3"/>
                <w:sz w:val="16"/>
                <w:szCs w:val="16"/>
              </w:rPr>
              <w:t xml:space="preserve">й собственности </w:t>
            </w:r>
          </w:p>
        </w:tc>
        <w:tc>
          <w:tcPr>
            <w:tcW w:w="1150" w:type="dxa"/>
            <w:noWrap/>
            <w:hideMark/>
          </w:tcPr>
          <w:p w14:paraId="1FDD5317"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 </w:t>
            </w:r>
          </w:p>
        </w:tc>
        <w:tc>
          <w:tcPr>
            <w:tcW w:w="1417" w:type="dxa"/>
            <w:noWrap/>
            <w:hideMark/>
          </w:tcPr>
          <w:p w14:paraId="08C9578D"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 </w:t>
            </w:r>
          </w:p>
        </w:tc>
        <w:tc>
          <w:tcPr>
            <w:tcW w:w="1134" w:type="dxa"/>
            <w:gridSpan w:val="2"/>
            <w:noWrap/>
            <w:hideMark/>
          </w:tcPr>
          <w:p w14:paraId="2F30668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785,90</w:t>
            </w:r>
          </w:p>
        </w:tc>
        <w:tc>
          <w:tcPr>
            <w:tcW w:w="992" w:type="dxa"/>
            <w:gridSpan w:val="2"/>
            <w:noWrap/>
            <w:hideMark/>
          </w:tcPr>
          <w:p w14:paraId="6EDB477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63,50</w:t>
            </w:r>
          </w:p>
        </w:tc>
        <w:tc>
          <w:tcPr>
            <w:tcW w:w="993" w:type="dxa"/>
            <w:gridSpan w:val="2"/>
            <w:noWrap/>
            <w:hideMark/>
          </w:tcPr>
          <w:p w14:paraId="6D51F0C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94,00</w:t>
            </w:r>
          </w:p>
        </w:tc>
        <w:tc>
          <w:tcPr>
            <w:tcW w:w="1134" w:type="dxa"/>
            <w:gridSpan w:val="2"/>
            <w:noWrap/>
            <w:hideMark/>
          </w:tcPr>
          <w:p w14:paraId="7B8E096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102,00</w:t>
            </w:r>
          </w:p>
        </w:tc>
        <w:tc>
          <w:tcPr>
            <w:tcW w:w="992" w:type="dxa"/>
            <w:gridSpan w:val="2"/>
            <w:noWrap/>
            <w:hideMark/>
          </w:tcPr>
          <w:p w14:paraId="130CC1C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42,00</w:t>
            </w:r>
          </w:p>
        </w:tc>
        <w:tc>
          <w:tcPr>
            <w:tcW w:w="992" w:type="dxa"/>
            <w:gridSpan w:val="2"/>
            <w:noWrap/>
            <w:hideMark/>
          </w:tcPr>
          <w:p w14:paraId="6B7238F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124,40</w:t>
            </w:r>
          </w:p>
        </w:tc>
        <w:tc>
          <w:tcPr>
            <w:tcW w:w="992" w:type="dxa"/>
            <w:gridSpan w:val="2"/>
            <w:noWrap/>
            <w:hideMark/>
          </w:tcPr>
          <w:p w14:paraId="180067D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100,00</w:t>
            </w:r>
          </w:p>
        </w:tc>
        <w:tc>
          <w:tcPr>
            <w:tcW w:w="993" w:type="dxa"/>
            <w:gridSpan w:val="2"/>
            <w:noWrap/>
            <w:hideMark/>
          </w:tcPr>
          <w:p w14:paraId="629CBD1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130,00</w:t>
            </w:r>
          </w:p>
        </w:tc>
        <w:tc>
          <w:tcPr>
            <w:tcW w:w="1330" w:type="dxa"/>
            <w:gridSpan w:val="2"/>
            <w:noWrap/>
            <w:hideMark/>
          </w:tcPr>
          <w:p w14:paraId="320EB2E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130,00</w:t>
            </w:r>
          </w:p>
        </w:tc>
      </w:tr>
      <w:tr w:rsidR="00870507" w:rsidRPr="001855C5" w14:paraId="4E27FE08" w14:textId="77777777" w:rsidTr="00D34DA1">
        <w:trPr>
          <w:gridAfter w:val="1"/>
          <w:wAfter w:w="8" w:type="dxa"/>
          <w:trHeight w:val="705"/>
        </w:trPr>
        <w:tc>
          <w:tcPr>
            <w:tcW w:w="846" w:type="dxa"/>
            <w:noWrap/>
            <w:hideMark/>
          </w:tcPr>
          <w:p w14:paraId="5F7AE9E5" w14:textId="77777777" w:rsidR="001855C5" w:rsidRPr="00E53FD9" w:rsidRDefault="001855C5" w:rsidP="001855C5">
            <w:pPr>
              <w:widowControl w:val="0"/>
              <w:suppressAutoHyphens/>
              <w:overflowPunct w:val="0"/>
              <w:autoSpaceDE w:val="0"/>
              <w:autoSpaceDN w:val="0"/>
              <w:textAlignment w:val="baseline"/>
              <w:rPr>
                <w:b/>
                <w:bCs/>
                <w:kern w:val="3"/>
                <w:sz w:val="16"/>
                <w:szCs w:val="16"/>
              </w:rPr>
            </w:pPr>
            <w:r w:rsidRPr="00E53FD9">
              <w:rPr>
                <w:b/>
                <w:bCs/>
                <w:kern w:val="3"/>
                <w:sz w:val="16"/>
                <w:szCs w:val="16"/>
              </w:rPr>
              <w:t>2.3</w:t>
            </w:r>
          </w:p>
        </w:tc>
        <w:tc>
          <w:tcPr>
            <w:tcW w:w="2111" w:type="dxa"/>
            <w:hideMark/>
          </w:tcPr>
          <w:p w14:paraId="096BD222"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Основное мероприятие "Проведение топографо-геодезических работ"</w:t>
            </w:r>
          </w:p>
        </w:tc>
        <w:tc>
          <w:tcPr>
            <w:tcW w:w="1150" w:type="dxa"/>
            <w:noWrap/>
            <w:hideMark/>
          </w:tcPr>
          <w:p w14:paraId="086910F6"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 </w:t>
            </w:r>
          </w:p>
        </w:tc>
        <w:tc>
          <w:tcPr>
            <w:tcW w:w="1417" w:type="dxa"/>
            <w:noWrap/>
            <w:hideMark/>
          </w:tcPr>
          <w:p w14:paraId="41BC6018"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 </w:t>
            </w:r>
          </w:p>
        </w:tc>
        <w:tc>
          <w:tcPr>
            <w:tcW w:w="1134" w:type="dxa"/>
            <w:gridSpan w:val="2"/>
            <w:noWrap/>
            <w:hideMark/>
          </w:tcPr>
          <w:p w14:paraId="72BF516E"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1 960,80</w:t>
            </w:r>
          </w:p>
        </w:tc>
        <w:tc>
          <w:tcPr>
            <w:tcW w:w="992" w:type="dxa"/>
            <w:gridSpan w:val="2"/>
            <w:noWrap/>
            <w:hideMark/>
          </w:tcPr>
          <w:p w14:paraId="30A3EB90"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3" w:type="dxa"/>
            <w:gridSpan w:val="2"/>
            <w:noWrap/>
            <w:hideMark/>
          </w:tcPr>
          <w:p w14:paraId="1B90BDDE"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1134" w:type="dxa"/>
            <w:gridSpan w:val="2"/>
            <w:noWrap/>
            <w:hideMark/>
          </w:tcPr>
          <w:p w14:paraId="1AD0BD3A"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840,80</w:t>
            </w:r>
          </w:p>
        </w:tc>
        <w:tc>
          <w:tcPr>
            <w:tcW w:w="992" w:type="dxa"/>
            <w:gridSpan w:val="2"/>
            <w:noWrap/>
            <w:hideMark/>
          </w:tcPr>
          <w:p w14:paraId="54F809CC"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4A9CCBFF"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20,00</w:t>
            </w:r>
          </w:p>
        </w:tc>
        <w:tc>
          <w:tcPr>
            <w:tcW w:w="992" w:type="dxa"/>
            <w:gridSpan w:val="2"/>
            <w:noWrap/>
            <w:hideMark/>
          </w:tcPr>
          <w:p w14:paraId="7C4ADD42"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3" w:type="dxa"/>
            <w:gridSpan w:val="2"/>
            <w:noWrap/>
            <w:hideMark/>
          </w:tcPr>
          <w:p w14:paraId="5F173532"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500,00</w:t>
            </w:r>
          </w:p>
        </w:tc>
        <w:tc>
          <w:tcPr>
            <w:tcW w:w="1330" w:type="dxa"/>
            <w:gridSpan w:val="2"/>
            <w:noWrap/>
            <w:hideMark/>
          </w:tcPr>
          <w:p w14:paraId="1860A1B3"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600,00</w:t>
            </w:r>
          </w:p>
        </w:tc>
      </w:tr>
      <w:tr w:rsidR="00C93A67" w:rsidRPr="001855C5" w14:paraId="24CDEA78" w14:textId="77777777" w:rsidTr="00D34DA1">
        <w:trPr>
          <w:gridAfter w:val="1"/>
          <w:wAfter w:w="8" w:type="dxa"/>
          <w:trHeight w:val="945"/>
        </w:trPr>
        <w:tc>
          <w:tcPr>
            <w:tcW w:w="846" w:type="dxa"/>
            <w:noWrap/>
          </w:tcPr>
          <w:p w14:paraId="469188C5" w14:textId="4391D758" w:rsidR="00C93A67" w:rsidRPr="00C93A67" w:rsidRDefault="00C93A67" w:rsidP="001855C5">
            <w:pPr>
              <w:widowControl w:val="0"/>
              <w:suppressAutoHyphens/>
              <w:overflowPunct w:val="0"/>
              <w:autoSpaceDE w:val="0"/>
              <w:autoSpaceDN w:val="0"/>
              <w:textAlignment w:val="baseline"/>
              <w:rPr>
                <w:kern w:val="3"/>
                <w:sz w:val="16"/>
                <w:szCs w:val="16"/>
              </w:rPr>
            </w:pPr>
            <w:r w:rsidRPr="00C93A67">
              <w:rPr>
                <w:kern w:val="3"/>
                <w:sz w:val="16"/>
                <w:szCs w:val="16"/>
              </w:rPr>
              <w:t>2.3.1</w:t>
            </w:r>
          </w:p>
        </w:tc>
        <w:tc>
          <w:tcPr>
            <w:tcW w:w="2111" w:type="dxa"/>
          </w:tcPr>
          <w:p w14:paraId="5838D591" w14:textId="752AF43C" w:rsidR="00C93A67" w:rsidRPr="00C93A67" w:rsidRDefault="00C93A67" w:rsidP="001855C5">
            <w:pPr>
              <w:widowControl w:val="0"/>
              <w:suppressAutoHyphens/>
              <w:overflowPunct w:val="0"/>
              <w:autoSpaceDE w:val="0"/>
              <w:autoSpaceDN w:val="0"/>
              <w:textAlignment w:val="baseline"/>
              <w:rPr>
                <w:kern w:val="3"/>
                <w:sz w:val="16"/>
                <w:szCs w:val="16"/>
              </w:rPr>
            </w:pPr>
            <w:r w:rsidRPr="00C93A67">
              <w:rPr>
                <w:kern w:val="3"/>
                <w:sz w:val="16"/>
                <w:szCs w:val="16"/>
              </w:rPr>
              <w:t>Проведение топографо-геодезических работ</w:t>
            </w:r>
          </w:p>
        </w:tc>
        <w:tc>
          <w:tcPr>
            <w:tcW w:w="1150" w:type="dxa"/>
            <w:noWrap/>
          </w:tcPr>
          <w:p w14:paraId="1765FA03" w14:textId="77777777" w:rsidR="00C93A67" w:rsidRPr="00870507" w:rsidRDefault="00C93A67" w:rsidP="001855C5">
            <w:pPr>
              <w:widowControl w:val="0"/>
              <w:suppressAutoHyphens/>
              <w:overflowPunct w:val="0"/>
              <w:autoSpaceDE w:val="0"/>
              <w:autoSpaceDN w:val="0"/>
              <w:textAlignment w:val="baseline"/>
              <w:rPr>
                <w:b/>
                <w:bCs/>
                <w:kern w:val="3"/>
                <w:sz w:val="16"/>
                <w:szCs w:val="16"/>
              </w:rPr>
            </w:pPr>
          </w:p>
        </w:tc>
        <w:tc>
          <w:tcPr>
            <w:tcW w:w="1417" w:type="dxa"/>
            <w:noWrap/>
          </w:tcPr>
          <w:p w14:paraId="3E3512DE" w14:textId="77777777" w:rsidR="00C93A67" w:rsidRPr="00870507" w:rsidRDefault="00C93A67" w:rsidP="001855C5">
            <w:pPr>
              <w:widowControl w:val="0"/>
              <w:suppressAutoHyphens/>
              <w:overflowPunct w:val="0"/>
              <w:autoSpaceDE w:val="0"/>
              <w:autoSpaceDN w:val="0"/>
              <w:textAlignment w:val="baseline"/>
              <w:rPr>
                <w:b/>
                <w:bCs/>
                <w:kern w:val="3"/>
                <w:sz w:val="16"/>
                <w:szCs w:val="16"/>
              </w:rPr>
            </w:pPr>
          </w:p>
        </w:tc>
        <w:tc>
          <w:tcPr>
            <w:tcW w:w="1134" w:type="dxa"/>
            <w:gridSpan w:val="2"/>
            <w:noWrap/>
          </w:tcPr>
          <w:p w14:paraId="152196F5" w14:textId="0FF73E63" w:rsidR="00C93A67" w:rsidRPr="00C93A67" w:rsidRDefault="00C93A67" w:rsidP="00870507">
            <w:pPr>
              <w:widowControl w:val="0"/>
              <w:suppressAutoHyphens/>
              <w:overflowPunct w:val="0"/>
              <w:autoSpaceDE w:val="0"/>
              <w:autoSpaceDN w:val="0"/>
              <w:jc w:val="center"/>
              <w:textAlignment w:val="baseline"/>
              <w:rPr>
                <w:kern w:val="3"/>
                <w:sz w:val="16"/>
                <w:szCs w:val="16"/>
              </w:rPr>
            </w:pPr>
            <w:r w:rsidRPr="00C93A67">
              <w:rPr>
                <w:kern w:val="3"/>
                <w:sz w:val="16"/>
                <w:szCs w:val="16"/>
              </w:rPr>
              <w:t xml:space="preserve"> 1 960,80</w:t>
            </w:r>
          </w:p>
        </w:tc>
        <w:tc>
          <w:tcPr>
            <w:tcW w:w="992" w:type="dxa"/>
            <w:gridSpan w:val="2"/>
            <w:noWrap/>
          </w:tcPr>
          <w:p w14:paraId="44A8F358" w14:textId="5654DA8A" w:rsidR="00C93A67" w:rsidRPr="00C93A67" w:rsidRDefault="00C93A67" w:rsidP="00870507">
            <w:pPr>
              <w:widowControl w:val="0"/>
              <w:suppressAutoHyphens/>
              <w:overflowPunct w:val="0"/>
              <w:autoSpaceDE w:val="0"/>
              <w:autoSpaceDN w:val="0"/>
              <w:jc w:val="center"/>
              <w:textAlignment w:val="baseline"/>
              <w:rPr>
                <w:kern w:val="3"/>
                <w:sz w:val="16"/>
                <w:szCs w:val="16"/>
              </w:rPr>
            </w:pPr>
            <w:r w:rsidRPr="00C93A67">
              <w:rPr>
                <w:kern w:val="3"/>
                <w:sz w:val="16"/>
                <w:szCs w:val="16"/>
              </w:rPr>
              <w:t>0,00</w:t>
            </w:r>
          </w:p>
        </w:tc>
        <w:tc>
          <w:tcPr>
            <w:tcW w:w="993" w:type="dxa"/>
            <w:gridSpan w:val="2"/>
            <w:noWrap/>
          </w:tcPr>
          <w:p w14:paraId="208C559B" w14:textId="2BDABCFC" w:rsidR="00C93A67" w:rsidRPr="00C93A67" w:rsidRDefault="00C93A67" w:rsidP="00870507">
            <w:pPr>
              <w:widowControl w:val="0"/>
              <w:suppressAutoHyphens/>
              <w:overflowPunct w:val="0"/>
              <w:autoSpaceDE w:val="0"/>
              <w:autoSpaceDN w:val="0"/>
              <w:jc w:val="center"/>
              <w:textAlignment w:val="baseline"/>
              <w:rPr>
                <w:kern w:val="3"/>
                <w:sz w:val="16"/>
                <w:szCs w:val="16"/>
              </w:rPr>
            </w:pPr>
            <w:r w:rsidRPr="00C93A67">
              <w:rPr>
                <w:kern w:val="3"/>
                <w:sz w:val="16"/>
                <w:szCs w:val="16"/>
              </w:rPr>
              <w:t>0,00</w:t>
            </w:r>
          </w:p>
        </w:tc>
        <w:tc>
          <w:tcPr>
            <w:tcW w:w="1134" w:type="dxa"/>
            <w:gridSpan w:val="2"/>
            <w:noWrap/>
          </w:tcPr>
          <w:p w14:paraId="42BCDE98" w14:textId="05B63A1F" w:rsidR="00C93A67" w:rsidRPr="00C93A67" w:rsidRDefault="00C93A67" w:rsidP="00870507">
            <w:pPr>
              <w:widowControl w:val="0"/>
              <w:suppressAutoHyphens/>
              <w:overflowPunct w:val="0"/>
              <w:autoSpaceDE w:val="0"/>
              <w:autoSpaceDN w:val="0"/>
              <w:jc w:val="center"/>
              <w:textAlignment w:val="baseline"/>
              <w:rPr>
                <w:kern w:val="3"/>
                <w:sz w:val="16"/>
                <w:szCs w:val="16"/>
              </w:rPr>
            </w:pPr>
            <w:r w:rsidRPr="00C93A67">
              <w:rPr>
                <w:kern w:val="3"/>
                <w:sz w:val="16"/>
                <w:szCs w:val="16"/>
              </w:rPr>
              <w:t>840,80</w:t>
            </w:r>
          </w:p>
        </w:tc>
        <w:tc>
          <w:tcPr>
            <w:tcW w:w="992" w:type="dxa"/>
            <w:gridSpan w:val="2"/>
            <w:noWrap/>
          </w:tcPr>
          <w:p w14:paraId="62B44B67" w14:textId="12651753" w:rsidR="00C93A67" w:rsidRPr="00C93A67" w:rsidRDefault="00C93A67" w:rsidP="00870507">
            <w:pPr>
              <w:widowControl w:val="0"/>
              <w:suppressAutoHyphens/>
              <w:overflowPunct w:val="0"/>
              <w:autoSpaceDE w:val="0"/>
              <w:autoSpaceDN w:val="0"/>
              <w:jc w:val="center"/>
              <w:textAlignment w:val="baseline"/>
              <w:rPr>
                <w:kern w:val="3"/>
                <w:sz w:val="16"/>
                <w:szCs w:val="16"/>
              </w:rPr>
            </w:pPr>
            <w:r w:rsidRPr="00C93A67">
              <w:rPr>
                <w:kern w:val="3"/>
                <w:sz w:val="16"/>
                <w:szCs w:val="16"/>
              </w:rPr>
              <w:t>0,00</w:t>
            </w:r>
          </w:p>
        </w:tc>
        <w:tc>
          <w:tcPr>
            <w:tcW w:w="992" w:type="dxa"/>
            <w:gridSpan w:val="2"/>
            <w:noWrap/>
          </w:tcPr>
          <w:p w14:paraId="39BD949F" w14:textId="68522178" w:rsidR="00C93A67" w:rsidRPr="00C93A67" w:rsidRDefault="00C93A67" w:rsidP="00870507">
            <w:pPr>
              <w:widowControl w:val="0"/>
              <w:suppressAutoHyphens/>
              <w:overflowPunct w:val="0"/>
              <w:autoSpaceDE w:val="0"/>
              <w:autoSpaceDN w:val="0"/>
              <w:jc w:val="center"/>
              <w:textAlignment w:val="baseline"/>
              <w:rPr>
                <w:kern w:val="3"/>
                <w:sz w:val="16"/>
                <w:szCs w:val="16"/>
              </w:rPr>
            </w:pPr>
            <w:r w:rsidRPr="00C93A67">
              <w:rPr>
                <w:kern w:val="3"/>
                <w:sz w:val="16"/>
                <w:szCs w:val="16"/>
              </w:rPr>
              <w:t>20,00</w:t>
            </w:r>
          </w:p>
        </w:tc>
        <w:tc>
          <w:tcPr>
            <w:tcW w:w="992" w:type="dxa"/>
            <w:gridSpan w:val="2"/>
            <w:noWrap/>
          </w:tcPr>
          <w:p w14:paraId="38FB684F" w14:textId="576DD646" w:rsidR="00C93A67" w:rsidRPr="00C93A67" w:rsidRDefault="00C93A67" w:rsidP="00870507">
            <w:pPr>
              <w:widowControl w:val="0"/>
              <w:suppressAutoHyphens/>
              <w:overflowPunct w:val="0"/>
              <w:autoSpaceDE w:val="0"/>
              <w:autoSpaceDN w:val="0"/>
              <w:jc w:val="center"/>
              <w:textAlignment w:val="baseline"/>
              <w:rPr>
                <w:kern w:val="3"/>
                <w:sz w:val="16"/>
                <w:szCs w:val="16"/>
              </w:rPr>
            </w:pPr>
            <w:r w:rsidRPr="00C93A67">
              <w:rPr>
                <w:kern w:val="3"/>
                <w:sz w:val="16"/>
                <w:szCs w:val="16"/>
              </w:rPr>
              <w:t>0,00</w:t>
            </w:r>
          </w:p>
        </w:tc>
        <w:tc>
          <w:tcPr>
            <w:tcW w:w="993" w:type="dxa"/>
            <w:gridSpan w:val="2"/>
            <w:noWrap/>
          </w:tcPr>
          <w:p w14:paraId="1FDD82A8" w14:textId="143E8586" w:rsidR="00C93A67" w:rsidRPr="00C93A67" w:rsidRDefault="00C93A67" w:rsidP="00870507">
            <w:pPr>
              <w:widowControl w:val="0"/>
              <w:suppressAutoHyphens/>
              <w:overflowPunct w:val="0"/>
              <w:autoSpaceDE w:val="0"/>
              <w:autoSpaceDN w:val="0"/>
              <w:jc w:val="center"/>
              <w:textAlignment w:val="baseline"/>
              <w:rPr>
                <w:kern w:val="3"/>
                <w:sz w:val="16"/>
                <w:szCs w:val="16"/>
              </w:rPr>
            </w:pPr>
            <w:r w:rsidRPr="00C93A67">
              <w:rPr>
                <w:kern w:val="3"/>
                <w:sz w:val="16"/>
                <w:szCs w:val="16"/>
              </w:rPr>
              <w:t>500,00</w:t>
            </w:r>
          </w:p>
        </w:tc>
        <w:tc>
          <w:tcPr>
            <w:tcW w:w="1330" w:type="dxa"/>
            <w:gridSpan w:val="2"/>
            <w:noWrap/>
          </w:tcPr>
          <w:p w14:paraId="0FEA2659" w14:textId="56EB798B" w:rsidR="00C93A67" w:rsidRPr="00C93A67" w:rsidRDefault="00C93A67" w:rsidP="00870507">
            <w:pPr>
              <w:widowControl w:val="0"/>
              <w:suppressAutoHyphens/>
              <w:overflowPunct w:val="0"/>
              <w:autoSpaceDE w:val="0"/>
              <w:autoSpaceDN w:val="0"/>
              <w:jc w:val="center"/>
              <w:textAlignment w:val="baseline"/>
              <w:rPr>
                <w:kern w:val="3"/>
                <w:sz w:val="16"/>
                <w:szCs w:val="16"/>
              </w:rPr>
            </w:pPr>
            <w:r w:rsidRPr="00C93A67">
              <w:rPr>
                <w:kern w:val="3"/>
                <w:sz w:val="16"/>
                <w:szCs w:val="16"/>
              </w:rPr>
              <w:t>600,00</w:t>
            </w:r>
          </w:p>
        </w:tc>
      </w:tr>
      <w:tr w:rsidR="00870507" w:rsidRPr="001855C5" w14:paraId="681AFE3F" w14:textId="77777777" w:rsidTr="00D34DA1">
        <w:trPr>
          <w:gridAfter w:val="1"/>
          <w:wAfter w:w="8" w:type="dxa"/>
          <w:trHeight w:val="945"/>
        </w:trPr>
        <w:tc>
          <w:tcPr>
            <w:tcW w:w="846" w:type="dxa"/>
            <w:noWrap/>
            <w:hideMark/>
          </w:tcPr>
          <w:p w14:paraId="6F4966F9" w14:textId="77777777" w:rsidR="001855C5" w:rsidRPr="00E53FD9" w:rsidRDefault="001855C5" w:rsidP="001855C5">
            <w:pPr>
              <w:widowControl w:val="0"/>
              <w:suppressAutoHyphens/>
              <w:overflowPunct w:val="0"/>
              <w:autoSpaceDE w:val="0"/>
              <w:autoSpaceDN w:val="0"/>
              <w:textAlignment w:val="baseline"/>
              <w:rPr>
                <w:b/>
                <w:bCs/>
                <w:kern w:val="3"/>
                <w:sz w:val="16"/>
                <w:szCs w:val="16"/>
              </w:rPr>
            </w:pPr>
            <w:r w:rsidRPr="00E53FD9">
              <w:rPr>
                <w:b/>
                <w:bCs/>
                <w:kern w:val="3"/>
                <w:sz w:val="16"/>
                <w:szCs w:val="16"/>
              </w:rPr>
              <w:lastRenderedPageBreak/>
              <w:t>2.4</w:t>
            </w:r>
          </w:p>
        </w:tc>
        <w:tc>
          <w:tcPr>
            <w:tcW w:w="2111" w:type="dxa"/>
            <w:hideMark/>
          </w:tcPr>
          <w:p w14:paraId="6E005823"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Основное мероприятие "Выполнение работ по ремонту муниципальных нежилых зданий и помещений"</w:t>
            </w:r>
          </w:p>
        </w:tc>
        <w:tc>
          <w:tcPr>
            <w:tcW w:w="1150" w:type="dxa"/>
            <w:noWrap/>
            <w:hideMark/>
          </w:tcPr>
          <w:p w14:paraId="1E423652"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 </w:t>
            </w:r>
          </w:p>
        </w:tc>
        <w:tc>
          <w:tcPr>
            <w:tcW w:w="1417" w:type="dxa"/>
            <w:noWrap/>
            <w:hideMark/>
          </w:tcPr>
          <w:p w14:paraId="6D2AA826" w14:textId="77777777" w:rsidR="001855C5" w:rsidRPr="00870507" w:rsidRDefault="001855C5" w:rsidP="001855C5">
            <w:pPr>
              <w:widowControl w:val="0"/>
              <w:suppressAutoHyphens/>
              <w:overflowPunct w:val="0"/>
              <w:autoSpaceDE w:val="0"/>
              <w:autoSpaceDN w:val="0"/>
              <w:textAlignment w:val="baseline"/>
              <w:rPr>
                <w:b/>
                <w:bCs/>
                <w:kern w:val="3"/>
                <w:sz w:val="16"/>
                <w:szCs w:val="16"/>
              </w:rPr>
            </w:pPr>
            <w:r w:rsidRPr="00870507">
              <w:rPr>
                <w:b/>
                <w:bCs/>
                <w:kern w:val="3"/>
                <w:sz w:val="16"/>
                <w:szCs w:val="16"/>
              </w:rPr>
              <w:t> </w:t>
            </w:r>
          </w:p>
        </w:tc>
        <w:tc>
          <w:tcPr>
            <w:tcW w:w="1134" w:type="dxa"/>
            <w:gridSpan w:val="2"/>
            <w:noWrap/>
            <w:hideMark/>
          </w:tcPr>
          <w:p w14:paraId="1881BB22"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3 332,98</w:t>
            </w:r>
          </w:p>
        </w:tc>
        <w:tc>
          <w:tcPr>
            <w:tcW w:w="992" w:type="dxa"/>
            <w:gridSpan w:val="2"/>
            <w:noWrap/>
            <w:hideMark/>
          </w:tcPr>
          <w:p w14:paraId="43F4CE9C"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3" w:type="dxa"/>
            <w:gridSpan w:val="2"/>
            <w:noWrap/>
            <w:hideMark/>
          </w:tcPr>
          <w:p w14:paraId="21A7068C"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1134" w:type="dxa"/>
            <w:gridSpan w:val="2"/>
            <w:noWrap/>
            <w:hideMark/>
          </w:tcPr>
          <w:p w14:paraId="1FB2F477"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932,98</w:t>
            </w:r>
          </w:p>
        </w:tc>
        <w:tc>
          <w:tcPr>
            <w:tcW w:w="992" w:type="dxa"/>
            <w:gridSpan w:val="2"/>
            <w:noWrap/>
            <w:hideMark/>
          </w:tcPr>
          <w:p w14:paraId="2F593746"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0CAA3B32"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79AD9A91"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3" w:type="dxa"/>
            <w:gridSpan w:val="2"/>
            <w:noWrap/>
            <w:hideMark/>
          </w:tcPr>
          <w:p w14:paraId="140FAFBA"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400,00</w:t>
            </w:r>
          </w:p>
        </w:tc>
        <w:tc>
          <w:tcPr>
            <w:tcW w:w="1330" w:type="dxa"/>
            <w:gridSpan w:val="2"/>
            <w:noWrap/>
            <w:hideMark/>
          </w:tcPr>
          <w:p w14:paraId="38D54092"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2 000,00</w:t>
            </w:r>
          </w:p>
        </w:tc>
      </w:tr>
      <w:tr w:rsidR="00870507" w:rsidRPr="001855C5" w14:paraId="1197CDBC" w14:textId="77777777" w:rsidTr="00D34DA1">
        <w:trPr>
          <w:gridAfter w:val="1"/>
          <w:wAfter w:w="8" w:type="dxa"/>
          <w:trHeight w:val="795"/>
        </w:trPr>
        <w:tc>
          <w:tcPr>
            <w:tcW w:w="846" w:type="dxa"/>
            <w:noWrap/>
            <w:hideMark/>
          </w:tcPr>
          <w:p w14:paraId="6E98B597" w14:textId="77777777" w:rsidR="001855C5" w:rsidRPr="00E53FD9" w:rsidRDefault="001855C5" w:rsidP="001855C5">
            <w:pPr>
              <w:widowControl w:val="0"/>
              <w:suppressAutoHyphens/>
              <w:overflowPunct w:val="0"/>
              <w:autoSpaceDE w:val="0"/>
              <w:autoSpaceDN w:val="0"/>
              <w:textAlignment w:val="baseline"/>
              <w:rPr>
                <w:kern w:val="3"/>
                <w:sz w:val="16"/>
                <w:szCs w:val="16"/>
              </w:rPr>
            </w:pPr>
            <w:r w:rsidRPr="00E53FD9">
              <w:rPr>
                <w:kern w:val="3"/>
                <w:sz w:val="16"/>
                <w:szCs w:val="16"/>
              </w:rPr>
              <w:t>2.4.1</w:t>
            </w:r>
          </w:p>
        </w:tc>
        <w:tc>
          <w:tcPr>
            <w:tcW w:w="2111" w:type="dxa"/>
            <w:hideMark/>
          </w:tcPr>
          <w:p w14:paraId="737B419C"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Выполнение работ по ремонту и содержанию муниципальных нежилых зданий и помещений</w:t>
            </w:r>
          </w:p>
        </w:tc>
        <w:tc>
          <w:tcPr>
            <w:tcW w:w="1150" w:type="dxa"/>
            <w:noWrap/>
            <w:hideMark/>
          </w:tcPr>
          <w:p w14:paraId="5A910345"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 </w:t>
            </w:r>
          </w:p>
        </w:tc>
        <w:tc>
          <w:tcPr>
            <w:tcW w:w="1417" w:type="dxa"/>
            <w:noWrap/>
            <w:hideMark/>
          </w:tcPr>
          <w:p w14:paraId="083742D0" w14:textId="77777777" w:rsidR="001855C5" w:rsidRPr="00870507" w:rsidRDefault="001855C5" w:rsidP="001855C5">
            <w:pPr>
              <w:widowControl w:val="0"/>
              <w:suppressAutoHyphens/>
              <w:overflowPunct w:val="0"/>
              <w:autoSpaceDE w:val="0"/>
              <w:autoSpaceDN w:val="0"/>
              <w:textAlignment w:val="baseline"/>
              <w:rPr>
                <w:kern w:val="3"/>
                <w:sz w:val="16"/>
                <w:szCs w:val="16"/>
              </w:rPr>
            </w:pPr>
            <w:r w:rsidRPr="00870507">
              <w:rPr>
                <w:kern w:val="3"/>
                <w:sz w:val="16"/>
                <w:szCs w:val="16"/>
              </w:rPr>
              <w:t> </w:t>
            </w:r>
          </w:p>
        </w:tc>
        <w:tc>
          <w:tcPr>
            <w:tcW w:w="1134" w:type="dxa"/>
            <w:gridSpan w:val="2"/>
            <w:noWrap/>
            <w:hideMark/>
          </w:tcPr>
          <w:p w14:paraId="4B0AE9B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3 332,98</w:t>
            </w:r>
          </w:p>
        </w:tc>
        <w:tc>
          <w:tcPr>
            <w:tcW w:w="992" w:type="dxa"/>
            <w:gridSpan w:val="2"/>
            <w:noWrap/>
            <w:hideMark/>
          </w:tcPr>
          <w:p w14:paraId="7CB6297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7361955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01AB260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932,98</w:t>
            </w:r>
          </w:p>
        </w:tc>
        <w:tc>
          <w:tcPr>
            <w:tcW w:w="992" w:type="dxa"/>
            <w:gridSpan w:val="2"/>
            <w:noWrap/>
            <w:hideMark/>
          </w:tcPr>
          <w:p w14:paraId="1DDE213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6DAD634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2FC63D9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63347B9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400,00</w:t>
            </w:r>
          </w:p>
        </w:tc>
        <w:tc>
          <w:tcPr>
            <w:tcW w:w="1330" w:type="dxa"/>
            <w:gridSpan w:val="2"/>
            <w:noWrap/>
            <w:hideMark/>
          </w:tcPr>
          <w:p w14:paraId="6F75B46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2 000,00</w:t>
            </w:r>
          </w:p>
        </w:tc>
      </w:tr>
      <w:tr w:rsidR="00935D06" w:rsidRPr="001855C5" w14:paraId="2BF262A0" w14:textId="77777777" w:rsidTr="00D34DA1">
        <w:trPr>
          <w:gridAfter w:val="1"/>
          <w:wAfter w:w="8" w:type="dxa"/>
          <w:trHeight w:val="315"/>
        </w:trPr>
        <w:tc>
          <w:tcPr>
            <w:tcW w:w="846" w:type="dxa"/>
            <w:vMerge w:val="restart"/>
            <w:noWrap/>
            <w:hideMark/>
          </w:tcPr>
          <w:p w14:paraId="07BC5CD3" w14:textId="039E71AD" w:rsidR="00935D06" w:rsidRPr="00E53FD9" w:rsidRDefault="00935D06" w:rsidP="00D34DA1">
            <w:pPr>
              <w:widowControl w:val="0"/>
              <w:suppressAutoHyphens/>
              <w:overflowPunct w:val="0"/>
              <w:autoSpaceDE w:val="0"/>
              <w:autoSpaceDN w:val="0"/>
              <w:textAlignment w:val="baseline"/>
              <w:rPr>
                <w:b/>
                <w:bCs/>
                <w:kern w:val="3"/>
                <w:sz w:val="16"/>
                <w:szCs w:val="16"/>
              </w:rPr>
            </w:pPr>
            <w:r w:rsidRPr="00E53FD9">
              <w:rPr>
                <w:b/>
                <w:bCs/>
                <w:kern w:val="3"/>
                <w:sz w:val="16"/>
                <w:szCs w:val="16"/>
              </w:rPr>
              <w:t>2.5.</w:t>
            </w:r>
          </w:p>
        </w:tc>
        <w:tc>
          <w:tcPr>
            <w:tcW w:w="2111" w:type="dxa"/>
            <w:vMerge w:val="restart"/>
            <w:hideMark/>
          </w:tcPr>
          <w:p w14:paraId="6041AE9E" w14:textId="55668025" w:rsidR="00935D06" w:rsidRPr="00870507" w:rsidRDefault="00935D06" w:rsidP="00935D06">
            <w:pPr>
              <w:widowControl w:val="0"/>
              <w:suppressAutoHyphens/>
              <w:overflowPunct w:val="0"/>
              <w:autoSpaceDE w:val="0"/>
              <w:autoSpaceDN w:val="0"/>
              <w:textAlignment w:val="baseline"/>
              <w:rPr>
                <w:b/>
                <w:bCs/>
                <w:kern w:val="3"/>
                <w:sz w:val="16"/>
                <w:szCs w:val="16"/>
              </w:rPr>
            </w:pPr>
            <w:r w:rsidRPr="00870507">
              <w:rPr>
                <w:b/>
                <w:bCs/>
                <w:kern w:val="3"/>
                <w:sz w:val="16"/>
                <w:szCs w:val="16"/>
              </w:rPr>
              <w:t>Основное мероприятие "Подготовка проектов межевания земельных участков</w:t>
            </w:r>
            <w:r>
              <w:rPr>
                <w:b/>
                <w:bCs/>
                <w:kern w:val="3"/>
                <w:sz w:val="16"/>
                <w:szCs w:val="16"/>
              </w:rPr>
              <w:t xml:space="preserve"> и</w:t>
            </w:r>
            <w:r w:rsidRPr="00870507">
              <w:rPr>
                <w:b/>
                <w:bCs/>
                <w:kern w:val="3"/>
                <w:sz w:val="16"/>
                <w:szCs w:val="16"/>
              </w:rPr>
              <w:t xml:space="preserve"> на проведение кадастровых работ"</w:t>
            </w:r>
          </w:p>
        </w:tc>
        <w:tc>
          <w:tcPr>
            <w:tcW w:w="1150" w:type="dxa"/>
            <w:vMerge w:val="restart"/>
            <w:noWrap/>
            <w:hideMark/>
          </w:tcPr>
          <w:p w14:paraId="52D4C46E" w14:textId="707BA2E8" w:rsidR="00935D06" w:rsidRPr="00870507" w:rsidRDefault="00935D06" w:rsidP="00870507">
            <w:pPr>
              <w:widowControl w:val="0"/>
              <w:suppressAutoHyphens/>
              <w:overflowPunct w:val="0"/>
              <w:autoSpaceDE w:val="0"/>
              <w:autoSpaceDN w:val="0"/>
              <w:jc w:val="center"/>
              <w:textAlignment w:val="baseline"/>
              <w:rPr>
                <w:kern w:val="3"/>
                <w:sz w:val="16"/>
                <w:szCs w:val="16"/>
              </w:rPr>
            </w:pPr>
          </w:p>
        </w:tc>
        <w:tc>
          <w:tcPr>
            <w:tcW w:w="1417" w:type="dxa"/>
            <w:noWrap/>
            <w:hideMark/>
          </w:tcPr>
          <w:p w14:paraId="4780926B" w14:textId="77777777" w:rsidR="00935D06" w:rsidRPr="00870507" w:rsidRDefault="00935D06"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Всего</w:t>
            </w:r>
          </w:p>
        </w:tc>
        <w:tc>
          <w:tcPr>
            <w:tcW w:w="1134" w:type="dxa"/>
            <w:gridSpan w:val="2"/>
            <w:noWrap/>
            <w:hideMark/>
          </w:tcPr>
          <w:p w14:paraId="2A7DE046" w14:textId="77777777" w:rsidR="00935D06" w:rsidRPr="00870507" w:rsidRDefault="00935D06"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8 189,86</w:t>
            </w:r>
          </w:p>
        </w:tc>
        <w:tc>
          <w:tcPr>
            <w:tcW w:w="992" w:type="dxa"/>
            <w:gridSpan w:val="2"/>
            <w:noWrap/>
            <w:hideMark/>
          </w:tcPr>
          <w:p w14:paraId="3A11A942" w14:textId="77777777" w:rsidR="00935D06" w:rsidRPr="00870507" w:rsidRDefault="00935D06"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3" w:type="dxa"/>
            <w:gridSpan w:val="2"/>
            <w:noWrap/>
            <w:hideMark/>
          </w:tcPr>
          <w:p w14:paraId="52971BEC" w14:textId="77777777" w:rsidR="00935D06" w:rsidRPr="00870507" w:rsidRDefault="00935D06"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1134" w:type="dxa"/>
            <w:gridSpan w:val="2"/>
            <w:noWrap/>
            <w:hideMark/>
          </w:tcPr>
          <w:p w14:paraId="0A170980" w14:textId="77777777" w:rsidR="00935D06" w:rsidRPr="00870507" w:rsidRDefault="00935D06"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30D42208" w14:textId="77777777" w:rsidR="00935D06" w:rsidRPr="00870507" w:rsidRDefault="00935D06"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552A5F07" w14:textId="77777777" w:rsidR="00935D06" w:rsidRPr="00870507" w:rsidRDefault="00935D06"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892,83</w:t>
            </w:r>
          </w:p>
        </w:tc>
        <w:tc>
          <w:tcPr>
            <w:tcW w:w="992" w:type="dxa"/>
            <w:gridSpan w:val="2"/>
            <w:noWrap/>
            <w:hideMark/>
          </w:tcPr>
          <w:p w14:paraId="558C6C61" w14:textId="77777777" w:rsidR="00935D06" w:rsidRPr="00870507" w:rsidRDefault="00935D06"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7 297,03</w:t>
            </w:r>
          </w:p>
        </w:tc>
        <w:tc>
          <w:tcPr>
            <w:tcW w:w="993" w:type="dxa"/>
            <w:gridSpan w:val="2"/>
            <w:noWrap/>
            <w:hideMark/>
          </w:tcPr>
          <w:p w14:paraId="0726A11B" w14:textId="77777777" w:rsidR="00935D06" w:rsidRPr="00870507" w:rsidRDefault="00935D06"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1330" w:type="dxa"/>
            <w:gridSpan w:val="2"/>
            <w:noWrap/>
            <w:hideMark/>
          </w:tcPr>
          <w:p w14:paraId="6FFF3071" w14:textId="77777777" w:rsidR="00935D06" w:rsidRPr="00870507" w:rsidRDefault="00935D06"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r>
      <w:tr w:rsidR="00935D06" w:rsidRPr="001855C5" w14:paraId="0DF865AB" w14:textId="77777777" w:rsidTr="00D34DA1">
        <w:trPr>
          <w:gridAfter w:val="1"/>
          <w:wAfter w:w="8" w:type="dxa"/>
          <w:trHeight w:val="315"/>
        </w:trPr>
        <w:tc>
          <w:tcPr>
            <w:tcW w:w="846" w:type="dxa"/>
            <w:vMerge/>
            <w:hideMark/>
          </w:tcPr>
          <w:p w14:paraId="0CBE6C78" w14:textId="77777777" w:rsidR="00935D06" w:rsidRPr="00E53FD9" w:rsidRDefault="00935D06" w:rsidP="00D34DA1">
            <w:pPr>
              <w:widowControl w:val="0"/>
              <w:suppressAutoHyphens/>
              <w:overflowPunct w:val="0"/>
              <w:autoSpaceDE w:val="0"/>
              <w:autoSpaceDN w:val="0"/>
              <w:textAlignment w:val="baseline"/>
              <w:rPr>
                <w:b/>
                <w:bCs/>
                <w:kern w:val="3"/>
                <w:sz w:val="16"/>
                <w:szCs w:val="16"/>
              </w:rPr>
            </w:pPr>
          </w:p>
        </w:tc>
        <w:tc>
          <w:tcPr>
            <w:tcW w:w="2111" w:type="dxa"/>
            <w:vMerge/>
            <w:hideMark/>
          </w:tcPr>
          <w:p w14:paraId="0053F0FE" w14:textId="77777777" w:rsidR="00935D06" w:rsidRPr="00870507" w:rsidRDefault="00935D06" w:rsidP="00935D06">
            <w:pPr>
              <w:widowControl w:val="0"/>
              <w:suppressAutoHyphens/>
              <w:overflowPunct w:val="0"/>
              <w:autoSpaceDE w:val="0"/>
              <w:autoSpaceDN w:val="0"/>
              <w:textAlignment w:val="baseline"/>
              <w:rPr>
                <w:b/>
                <w:bCs/>
                <w:kern w:val="3"/>
                <w:sz w:val="16"/>
                <w:szCs w:val="16"/>
              </w:rPr>
            </w:pPr>
          </w:p>
        </w:tc>
        <w:tc>
          <w:tcPr>
            <w:tcW w:w="1150" w:type="dxa"/>
            <w:vMerge/>
            <w:hideMark/>
          </w:tcPr>
          <w:p w14:paraId="2F50F8FF" w14:textId="52258CCD" w:rsidR="00935D06" w:rsidRPr="00870507" w:rsidRDefault="00935D06" w:rsidP="00870507">
            <w:pPr>
              <w:widowControl w:val="0"/>
              <w:suppressAutoHyphens/>
              <w:overflowPunct w:val="0"/>
              <w:autoSpaceDE w:val="0"/>
              <w:autoSpaceDN w:val="0"/>
              <w:jc w:val="center"/>
              <w:textAlignment w:val="baseline"/>
              <w:rPr>
                <w:b/>
                <w:bCs/>
                <w:kern w:val="3"/>
                <w:sz w:val="16"/>
                <w:szCs w:val="16"/>
              </w:rPr>
            </w:pPr>
          </w:p>
        </w:tc>
        <w:tc>
          <w:tcPr>
            <w:tcW w:w="1417" w:type="dxa"/>
            <w:hideMark/>
          </w:tcPr>
          <w:p w14:paraId="506D155F"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Краевой бюджет</w:t>
            </w:r>
          </w:p>
        </w:tc>
        <w:tc>
          <w:tcPr>
            <w:tcW w:w="1134" w:type="dxa"/>
            <w:gridSpan w:val="2"/>
            <w:noWrap/>
            <w:hideMark/>
          </w:tcPr>
          <w:p w14:paraId="03D9B15C"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8 107,96</w:t>
            </w:r>
          </w:p>
        </w:tc>
        <w:tc>
          <w:tcPr>
            <w:tcW w:w="992" w:type="dxa"/>
            <w:gridSpan w:val="2"/>
            <w:noWrap/>
            <w:hideMark/>
          </w:tcPr>
          <w:p w14:paraId="5175D3B6"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3047DD49"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50011023"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53D4E7A7"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29C7E2D0"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883,90</w:t>
            </w:r>
          </w:p>
        </w:tc>
        <w:tc>
          <w:tcPr>
            <w:tcW w:w="992" w:type="dxa"/>
            <w:gridSpan w:val="2"/>
            <w:noWrap/>
            <w:hideMark/>
          </w:tcPr>
          <w:p w14:paraId="745503AD"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7 224,06</w:t>
            </w:r>
          </w:p>
        </w:tc>
        <w:tc>
          <w:tcPr>
            <w:tcW w:w="993" w:type="dxa"/>
            <w:gridSpan w:val="2"/>
            <w:noWrap/>
            <w:hideMark/>
          </w:tcPr>
          <w:p w14:paraId="7C7AF3F0"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noWrap/>
            <w:hideMark/>
          </w:tcPr>
          <w:p w14:paraId="13ED3434"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935D06" w:rsidRPr="001855C5" w14:paraId="221E690B" w14:textId="77777777" w:rsidTr="00D34DA1">
        <w:trPr>
          <w:gridAfter w:val="1"/>
          <w:wAfter w:w="8" w:type="dxa"/>
          <w:trHeight w:val="756"/>
        </w:trPr>
        <w:tc>
          <w:tcPr>
            <w:tcW w:w="846" w:type="dxa"/>
            <w:vMerge/>
            <w:hideMark/>
          </w:tcPr>
          <w:p w14:paraId="0D60FC22" w14:textId="77777777" w:rsidR="00935D06" w:rsidRPr="00E53FD9" w:rsidRDefault="00935D06" w:rsidP="00D34DA1">
            <w:pPr>
              <w:widowControl w:val="0"/>
              <w:suppressAutoHyphens/>
              <w:overflowPunct w:val="0"/>
              <w:autoSpaceDE w:val="0"/>
              <w:autoSpaceDN w:val="0"/>
              <w:textAlignment w:val="baseline"/>
              <w:rPr>
                <w:b/>
                <w:bCs/>
                <w:kern w:val="3"/>
                <w:sz w:val="16"/>
                <w:szCs w:val="16"/>
              </w:rPr>
            </w:pPr>
          </w:p>
        </w:tc>
        <w:tc>
          <w:tcPr>
            <w:tcW w:w="2111" w:type="dxa"/>
            <w:vMerge/>
            <w:hideMark/>
          </w:tcPr>
          <w:p w14:paraId="5CB561DE" w14:textId="77777777" w:rsidR="00935D06" w:rsidRPr="00870507" w:rsidRDefault="00935D06" w:rsidP="00935D06">
            <w:pPr>
              <w:widowControl w:val="0"/>
              <w:suppressAutoHyphens/>
              <w:overflowPunct w:val="0"/>
              <w:autoSpaceDE w:val="0"/>
              <w:autoSpaceDN w:val="0"/>
              <w:textAlignment w:val="baseline"/>
              <w:rPr>
                <w:b/>
                <w:bCs/>
                <w:kern w:val="3"/>
                <w:sz w:val="16"/>
                <w:szCs w:val="16"/>
              </w:rPr>
            </w:pPr>
          </w:p>
        </w:tc>
        <w:tc>
          <w:tcPr>
            <w:tcW w:w="1150" w:type="dxa"/>
            <w:vMerge/>
            <w:hideMark/>
          </w:tcPr>
          <w:p w14:paraId="3578605C" w14:textId="05976B52" w:rsidR="00935D06" w:rsidRPr="00870507" w:rsidRDefault="00935D06" w:rsidP="00870507">
            <w:pPr>
              <w:widowControl w:val="0"/>
              <w:suppressAutoHyphens/>
              <w:overflowPunct w:val="0"/>
              <w:autoSpaceDE w:val="0"/>
              <w:autoSpaceDN w:val="0"/>
              <w:jc w:val="center"/>
              <w:textAlignment w:val="baseline"/>
              <w:rPr>
                <w:b/>
                <w:bCs/>
                <w:kern w:val="3"/>
                <w:sz w:val="16"/>
                <w:szCs w:val="16"/>
              </w:rPr>
            </w:pPr>
          </w:p>
        </w:tc>
        <w:tc>
          <w:tcPr>
            <w:tcW w:w="1417" w:type="dxa"/>
            <w:hideMark/>
          </w:tcPr>
          <w:p w14:paraId="661573AC"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Бюджет Чугуевского муниципального округа</w:t>
            </w:r>
          </w:p>
        </w:tc>
        <w:tc>
          <w:tcPr>
            <w:tcW w:w="1134" w:type="dxa"/>
            <w:gridSpan w:val="2"/>
            <w:noWrap/>
            <w:hideMark/>
          </w:tcPr>
          <w:p w14:paraId="60038DE9"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81,90</w:t>
            </w:r>
          </w:p>
        </w:tc>
        <w:tc>
          <w:tcPr>
            <w:tcW w:w="992" w:type="dxa"/>
            <w:gridSpan w:val="2"/>
            <w:noWrap/>
            <w:hideMark/>
          </w:tcPr>
          <w:p w14:paraId="03680A3A"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495CF9BC"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0EE570A6"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131F517F"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338629AA"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8,93</w:t>
            </w:r>
          </w:p>
        </w:tc>
        <w:tc>
          <w:tcPr>
            <w:tcW w:w="992" w:type="dxa"/>
            <w:gridSpan w:val="2"/>
            <w:noWrap/>
            <w:hideMark/>
          </w:tcPr>
          <w:p w14:paraId="3CF91EE6"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72,97</w:t>
            </w:r>
          </w:p>
        </w:tc>
        <w:tc>
          <w:tcPr>
            <w:tcW w:w="993" w:type="dxa"/>
            <w:gridSpan w:val="2"/>
            <w:noWrap/>
            <w:hideMark/>
          </w:tcPr>
          <w:p w14:paraId="3C23239D"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noWrap/>
            <w:hideMark/>
          </w:tcPr>
          <w:p w14:paraId="2B1A1182"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935D06" w:rsidRPr="001855C5" w14:paraId="553B26E7" w14:textId="77777777" w:rsidTr="00D34DA1">
        <w:trPr>
          <w:gridAfter w:val="1"/>
          <w:wAfter w:w="8" w:type="dxa"/>
          <w:trHeight w:val="315"/>
        </w:trPr>
        <w:tc>
          <w:tcPr>
            <w:tcW w:w="846" w:type="dxa"/>
            <w:vMerge w:val="restart"/>
          </w:tcPr>
          <w:p w14:paraId="2559358B" w14:textId="3B808582" w:rsidR="00935D06" w:rsidRPr="00935D06" w:rsidRDefault="00935D06" w:rsidP="00D34DA1">
            <w:pPr>
              <w:widowControl w:val="0"/>
              <w:suppressAutoHyphens/>
              <w:overflowPunct w:val="0"/>
              <w:autoSpaceDE w:val="0"/>
              <w:autoSpaceDN w:val="0"/>
              <w:textAlignment w:val="baseline"/>
              <w:rPr>
                <w:kern w:val="3"/>
                <w:sz w:val="16"/>
                <w:szCs w:val="16"/>
              </w:rPr>
            </w:pPr>
            <w:r w:rsidRPr="00935D06">
              <w:rPr>
                <w:kern w:val="3"/>
                <w:sz w:val="16"/>
                <w:szCs w:val="16"/>
              </w:rPr>
              <w:t>2.5.1</w:t>
            </w:r>
          </w:p>
        </w:tc>
        <w:tc>
          <w:tcPr>
            <w:tcW w:w="2111" w:type="dxa"/>
            <w:vMerge w:val="restart"/>
          </w:tcPr>
          <w:p w14:paraId="6A67CB84" w14:textId="192F18B6" w:rsidR="00935D06" w:rsidRPr="00935D06" w:rsidRDefault="00935D06" w:rsidP="00935D06">
            <w:pPr>
              <w:widowControl w:val="0"/>
              <w:suppressAutoHyphens/>
              <w:overflowPunct w:val="0"/>
              <w:autoSpaceDE w:val="0"/>
              <w:autoSpaceDN w:val="0"/>
              <w:textAlignment w:val="baseline"/>
              <w:rPr>
                <w:kern w:val="3"/>
                <w:sz w:val="16"/>
                <w:szCs w:val="16"/>
              </w:rPr>
            </w:pPr>
            <w:r w:rsidRPr="00935D06">
              <w:rPr>
                <w:kern w:val="3"/>
                <w:sz w:val="16"/>
                <w:szCs w:val="16"/>
              </w:rPr>
              <w:t>Подготовка проектов межевания земельных участков и на проведение кадастровых работ</w:t>
            </w:r>
          </w:p>
        </w:tc>
        <w:tc>
          <w:tcPr>
            <w:tcW w:w="1150" w:type="dxa"/>
            <w:vMerge w:val="restart"/>
            <w:noWrap/>
          </w:tcPr>
          <w:p w14:paraId="2AF785BC" w14:textId="77777777" w:rsidR="00935D06" w:rsidRPr="00870507" w:rsidRDefault="00935D06" w:rsidP="00935D06">
            <w:pPr>
              <w:widowControl w:val="0"/>
              <w:suppressAutoHyphens/>
              <w:overflowPunct w:val="0"/>
              <w:autoSpaceDE w:val="0"/>
              <w:autoSpaceDN w:val="0"/>
              <w:jc w:val="center"/>
              <w:textAlignment w:val="baseline"/>
              <w:rPr>
                <w:kern w:val="3"/>
                <w:sz w:val="16"/>
                <w:szCs w:val="16"/>
              </w:rPr>
            </w:pPr>
          </w:p>
        </w:tc>
        <w:tc>
          <w:tcPr>
            <w:tcW w:w="1417" w:type="dxa"/>
            <w:noWrap/>
          </w:tcPr>
          <w:p w14:paraId="74D23DA8" w14:textId="0963E120" w:rsidR="00935D06" w:rsidRPr="00D34DA1" w:rsidRDefault="00935D06" w:rsidP="00935D06">
            <w:pPr>
              <w:widowControl w:val="0"/>
              <w:suppressAutoHyphens/>
              <w:overflowPunct w:val="0"/>
              <w:autoSpaceDE w:val="0"/>
              <w:autoSpaceDN w:val="0"/>
              <w:jc w:val="center"/>
              <w:textAlignment w:val="baseline"/>
              <w:rPr>
                <w:kern w:val="3"/>
                <w:sz w:val="16"/>
                <w:szCs w:val="16"/>
              </w:rPr>
            </w:pPr>
            <w:r w:rsidRPr="00D34DA1">
              <w:rPr>
                <w:kern w:val="3"/>
                <w:sz w:val="16"/>
                <w:szCs w:val="16"/>
              </w:rPr>
              <w:t>Всего</w:t>
            </w:r>
          </w:p>
        </w:tc>
        <w:tc>
          <w:tcPr>
            <w:tcW w:w="1134" w:type="dxa"/>
            <w:gridSpan w:val="2"/>
            <w:noWrap/>
          </w:tcPr>
          <w:p w14:paraId="4094575C" w14:textId="7E57614D" w:rsidR="00935D06" w:rsidRPr="00870507" w:rsidRDefault="00935D06" w:rsidP="00935D06">
            <w:pPr>
              <w:widowControl w:val="0"/>
              <w:suppressAutoHyphens/>
              <w:overflowPunct w:val="0"/>
              <w:autoSpaceDE w:val="0"/>
              <w:autoSpaceDN w:val="0"/>
              <w:jc w:val="center"/>
              <w:textAlignment w:val="baseline"/>
              <w:rPr>
                <w:kern w:val="3"/>
                <w:sz w:val="16"/>
                <w:szCs w:val="16"/>
              </w:rPr>
            </w:pPr>
            <w:r>
              <w:rPr>
                <w:kern w:val="3"/>
                <w:sz w:val="16"/>
                <w:szCs w:val="16"/>
              </w:rPr>
              <w:t>8189,86</w:t>
            </w:r>
          </w:p>
        </w:tc>
        <w:tc>
          <w:tcPr>
            <w:tcW w:w="992" w:type="dxa"/>
            <w:gridSpan w:val="2"/>
            <w:noWrap/>
          </w:tcPr>
          <w:p w14:paraId="15E82BAE" w14:textId="6C33DBB5" w:rsidR="00935D06" w:rsidRPr="00870507" w:rsidRDefault="00935D06" w:rsidP="00935D06">
            <w:pPr>
              <w:widowControl w:val="0"/>
              <w:suppressAutoHyphens/>
              <w:overflowPunct w:val="0"/>
              <w:autoSpaceDE w:val="0"/>
              <w:autoSpaceDN w:val="0"/>
              <w:jc w:val="center"/>
              <w:textAlignment w:val="baseline"/>
              <w:rPr>
                <w:kern w:val="3"/>
                <w:sz w:val="16"/>
                <w:szCs w:val="16"/>
              </w:rPr>
            </w:pPr>
            <w:r>
              <w:rPr>
                <w:kern w:val="3"/>
                <w:sz w:val="16"/>
                <w:szCs w:val="16"/>
              </w:rPr>
              <w:t>0,00</w:t>
            </w:r>
          </w:p>
        </w:tc>
        <w:tc>
          <w:tcPr>
            <w:tcW w:w="993" w:type="dxa"/>
            <w:gridSpan w:val="2"/>
            <w:noWrap/>
          </w:tcPr>
          <w:p w14:paraId="06E08217" w14:textId="1F997FF8"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E43E5B">
              <w:rPr>
                <w:kern w:val="3"/>
                <w:sz w:val="16"/>
                <w:szCs w:val="16"/>
              </w:rPr>
              <w:t>0,00</w:t>
            </w:r>
          </w:p>
        </w:tc>
        <w:tc>
          <w:tcPr>
            <w:tcW w:w="1134" w:type="dxa"/>
            <w:gridSpan w:val="2"/>
            <w:noWrap/>
          </w:tcPr>
          <w:p w14:paraId="6DEB5198" w14:textId="5ECF0A62"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E43E5B">
              <w:rPr>
                <w:kern w:val="3"/>
                <w:sz w:val="16"/>
                <w:szCs w:val="16"/>
              </w:rPr>
              <w:t>0,00</w:t>
            </w:r>
          </w:p>
        </w:tc>
        <w:tc>
          <w:tcPr>
            <w:tcW w:w="992" w:type="dxa"/>
            <w:gridSpan w:val="2"/>
            <w:noWrap/>
          </w:tcPr>
          <w:p w14:paraId="77A6189F" w14:textId="47CE41C5"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E43E5B">
              <w:rPr>
                <w:kern w:val="3"/>
                <w:sz w:val="16"/>
                <w:szCs w:val="16"/>
              </w:rPr>
              <w:t>0,00</w:t>
            </w:r>
          </w:p>
        </w:tc>
        <w:tc>
          <w:tcPr>
            <w:tcW w:w="992" w:type="dxa"/>
            <w:gridSpan w:val="2"/>
            <w:noWrap/>
          </w:tcPr>
          <w:p w14:paraId="3A0B74E3" w14:textId="079FFAA8" w:rsidR="00935D06" w:rsidRPr="00935D06" w:rsidRDefault="00935D06" w:rsidP="00935D06">
            <w:pPr>
              <w:widowControl w:val="0"/>
              <w:suppressAutoHyphens/>
              <w:overflowPunct w:val="0"/>
              <w:autoSpaceDE w:val="0"/>
              <w:autoSpaceDN w:val="0"/>
              <w:jc w:val="center"/>
              <w:textAlignment w:val="baseline"/>
              <w:rPr>
                <w:kern w:val="3"/>
                <w:sz w:val="16"/>
                <w:szCs w:val="16"/>
              </w:rPr>
            </w:pPr>
            <w:r w:rsidRPr="00935D06">
              <w:rPr>
                <w:kern w:val="3"/>
                <w:sz w:val="16"/>
                <w:szCs w:val="16"/>
              </w:rPr>
              <w:t>892,83</w:t>
            </w:r>
          </w:p>
        </w:tc>
        <w:tc>
          <w:tcPr>
            <w:tcW w:w="992" w:type="dxa"/>
            <w:gridSpan w:val="2"/>
            <w:noWrap/>
          </w:tcPr>
          <w:p w14:paraId="648FFC4F" w14:textId="1F5FB2CF" w:rsidR="00935D06" w:rsidRPr="00935D06" w:rsidRDefault="00935D06" w:rsidP="00935D06">
            <w:pPr>
              <w:widowControl w:val="0"/>
              <w:suppressAutoHyphens/>
              <w:overflowPunct w:val="0"/>
              <w:autoSpaceDE w:val="0"/>
              <w:autoSpaceDN w:val="0"/>
              <w:jc w:val="center"/>
              <w:textAlignment w:val="baseline"/>
              <w:rPr>
                <w:kern w:val="3"/>
                <w:sz w:val="16"/>
                <w:szCs w:val="16"/>
              </w:rPr>
            </w:pPr>
            <w:r w:rsidRPr="00935D06">
              <w:rPr>
                <w:kern w:val="3"/>
                <w:sz w:val="16"/>
                <w:szCs w:val="16"/>
              </w:rPr>
              <w:t>7 297,03</w:t>
            </w:r>
          </w:p>
        </w:tc>
        <w:tc>
          <w:tcPr>
            <w:tcW w:w="993" w:type="dxa"/>
            <w:gridSpan w:val="2"/>
            <w:noWrap/>
          </w:tcPr>
          <w:p w14:paraId="02CF465C" w14:textId="2FFF5FE4"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FC14B2">
              <w:rPr>
                <w:kern w:val="3"/>
                <w:sz w:val="16"/>
                <w:szCs w:val="16"/>
              </w:rPr>
              <w:t>0,00</w:t>
            </w:r>
          </w:p>
        </w:tc>
        <w:tc>
          <w:tcPr>
            <w:tcW w:w="1330" w:type="dxa"/>
            <w:gridSpan w:val="2"/>
            <w:noWrap/>
          </w:tcPr>
          <w:p w14:paraId="64CADADC" w14:textId="0FCCEC02"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FC14B2">
              <w:rPr>
                <w:kern w:val="3"/>
                <w:sz w:val="16"/>
                <w:szCs w:val="16"/>
              </w:rPr>
              <w:t>0,00</w:t>
            </w:r>
          </w:p>
        </w:tc>
      </w:tr>
      <w:tr w:rsidR="00935D06" w:rsidRPr="001855C5" w14:paraId="48356A65" w14:textId="77777777" w:rsidTr="00D34DA1">
        <w:trPr>
          <w:gridAfter w:val="1"/>
          <w:wAfter w:w="8" w:type="dxa"/>
          <w:trHeight w:val="315"/>
        </w:trPr>
        <w:tc>
          <w:tcPr>
            <w:tcW w:w="846" w:type="dxa"/>
            <w:vMerge/>
          </w:tcPr>
          <w:p w14:paraId="59505BDC" w14:textId="77777777" w:rsidR="00935D06" w:rsidRPr="00E53FD9" w:rsidRDefault="00935D06" w:rsidP="00D34DA1">
            <w:pPr>
              <w:widowControl w:val="0"/>
              <w:suppressAutoHyphens/>
              <w:overflowPunct w:val="0"/>
              <w:autoSpaceDE w:val="0"/>
              <w:autoSpaceDN w:val="0"/>
              <w:textAlignment w:val="baseline"/>
              <w:rPr>
                <w:b/>
                <w:bCs/>
                <w:kern w:val="3"/>
                <w:sz w:val="16"/>
                <w:szCs w:val="16"/>
              </w:rPr>
            </w:pPr>
          </w:p>
        </w:tc>
        <w:tc>
          <w:tcPr>
            <w:tcW w:w="2111" w:type="dxa"/>
            <w:vMerge/>
          </w:tcPr>
          <w:p w14:paraId="7AE0EEFE" w14:textId="77777777" w:rsidR="00935D06" w:rsidRPr="00870507" w:rsidRDefault="00935D06" w:rsidP="00935D06">
            <w:pPr>
              <w:widowControl w:val="0"/>
              <w:suppressAutoHyphens/>
              <w:overflowPunct w:val="0"/>
              <w:autoSpaceDE w:val="0"/>
              <w:autoSpaceDN w:val="0"/>
              <w:jc w:val="center"/>
              <w:textAlignment w:val="baseline"/>
              <w:rPr>
                <w:b/>
                <w:bCs/>
                <w:kern w:val="3"/>
                <w:sz w:val="16"/>
                <w:szCs w:val="16"/>
              </w:rPr>
            </w:pPr>
          </w:p>
        </w:tc>
        <w:tc>
          <w:tcPr>
            <w:tcW w:w="1150" w:type="dxa"/>
            <w:vMerge/>
            <w:noWrap/>
          </w:tcPr>
          <w:p w14:paraId="223D91F1" w14:textId="77777777" w:rsidR="00935D06" w:rsidRPr="00870507" w:rsidRDefault="00935D06" w:rsidP="00935D06">
            <w:pPr>
              <w:widowControl w:val="0"/>
              <w:suppressAutoHyphens/>
              <w:overflowPunct w:val="0"/>
              <w:autoSpaceDE w:val="0"/>
              <w:autoSpaceDN w:val="0"/>
              <w:jc w:val="center"/>
              <w:textAlignment w:val="baseline"/>
              <w:rPr>
                <w:kern w:val="3"/>
                <w:sz w:val="16"/>
                <w:szCs w:val="16"/>
              </w:rPr>
            </w:pPr>
          </w:p>
        </w:tc>
        <w:tc>
          <w:tcPr>
            <w:tcW w:w="1417" w:type="dxa"/>
            <w:noWrap/>
          </w:tcPr>
          <w:p w14:paraId="2F149435" w14:textId="57C03BCD" w:rsidR="00935D06" w:rsidRPr="00870507" w:rsidRDefault="00935D06" w:rsidP="00935D06">
            <w:pPr>
              <w:widowControl w:val="0"/>
              <w:suppressAutoHyphens/>
              <w:overflowPunct w:val="0"/>
              <w:autoSpaceDE w:val="0"/>
              <w:autoSpaceDN w:val="0"/>
              <w:jc w:val="center"/>
              <w:textAlignment w:val="baseline"/>
              <w:rPr>
                <w:b/>
                <w:bCs/>
                <w:kern w:val="3"/>
                <w:sz w:val="16"/>
                <w:szCs w:val="16"/>
              </w:rPr>
            </w:pPr>
            <w:r w:rsidRPr="00870507">
              <w:rPr>
                <w:kern w:val="3"/>
                <w:sz w:val="16"/>
                <w:szCs w:val="16"/>
              </w:rPr>
              <w:t>Краевой бюджет</w:t>
            </w:r>
          </w:p>
        </w:tc>
        <w:tc>
          <w:tcPr>
            <w:tcW w:w="1134" w:type="dxa"/>
            <w:gridSpan w:val="2"/>
            <w:noWrap/>
          </w:tcPr>
          <w:p w14:paraId="43867DEF" w14:textId="1EF5A7B2" w:rsidR="00935D06" w:rsidRPr="00870507" w:rsidRDefault="00935D06" w:rsidP="00935D06">
            <w:pPr>
              <w:widowControl w:val="0"/>
              <w:suppressAutoHyphens/>
              <w:overflowPunct w:val="0"/>
              <w:autoSpaceDE w:val="0"/>
              <w:autoSpaceDN w:val="0"/>
              <w:jc w:val="center"/>
              <w:textAlignment w:val="baseline"/>
              <w:rPr>
                <w:kern w:val="3"/>
                <w:sz w:val="16"/>
                <w:szCs w:val="16"/>
              </w:rPr>
            </w:pPr>
            <w:r>
              <w:rPr>
                <w:kern w:val="3"/>
                <w:sz w:val="16"/>
                <w:szCs w:val="16"/>
              </w:rPr>
              <w:t>8107,96</w:t>
            </w:r>
          </w:p>
        </w:tc>
        <w:tc>
          <w:tcPr>
            <w:tcW w:w="992" w:type="dxa"/>
            <w:gridSpan w:val="2"/>
            <w:noWrap/>
          </w:tcPr>
          <w:p w14:paraId="199A1B02" w14:textId="748CD9B2"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1C28FA">
              <w:rPr>
                <w:kern w:val="3"/>
                <w:sz w:val="16"/>
                <w:szCs w:val="16"/>
              </w:rPr>
              <w:t>0,00</w:t>
            </w:r>
          </w:p>
        </w:tc>
        <w:tc>
          <w:tcPr>
            <w:tcW w:w="993" w:type="dxa"/>
            <w:gridSpan w:val="2"/>
            <w:noWrap/>
          </w:tcPr>
          <w:p w14:paraId="480AE5C1" w14:textId="42668DE9"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1C28FA">
              <w:rPr>
                <w:kern w:val="3"/>
                <w:sz w:val="16"/>
                <w:szCs w:val="16"/>
              </w:rPr>
              <w:t>0,00</w:t>
            </w:r>
          </w:p>
        </w:tc>
        <w:tc>
          <w:tcPr>
            <w:tcW w:w="1134" w:type="dxa"/>
            <w:gridSpan w:val="2"/>
            <w:noWrap/>
          </w:tcPr>
          <w:p w14:paraId="651D08A2" w14:textId="1CA58170"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1C28FA">
              <w:rPr>
                <w:kern w:val="3"/>
                <w:sz w:val="16"/>
                <w:szCs w:val="16"/>
              </w:rPr>
              <w:t>0,00</w:t>
            </w:r>
          </w:p>
        </w:tc>
        <w:tc>
          <w:tcPr>
            <w:tcW w:w="992" w:type="dxa"/>
            <w:gridSpan w:val="2"/>
            <w:noWrap/>
          </w:tcPr>
          <w:p w14:paraId="25E121CB" w14:textId="4671031D"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1C28FA">
              <w:rPr>
                <w:kern w:val="3"/>
                <w:sz w:val="16"/>
                <w:szCs w:val="16"/>
              </w:rPr>
              <w:t>0,00</w:t>
            </w:r>
          </w:p>
        </w:tc>
        <w:tc>
          <w:tcPr>
            <w:tcW w:w="992" w:type="dxa"/>
            <w:gridSpan w:val="2"/>
            <w:noWrap/>
          </w:tcPr>
          <w:p w14:paraId="48DA34A6" w14:textId="355B7662"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870507">
              <w:rPr>
                <w:kern w:val="3"/>
                <w:sz w:val="16"/>
                <w:szCs w:val="16"/>
              </w:rPr>
              <w:t>883,90</w:t>
            </w:r>
          </w:p>
        </w:tc>
        <w:tc>
          <w:tcPr>
            <w:tcW w:w="992" w:type="dxa"/>
            <w:gridSpan w:val="2"/>
            <w:noWrap/>
          </w:tcPr>
          <w:p w14:paraId="76229E37" w14:textId="10D95683"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870507">
              <w:rPr>
                <w:kern w:val="3"/>
                <w:sz w:val="16"/>
                <w:szCs w:val="16"/>
              </w:rPr>
              <w:t>7 224,06</w:t>
            </w:r>
          </w:p>
        </w:tc>
        <w:tc>
          <w:tcPr>
            <w:tcW w:w="993" w:type="dxa"/>
            <w:gridSpan w:val="2"/>
            <w:noWrap/>
          </w:tcPr>
          <w:p w14:paraId="291CA2FC" w14:textId="730E7EE6"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FC14B2">
              <w:rPr>
                <w:kern w:val="3"/>
                <w:sz w:val="16"/>
                <w:szCs w:val="16"/>
              </w:rPr>
              <w:t>0,00</w:t>
            </w:r>
          </w:p>
        </w:tc>
        <w:tc>
          <w:tcPr>
            <w:tcW w:w="1330" w:type="dxa"/>
            <w:gridSpan w:val="2"/>
            <w:noWrap/>
          </w:tcPr>
          <w:p w14:paraId="4AA572E4" w14:textId="4386B216"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FC14B2">
              <w:rPr>
                <w:kern w:val="3"/>
                <w:sz w:val="16"/>
                <w:szCs w:val="16"/>
              </w:rPr>
              <w:t>0,00</w:t>
            </w:r>
          </w:p>
        </w:tc>
      </w:tr>
      <w:tr w:rsidR="00935D06" w:rsidRPr="001855C5" w14:paraId="12D401C1" w14:textId="77777777" w:rsidTr="00D34DA1">
        <w:trPr>
          <w:gridAfter w:val="1"/>
          <w:wAfter w:w="8" w:type="dxa"/>
          <w:trHeight w:val="315"/>
        </w:trPr>
        <w:tc>
          <w:tcPr>
            <w:tcW w:w="846" w:type="dxa"/>
            <w:vMerge/>
          </w:tcPr>
          <w:p w14:paraId="443F8F2A" w14:textId="77777777" w:rsidR="00935D06" w:rsidRPr="00E53FD9" w:rsidRDefault="00935D06" w:rsidP="00D34DA1">
            <w:pPr>
              <w:widowControl w:val="0"/>
              <w:suppressAutoHyphens/>
              <w:overflowPunct w:val="0"/>
              <w:autoSpaceDE w:val="0"/>
              <w:autoSpaceDN w:val="0"/>
              <w:textAlignment w:val="baseline"/>
              <w:rPr>
                <w:b/>
                <w:bCs/>
                <w:kern w:val="3"/>
                <w:sz w:val="16"/>
                <w:szCs w:val="16"/>
              </w:rPr>
            </w:pPr>
          </w:p>
        </w:tc>
        <w:tc>
          <w:tcPr>
            <w:tcW w:w="2111" w:type="dxa"/>
            <w:vMerge/>
          </w:tcPr>
          <w:p w14:paraId="55641C5E" w14:textId="77777777" w:rsidR="00935D06" w:rsidRPr="00870507" w:rsidRDefault="00935D06" w:rsidP="00935D06">
            <w:pPr>
              <w:widowControl w:val="0"/>
              <w:suppressAutoHyphens/>
              <w:overflowPunct w:val="0"/>
              <w:autoSpaceDE w:val="0"/>
              <w:autoSpaceDN w:val="0"/>
              <w:jc w:val="center"/>
              <w:textAlignment w:val="baseline"/>
              <w:rPr>
                <w:b/>
                <w:bCs/>
                <w:kern w:val="3"/>
                <w:sz w:val="16"/>
                <w:szCs w:val="16"/>
              </w:rPr>
            </w:pPr>
          </w:p>
        </w:tc>
        <w:tc>
          <w:tcPr>
            <w:tcW w:w="1150" w:type="dxa"/>
            <w:vMerge/>
            <w:noWrap/>
          </w:tcPr>
          <w:p w14:paraId="7CA12161" w14:textId="77777777" w:rsidR="00935D06" w:rsidRPr="00870507" w:rsidRDefault="00935D06" w:rsidP="00935D06">
            <w:pPr>
              <w:widowControl w:val="0"/>
              <w:suppressAutoHyphens/>
              <w:overflowPunct w:val="0"/>
              <w:autoSpaceDE w:val="0"/>
              <w:autoSpaceDN w:val="0"/>
              <w:jc w:val="center"/>
              <w:textAlignment w:val="baseline"/>
              <w:rPr>
                <w:kern w:val="3"/>
                <w:sz w:val="16"/>
                <w:szCs w:val="16"/>
              </w:rPr>
            </w:pPr>
          </w:p>
        </w:tc>
        <w:tc>
          <w:tcPr>
            <w:tcW w:w="1417" w:type="dxa"/>
            <w:noWrap/>
          </w:tcPr>
          <w:p w14:paraId="4C8A8145" w14:textId="04C303A3" w:rsidR="00935D06" w:rsidRPr="00870507" w:rsidRDefault="00935D06" w:rsidP="00935D06">
            <w:pPr>
              <w:widowControl w:val="0"/>
              <w:suppressAutoHyphens/>
              <w:overflowPunct w:val="0"/>
              <w:autoSpaceDE w:val="0"/>
              <w:autoSpaceDN w:val="0"/>
              <w:jc w:val="center"/>
              <w:textAlignment w:val="baseline"/>
              <w:rPr>
                <w:b/>
                <w:bCs/>
                <w:kern w:val="3"/>
                <w:sz w:val="16"/>
                <w:szCs w:val="16"/>
              </w:rPr>
            </w:pPr>
            <w:r w:rsidRPr="00870507">
              <w:rPr>
                <w:kern w:val="3"/>
                <w:sz w:val="16"/>
                <w:szCs w:val="16"/>
              </w:rPr>
              <w:t>Бюджет Чугуевского муниципального округа</w:t>
            </w:r>
          </w:p>
        </w:tc>
        <w:tc>
          <w:tcPr>
            <w:tcW w:w="1134" w:type="dxa"/>
            <w:gridSpan w:val="2"/>
            <w:noWrap/>
          </w:tcPr>
          <w:p w14:paraId="788E17CB" w14:textId="739FE609" w:rsidR="00935D06" w:rsidRPr="00870507" w:rsidRDefault="00935D06" w:rsidP="00935D06">
            <w:pPr>
              <w:widowControl w:val="0"/>
              <w:suppressAutoHyphens/>
              <w:overflowPunct w:val="0"/>
              <w:autoSpaceDE w:val="0"/>
              <w:autoSpaceDN w:val="0"/>
              <w:jc w:val="center"/>
              <w:textAlignment w:val="baseline"/>
              <w:rPr>
                <w:kern w:val="3"/>
                <w:sz w:val="16"/>
                <w:szCs w:val="16"/>
              </w:rPr>
            </w:pPr>
            <w:r>
              <w:rPr>
                <w:kern w:val="3"/>
                <w:sz w:val="16"/>
                <w:szCs w:val="16"/>
              </w:rPr>
              <w:t>81,90</w:t>
            </w:r>
          </w:p>
        </w:tc>
        <w:tc>
          <w:tcPr>
            <w:tcW w:w="992" w:type="dxa"/>
            <w:gridSpan w:val="2"/>
            <w:noWrap/>
          </w:tcPr>
          <w:p w14:paraId="7E33BDE1" w14:textId="5A888516"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1C28FA">
              <w:rPr>
                <w:kern w:val="3"/>
                <w:sz w:val="16"/>
                <w:szCs w:val="16"/>
              </w:rPr>
              <w:t>0,00</w:t>
            </w:r>
          </w:p>
        </w:tc>
        <w:tc>
          <w:tcPr>
            <w:tcW w:w="993" w:type="dxa"/>
            <w:gridSpan w:val="2"/>
            <w:noWrap/>
          </w:tcPr>
          <w:p w14:paraId="220859C0" w14:textId="735EF337"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1C28FA">
              <w:rPr>
                <w:kern w:val="3"/>
                <w:sz w:val="16"/>
                <w:szCs w:val="16"/>
              </w:rPr>
              <w:t>0,00</w:t>
            </w:r>
          </w:p>
        </w:tc>
        <w:tc>
          <w:tcPr>
            <w:tcW w:w="1134" w:type="dxa"/>
            <w:gridSpan w:val="2"/>
            <w:noWrap/>
          </w:tcPr>
          <w:p w14:paraId="3567DBB7" w14:textId="1463744A"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1C28FA">
              <w:rPr>
                <w:kern w:val="3"/>
                <w:sz w:val="16"/>
                <w:szCs w:val="16"/>
              </w:rPr>
              <w:t>0,00</w:t>
            </w:r>
          </w:p>
        </w:tc>
        <w:tc>
          <w:tcPr>
            <w:tcW w:w="992" w:type="dxa"/>
            <w:gridSpan w:val="2"/>
            <w:noWrap/>
          </w:tcPr>
          <w:p w14:paraId="6C64C176" w14:textId="78914D44"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1C28FA">
              <w:rPr>
                <w:kern w:val="3"/>
                <w:sz w:val="16"/>
                <w:szCs w:val="16"/>
              </w:rPr>
              <w:t>0,00</w:t>
            </w:r>
          </w:p>
        </w:tc>
        <w:tc>
          <w:tcPr>
            <w:tcW w:w="992" w:type="dxa"/>
            <w:gridSpan w:val="2"/>
            <w:noWrap/>
          </w:tcPr>
          <w:p w14:paraId="705EBEBB" w14:textId="7CD888F2"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870507">
              <w:rPr>
                <w:kern w:val="3"/>
                <w:sz w:val="16"/>
                <w:szCs w:val="16"/>
              </w:rPr>
              <w:t>8,93</w:t>
            </w:r>
          </w:p>
        </w:tc>
        <w:tc>
          <w:tcPr>
            <w:tcW w:w="992" w:type="dxa"/>
            <w:gridSpan w:val="2"/>
            <w:noWrap/>
          </w:tcPr>
          <w:p w14:paraId="7DC7F74D" w14:textId="1A0AB64F"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870507">
              <w:rPr>
                <w:kern w:val="3"/>
                <w:sz w:val="16"/>
                <w:szCs w:val="16"/>
              </w:rPr>
              <w:t>72,97</w:t>
            </w:r>
          </w:p>
        </w:tc>
        <w:tc>
          <w:tcPr>
            <w:tcW w:w="993" w:type="dxa"/>
            <w:gridSpan w:val="2"/>
            <w:noWrap/>
          </w:tcPr>
          <w:p w14:paraId="7B675069" w14:textId="0E272BED"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FC14B2">
              <w:rPr>
                <w:kern w:val="3"/>
                <w:sz w:val="16"/>
                <w:szCs w:val="16"/>
              </w:rPr>
              <w:t>0,00</w:t>
            </w:r>
          </w:p>
        </w:tc>
        <w:tc>
          <w:tcPr>
            <w:tcW w:w="1330" w:type="dxa"/>
            <w:gridSpan w:val="2"/>
            <w:noWrap/>
          </w:tcPr>
          <w:p w14:paraId="4584CDB2" w14:textId="216ADA06" w:rsidR="00935D06" w:rsidRPr="00870507" w:rsidRDefault="00935D06" w:rsidP="00935D06">
            <w:pPr>
              <w:widowControl w:val="0"/>
              <w:suppressAutoHyphens/>
              <w:overflowPunct w:val="0"/>
              <w:autoSpaceDE w:val="0"/>
              <w:autoSpaceDN w:val="0"/>
              <w:jc w:val="center"/>
              <w:textAlignment w:val="baseline"/>
              <w:rPr>
                <w:kern w:val="3"/>
                <w:sz w:val="16"/>
                <w:szCs w:val="16"/>
              </w:rPr>
            </w:pPr>
            <w:r w:rsidRPr="00FC14B2">
              <w:rPr>
                <w:kern w:val="3"/>
                <w:sz w:val="16"/>
                <w:szCs w:val="16"/>
              </w:rPr>
              <w:t>0,00</w:t>
            </w:r>
          </w:p>
        </w:tc>
      </w:tr>
      <w:tr w:rsidR="00935D06" w:rsidRPr="001855C5" w14:paraId="665ED899" w14:textId="77777777" w:rsidTr="00D34DA1">
        <w:trPr>
          <w:gridAfter w:val="1"/>
          <w:wAfter w:w="8" w:type="dxa"/>
          <w:trHeight w:val="315"/>
        </w:trPr>
        <w:tc>
          <w:tcPr>
            <w:tcW w:w="846" w:type="dxa"/>
            <w:vMerge w:val="restart"/>
            <w:hideMark/>
          </w:tcPr>
          <w:p w14:paraId="03B0830C" w14:textId="77777777" w:rsidR="00935D06" w:rsidRPr="00E53FD9" w:rsidRDefault="00935D06" w:rsidP="00D34DA1">
            <w:pPr>
              <w:widowControl w:val="0"/>
              <w:suppressAutoHyphens/>
              <w:overflowPunct w:val="0"/>
              <w:autoSpaceDE w:val="0"/>
              <w:autoSpaceDN w:val="0"/>
              <w:textAlignment w:val="baseline"/>
              <w:rPr>
                <w:b/>
                <w:bCs/>
                <w:kern w:val="3"/>
                <w:sz w:val="16"/>
                <w:szCs w:val="16"/>
              </w:rPr>
            </w:pPr>
            <w:r w:rsidRPr="00E53FD9">
              <w:rPr>
                <w:b/>
                <w:bCs/>
                <w:kern w:val="3"/>
                <w:sz w:val="16"/>
                <w:szCs w:val="16"/>
              </w:rPr>
              <w:t>2.6</w:t>
            </w:r>
          </w:p>
        </w:tc>
        <w:tc>
          <w:tcPr>
            <w:tcW w:w="2111" w:type="dxa"/>
            <w:vMerge w:val="restart"/>
            <w:hideMark/>
          </w:tcPr>
          <w:p w14:paraId="25A011BE" w14:textId="333E2FC3" w:rsidR="00935D06" w:rsidRPr="00870507" w:rsidRDefault="00935D06"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Основное мероприятие "Проведение комплексных кадастровых работ"</w:t>
            </w:r>
          </w:p>
        </w:tc>
        <w:tc>
          <w:tcPr>
            <w:tcW w:w="1150" w:type="dxa"/>
            <w:vMerge w:val="restart"/>
            <w:noWrap/>
            <w:hideMark/>
          </w:tcPr>
          <w:p w14:paraId="08D56A36" w14:textId="1CFCC9E9" w:rsidR="00935D06" w:rsidRPr="00870507" w:rsidRDefault="00935D06" w:rsidP="00870507">
            <w:pPr>
              <w:widowControl w:val="0"/>
              <w:suppressAutoHyphens/>
              <w:overflowPunct w:val="0"/>
              <w:autoSpaceDE w:val="0"/>
              <w:autoSpaceDN w:val="0"/>
              <w:jc w:val="center"/>
              <w:textAlignment w:val="baseline"/>
              <w:rPr>
                <w:kern w:val="3"/>
                <w:sz w:val="16"/>
                <w:szCs w:val="16"/>
              </w:rPr>
            </w:pPr>
          </w:p>
        </w:tc>
        <w:tc>
          <w:tcPr>
            <w:tcW w:w="1417" w:type="dxa"/>
            <w:noWrap/>
            <w:hideMark/>
          </w:tcPr>
          <w:p w14:paraId="7E585854" w14:textId="77777777" w:rsidR="00935D06" w:rsidRPr="00870507" w:rsidRDefault="00935D06"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Всего</w:t>
            </w:r>
          </w:p>
        </w:tc>
        <w:tc>
          <w:tcPr>
            <w:tcW w:w="1134" w:type="dxa"/>
            <w:gridSpan w:val="2"/>
            <w:noWrap/>
            <w:hideMark/>
          </w:tcPr>
          <w:p w14:paraId="1E418FFE"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421,13</w:t>
            </w:r>
          </w:p>
        </w:tc>
        <w:tc>
          <w:tcPr>
            <w:tcW w:w="992" w:type="dxa"/>
            <w:gridSpan w:val="2"/>
            <w:noWrap/>
            <w:hideMark/>
          </w:tcPr>
          <w:p w14:paraId="543DD851"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63A07B7B"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1EAE18A5"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17F42831"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0CB6A6C3"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421,13</w:t>
            </w:r>
          </w:p>
        </w:tc>
        <w:tc>
          <w:tcPr>
            <w:tcW w:w="992" w:type="dxa"/>
            <w:gridSpan w:val="2"/>
            <w:noWrap/>
            <w:hideMark/>
          </w:tcPr>
          <w:p w14:paraId="56283AD7"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60662631"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noWrap/>
            <w:hideMark/>
          </w:tcPr>
          <w:p w14:paraId="49D408B5"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935D06" w:rsidRPr="001855C5" w14:paraId="70C91180" w14:textId="77777777" w:rsidTr="00D34DA1">
        <w:trPr>
          <w:gridAfter w:val="1"/>
          <w:wAfter w:w="8" w:type="dxa"/>
          <w:trHeight w:val="153"/>
        </w:trPr>
        <w:tc>
          <w:tcPr>
            <w:tcW w:w="846" w:type="dxa"/>
            <w:vMerge/>
            <w:hideMark/>
          </w:tcPr>
          <w:p w14:paraId="5FA86568" w14:textId="77777777" w:rsidR="00935D06" w:rsidRPr="00E53FD9" w:rsidRDefault="00935D06" w:rsidP="00D34DA1">
            <w:pPr>
              <w:widowControl w:val="0"/>
              <w:suppressAutoHyphens/>
              <w:overflowPunct w:val="0"/>
              <w:autoSpaceDE w:val="0"/>
              <w:autoSpaceDN w:val="0"/>
              <w:textAlignment w:val="baseline"/>
              <w:rPr>
                <w:b/>
                <w:bCs/>
                <w:kern w:val="3"/>
                <w:sz w:val="16"/>
                <w:szCs w:val="16"/>
              </w:rPr>
            </w:pPr>
          </w:p>
        </w:tc>
        <w:tc>
          <w:tcPr>
            <w:tcW w:w="2111" w:type="dxa"/>
            <w:vMerge/>
            <w:hideMark/>
          </w:tcPr>
          <w:p w14:paraId="5A474256" w14:textId="77777777" w:rsidR="00935D06" w:rsidRPr="00870507" w:rsidRDefault="00935D06" w:rsidP="00870507">
            <w:pPr>
              <w:widowControl w:val="0"/>
              <w:suppressAutoHyphens/>
              <w:overflowPunct w:val="0"/>
              <w:autoSpaceDE w:val="0"/>
              <w:autoSpaceDN w:val="0"/>
              <w:jc w:val="center"/>
              <w:textAlignment w:val="baseline"/>
              <w:rPr>
                <w:b/>
                <w:bCs/>
                <w:kern w:val="3"/>
                <w:sz w:val="16"/>
                <w:szCs w:val="16"/>
              </w:rPr>
            </w:pPr>
          </w:p>
        </w:tc>
        <w:tc>
          <w:tcPr>
            <w:tcW w:w="1150" w:type="dxa"/>
            <w:vMerge/>
            <w:noWrap/>
            <w:hideMark/>
          </w:tcPr>
          <w:p w14:paraId="7AC8CB3C" w14:textId="28DAAE10" w:rsidR="00935D06" w:rsidRPr="00870507" w:rsidRDefault="00935D06" w:rsidP="00870507">
            <w:pPr>
              <w:widowControl w:val="0"/>
              <w:suppressAutoHyphens/>
              <w:overflowPunct w:val="0"/>
              <w:autoSpaceDE w:val="0"/>
              <w:autoSpaceDN w:val="0"/>
              <w:jc w:val="center"/>
              <w:textAlignment w:val="baseline"/>
              <w:rPr>
                <w:kern w:val="3"/>
                <w:sz w:val="16"/>
                <w:szCs w:val="16"/>
              </w:rPr>
            </w:pPr>
          </w:p>
        </w:tc>
        <w:tc>
          <w:tcPr>
            <w:tcW w:w="1417" w:type="dxa"/>
            <w:hideMark/>
          </w:tcPr>
          <w:p w14:paraId="0429AF84"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Краевой бюджет</w:t>
            </w:r>
          </w:p>
        </w:tc>
        <w:tc>
          <w:tcPr>
            <w:tcW w:w="1134" w:type="dxa"/>
            <w:gridSpan w:val="2"/>
            <w:noWrap/>
            <w:hideMark/>
          </w:tcPr>
          <w:p w14:paraId="4E3F1206"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416,92</w:t>
            </w:r>
          </w:p>
        </w:tc>
        <w:tc>
          <w:tcPr>
            <w:tcW w:w="992" w:type="dxa"/>
            <w:gridSpan w:val="2"/>
            <w:noWrap/>
            <w:hideMark/>
          </w:tcPr>
          <w:p w14:paraId="64A35D6C"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6A43F1FE"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4BA77D7B"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7385BA36"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6C45A459"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416,92</w:t>
            </w:r>
          </w:p>
        </w:tc>
        <w:tc>
          <w:tcPr>
            <w:tcW w:w="992" w:type="dxa"/>
            <w:gridSpan w:val="2"/>
            <w:noWrap/>
            <w:hideMark/>
          </w:tcPr>
          <w:p w14:paraId="46BED88D"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22867A8E"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noWrap/>
            <w:hideMark/>
          </w:tcPr>
          <w:p w14:paraId="1C18718E"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935D06" w:rsidRPr="001855C5" w14:paraId="725AB7D6" w14:textId="77777777" w:rsidTr="00D34DA1">
        <w:trPr>
          <w:gridAfter w:val="1"/>
          <w:wAfter w:w="8" w:type="dxa"/>
          <w:trHeight w:val="915"/>
        </w:trPr>
        <w:tc>
          <w:tcPr>
            <w:tcW w:w="846" w:type="dxa"/>
            <w:vMerge/>
            <w:hideMark/>
          </w:tcPr>
          <w:p w14:paraId="6CB14F30" w14:textId="77777777" w:rsidR="00935D06" w:rsidRPr="00E53FD9" w:rsidRDefault="00935D06" w:rsidP="00D34DA1">
            <w:pPr>
              <w:widowControl w:val="0"/>
              <w:suppressAutoHyphens/>
              <w:overflowPunct w:val="0"/>
              <w:autoSpaceDE w:val="0"/>
              <w:autoSpaceDN w:val="0"/>
              <w:textAlignment w:val="baseline"/>
              <w:rPr>
                <w:b/>
                <w:bCs/>
                <w:kern w:val="3"/>
                <w:sz w:val="16"/>
                <w:szCs w:val="16"/>
              </w:rPr>
            </w:pPr>
          </w:p>
        </w:tc>
        <w:tc>
          <w:tcPr>
            <w:tcW w:w="2111" w:type="dxa"/>
            <w:vMerge/>
            <w:hideMark/>
          </w:tcPr>
          <w:p w14:paraId="6937CFA8" w14:textId="77777777" w:rsidR="00935D06" w:rsidRPr="00870507" w:rsidRDefault="00935D06" w:rsidP="00870507">
            <w:pPr>
              <w:widowControl w:val="0"/>
              <w:suppressAutoHyphens/>
              <w:overflowPunct w:val="0"/>
              <w:autoSpaceDE w:val="0"/>
              <w:autoSpaceDN w:val="0"/>
              <w:jc w:val="center"/>
              <w:textAlignment w:val="baseline"/>
              <w:rPr>
                <w:b/>
                <w:bCs/>
                <w:kern w:val="3"/>
                <w:sz w:val="16"/>
                <w:szCs w:val="16"/>
              </w:rPr>
            </w:pPr>
          </w:p>
        </w:tc>
        <w:tc>
          <w:tcPr>
            <w:tcW w:w="1150" w:type="dxa"/>
            <w:vMerge/>
            <w:noWrap/>
            <w:hideMark/>
          </w:tcPr>
          <w:p w14:paraId="1D265D8A" w14:textId="68545B0D" w:rsidR="00935D06" w:rsidRPr="00870507" w:rsidRDefault="00935D06" w:rsidP="00870507">
            <w:pPr>
              <w:widowControl w:val="0"/>
              <w:suppressAutoHyphens/>
              <w:overflowPunct w:val="0"/>
              <w:autoSpaceDE w:val="0"/>
              <w:autoSpaceDN w:val="0"/>
              <w:jc w:val="center"/>
              <w:textAlignment w:val="baseline"/>
              <w:rPr>
                <w:kern w:val="3"/>
                <w:sz w:val="16"/>
                <w:szCs w:val="16"/>
              </w:rPr>
            </w:pPr>
          </w:p>
        </w:tc>
        <w:tc>
          <w:tcPr>
            <w:tcW w:w="1417" w:type="dxa"/>
            <w:hideMark/>
          </w:tcPr>
          <w:p w14:paraId="63DF341F"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Бюджет Чугуевского муниципального округа</w:t>
            </w:r>
          </w:p>
        </w:tc>
        <w:tc>
          <w:tcPr>
            <w:tcW w:w="1134" w:type="dxa"/>
            <w:gridSpan w:val="2"/>
            <w:noWrap/>
            <w:hideMark/>
          </w:tcPr>
          <w:p w14:paraId="04DF83EC"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4,21</w:t>
            </w:r>
          </w:p>
        </w:tc>
        <w:tc>
          <w:tcPr>
            <w:tcW w:w="992" w:type="dxa"/>
            <w:gridSpan w:val="2"/>
            <w:noWrap/>
            <w:hideMark/>
          </w:tcPr>
          <w:p w14:paraId="0DD4B57A"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3442BA66"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7EF5B3EB"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3304288C"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4194452C"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4,21</w:t>
            </w:r>
          </w:p>
        </w:tc>
        <w:tc>
          <w:tcPr>
            <w:tcW w:w="992" w:type="dxa"/>
            <w:gridSpan w:val="2"/>
            <w:noWrap/>
            <w:hideMark/>
          </w:tcPr>
          <w:p w14:paraId="702E794E"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41F09AC0"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noWrap/>
            <w:hideMark/>
          </w:tcPr>
          <w:p w14:paraId="466D8381" w14:textId="77777777" w:rsidR="00935D06" w:rsidRPr="00870507" w:rsidRDefault="00935D06"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D34DA1" w:rsidRPr="001855C5" w14:paraId="426FCDE6" w14:textId="77777777" w:rsidTr="00D34DA1">
        <w:trPr>
          <w:gridAfter w:val="1"/>
          <w:wAfter w:w="8" w:type="dxa"/>
          <w:trHeight w:val="207"/>
        </w:trPr>
        <w:tc>
          <w:tcPr>
            <w:tcW w:w="846" w:type="dxa"/>
            <w:vMerge w:val="restart"/>
          </w:tcPr>
          <w:p w14:paraId="0F844C2B" w14:textId="348B444F" w:rsidR="00D34DA1" w:rsidRPr="00D34DA1" w:rsidRDefault="00D34DA1" w:rsidP="00D34DA1">
            <w:pPr>
              <w:widowControl w:val="0"/>
              <w:suppressAutoHyphens/>
              <w:overflowPunct w:val="0"/>
              <w:autoSpaceDE w:val="0"/>
              <w:autoSpaceDN w:val="0"/>
              <w:textAlignment w:val="baseline"/>
              <w:rPr>
                <w:kern w:val="3"/>
                <w:sz w:val="16"/>
                <w:szCs w:val="16"/>
              </w:rPr>
            </w:pPr>
            <w:r w:rsidRPr="00D34DA1">
              <w:rPr>
                <w:kern w:val="3"/>
                <w:sz w:val="16"/>
                <w:szCs w:val="16"/>
              </w:rPr>
              <w:t>2.6.1</w:t>
            </w:r>
          </w:p>
        </w:tc>
        <w:tc>
          <w:tcPr>
            <w:tcW w:w="2111" w:type="dxa"/>
            <w:vMerge w:val="restart"/>
          </w:tcPr>
          <w:p w14:paraId="616AC810" w14:textId="23ED3E4E" w:rsidR="00D34DA1" w:rsidRPr="00D34DA1" w:rsidRDefault="00D34DA1" w:rsidP="00D34DA1">
            <w:pPr>
              <w:widowControl w:val="0"/>
              <w:suppressAutoHyphens/>
              <w:overflowPunct w:val="0"/>
              <w:autoSpaceDE w:val="0"/>
              <w:autoSpaceDN w:val="0"/>
              <w:jc w:val="center"/>
              <w:textAlignment w:val="baseline"/>
              <w:rPr>
                <w:kern w:val="3"/>
                <w:sz w:val="16"/>
                <w:szCs w:val="16"/>
              </w:rPr>
            </w:pPr>
            <w:r w:rsidRPr="00D34DA1">
              <w:rPr>
                <w:kern w:val="3"/>
                <w:sz w:val="16"/>
                <w:szCs w:val="16"/>
              </w:rPr>
              <w:t>Проведение комплексных кадастровых работ</w:t>
            </w:r>
          </w:p>
        </w:tc>
        <w:tc>
          <w:tcPr>
            <w:tcW w:w="1150" w:type="dxa"/>
            <w:vMerge w:val="restart"/>
            <w:noWrap/>
          </w:tcPr>
          <w:p w14:paraId="588A01BA" w14:textId="77777777" w:rsidR="00D34DA1" w:rsidRPr="00870507" w:rsidRDefault="00D34DA1" w:rsidP="00D34DA1">
            <w:pPr>
              <w:widowControl w:val="0"/>
              <w:suppressAutoHyphens/>
              <w:overflowPunct w:val="0"/>
              <w:autoSpaceDE w:val="0"/>
              <w:autoSpaceDN w:val="0"/>
              <w:jc w:val="center"/>
              <w:textAlignment w:val="baseline"/>
              <w:rPr>
                <w:kern w:val="3"/>
                <w:sz w:val="16"/>
                <w:szCs w:val="16"/>
              </w:rPr>
            </w:pPr>
          </w:p>
        </w:tc>
        <w:tc>
          <w:tcPr>
            <w:tcW w:w="1417" w:type="dxa"/>
          </w:tcPr>
          <w:p w14:paraId="41711656" w14:textId="634B75BE" w:rsidR="00D34DA1" w:rsidRPr="00D34DA1" w:rsidRDefault="00D34DA1" w:rsidP="00D34DA1">
            <w:pPr>
              <w:widowControl w:val="0"/>
              <w:suppressAutoHyphens/>
              <w:overflowPunct w:val="0"/>
              <w:autoSpaceDE w:val="0"/>
              <w:autoSpaceDN w:val="0"/>
              <w:jc w:val="center"/>
              <w:textAlignment w:val="baseline"/>
              <w:rPr>
                <w:kern w:val="3"/>
                <w:sz w:val="16"/>
                <w:szCs w:val="16"/>
              </w:rPr>
            </w:pPr>
            <w:r w:rsidRPr="00D34DA1">
              <w:rPr>
                <w:kern w:val="3"/>
                <w:sz w:val="16"/>
                <w:szCs w:val="16"/>
              </w:rPr>
              <w:t>Всего</w:t>
            </w:r>
          </w:p>
        </w:tc>
        <w:tc>
          <w:tcPr>
            <w:tcW w:w="1134" w:type="dxa"/>
            <w:gridSpan w:val="2"/>
            <w:noWrap/>
          </w:tcPr>
          <w:p w14:paraId="2A72ABF3" w14:textId="06CD137D"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421,13</w:t>
            </w:r>
          </w:p>
        </w:tc>
        <w:tc>
          <w:tcPr>
            <w:tcW w:w="992" w:type="dxa"/>
            <w:gridSpan w:val="2"/>
            <w:noWrap/>
          </w:tcPr>
          <w:p w14:paraId="0C3B406E" w14:textId="04714BC6"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tcPr>
          <w:p w14:paraId="58236372" w14:textId="0974A899"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tcPr>
          <w:p w14:paraId="60AB020D" w14:textId="5B74BBDD"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tcPr>
          <w:p w14:paraId="1B7A8D4F" w14:textId="2857F5A9"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tcPr>
          <w:p w14:paraId="478BC858" w14:textId="51782F35"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421,13</w:t>
            </w:r>
          </w:p>
        </w:tc>
        <w:tc>
          <w:tcPr>
            <w:tcW w:w="992" w:type="dxa"/>
            <w:gridSpan w:val="2"/>
            <w:noWrap/>
          </w:tcPr>
          <w:p w14:paraId="5891BE18" w14:textId="0AB7E3CB"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tcPr>
          <w:p w14:paraId="6A368EA9" w14:textId="4BAA8690"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noWrap/>
          </w:tcPr>
          <w:p w14:paraId="4A0BD178" w14:textId="67F91568"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D34DA1" w:rsidRPr="001855C5" w14:paraId="478CC138" w14:textId="77777777" w:rsidTr="00D34DA1">
        <w:trPr>
          <w:gridAfter w:val="1"/>
          <w:wAfter w:w="8" w:type="dxa"/>
          <w:trHeight w:val="278"/>
        </w:trPr>
        <w:tc>
          <w:tcPr>
            <w:tcW w:w="846" w:type="dxa"/>
            <w:vMerge/>
          </w:tcPr>
          <w:p w14:paraId="563ABA35" w14:textId="77777777" w:rsidR="00D34DA1" w:rsidRPr="00E53FD9" w:rsidRDefault="00D34DA1" w:rsidP="00D34DA1">
            <w:pPr>
              <w:widowControl w:val="0"/>
              <w:suppressAutoHyphens/>
              <w:overflowPunct w:val="0"/>
              <w:autoSpaceDE w:val="0"/>
              <w:autoSpaceDN w:val="0"/>
              <w:jc w:val="center"/>
              <w:textAlignment w:val="baseline"/>
              <w:rPr>
                <w:b/>
                <w:bCs/>
                <w:kern w:val="3"/>
                <w:sz w:val="16"/>
                <w:szCs w:val="16"/>
              </w:rPr>
            </w:pPr>
          </w:p>
        </w:tc>
        <w:tc>
          <w:tcPr>
            <w:tcW w:w="2111" w:type="dxa"/>
            <w:vMerge/>
          </w:tcPr>
          <w:p w14:paraId="2606724D" w14:textId="77777777" w:rsidR="00D34DA1" w:rsidRPr="00870507" w:rsidRDefault="00D34DA1" w:rsidP="00D34DA1">
            <w:pPr>
              <w:widowControl w:val="0"/>
              <w:suppressAutoHyphens/>
              <w:overflowPunct w:val="0"/>
              <w:autoSpaceDE w:val="0"/>
              <w:autoSpaceDN w:val="0"/>
              <w:jc w:val="center"/>
              <w:textAlignment w:val="baseline"/>
              <w:rPr>
                <w:b/>
                <w:bCs/>
                <w:kern w:val="3"/>
                <w:sz w:val="16"/>
                <w:szCs w:val="16"/>
              </w:rPr>
            </w:pPr>
          </w:p>
        </w:tc>
        <w:tc>
          <w:tcPr>
            <w:tcW w:w="1150" w:type="dxa"/>
            <w:vMerge/>
            <w:noWrap/>
          </w:tcPr>
          <w:p w14:paraId="605BAECA" w14:textId="77777777" w:rsidR="00D34DA1" w:rsidRPr="00870507" w:rsidRDefault="00D34DA1" w:rsidP="00D34DA1">
            <w:pPr>
              <w:widowControl w:val="0"/>
              <w:suppressAutoHyphens/>
              <w:overflowPunct w:val="0"/>
              <w:autoSpaceDE w:val="0"/>
              <w:autoSpaceDN w:val="0"/>
              <w:jc w:val="center"/>
              <w:textAlignment w:val="baseline"/>
              <w:rPr>
                <w:kern w:val="3"/>
                <w:sz w:val="16"/>
                <w:szCs w:val="16"/>
              </w:rPr>
            </w:pPr>
          </w:p>
        </w:tc>
        <w:tc>
          <w:tcPr>
            <w:tcW w:w="1417" w:type="dxa"/>
          </w:tcPr>
          <w:p w14:paraId="384D6BC7" w14:textId="60F0E9AA"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Краевой бюджет</w:t>
            </w:r>
          </w:p>
        </w:tc>
        <w:tc>
          <w:tcPr>
            <w:tcW w:w="1134" w:type="dxa"/>
            <w:gridSpan w:val="2"/>
            <w:noWrap/>
          </w:tcPr>
          <w:p w14:paraId="0D2C7675" w14:textId="59B7217A"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416,92</w:t>
            </w:r>
          </w:p>
        </w:tc>
        <w:tc>
          <w:tcPr>
            <w:tcW w:w="992" w:type="dxa"/>
            <w:gridSpan w:val="2"/>
            <w:noWrap/>
          </w:tcPr>
          <w:p w14:paraId="7DC90CB7" w14:textId="618C3855"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tcPr>
          <w:p w14:paraId="24F9BAC0" w14:textId="5B5A0E1D"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tcPr>
          <w:p w14:paraId="1B7E0B61" w14:textId="28DC4454"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tcPr>
          <w:p w14:paraId="4D87417C" w14:textId="25362388"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tcPr>
          <w:p w14:paraId="58E80331" w14:textId="28FDEA28"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416,92</w:t>
            </w:r>
          </w:p>
        </w:tc>
        <w:tc>
          <w:tcPr>
            <w:tcW w:w="992" w:type="dxa"/>
            <w:gridSpan w:val="2"/>
            <w:noWrap/>
          </w:tcPr>
          <w:p w14:paraId="57CF6423" w14:textId="300CBA87"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tcPr>
          <w:p w14:paraId="4A417DC9" w14:textId="735C9725"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noWrap/>
          </w:tcPr>
          <w:p w14:paraId="4D837783" w14:textId="421F58EF"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D34DA1" w:rsidRPr="001855C5" w14:paraId="5F9490C3" w14:textId="77777777" w:rsidTr="00D34DA1">
        <w:trPr>
          <w:gridAfter w:val="1"/>
          <w:wAfter w:w="8" w:type="dxa"/>
          <w:trHeight w:val="557"/>
        </w:trPr>
        <w:tc>
          <w:tcPr>
            <w:tcW w:w="846" w:type="dxa"/>
            <w:vMerge/>
          </w:tcPr>
          <w:p w14:paraId="7DDD5902" w14:textId="77777777" w:rsidR="00D34DA1" w:rsidRPr="00E53FD9" w:rsidRDefault="00D34DA1" w:rsidP="00D34DA1">
            <w:pPr>
              <w:widowControl w:val="0"/>
              <w:suppressAutoHyphens/>
              <w:overflowPunct w:val="0"/>
              <w:autoSpaceDE w:val="0"/>
              <w:autoSpaceDN w:val="0"/>
              <w:jc w:val="center"/>
              <w:textAlignment w:val="baseline"/>
              <w:rPr>
                <w:b/>
                <w:bCs/>
                <w:kern w:val="3"/>
                <w:sz w:val="16"/>
                <w:szCs w:val="16"/>
              </w:rPr>
            </w:pPr>
          </w:p>
        </w:tc>
        <w:tc>
          <w:tcPr>
            <w:tcW w:w="2111" w:type="dxa"/>
            <w:vMerge/>
          </w:tcPr>
          <w:p w14:paraId="2FAC8F7F" w14:textId="77777777" w:rsidR="00D34DA1" w:rsidRPr="00870507" w:rsidRDefault="00D34DA1" w:rsidP="00D34DA1">
            <w:pPr>
              <w:widowControl w:val="0"/>
              <w:suppressAutoHyphens/>
              <w:overflowPunct w:val="0"/>
              <w:autoSpaceDE w:val="0"/>
              <w:autoSpaceDN w:val="0"/>
              <w:jc w:val="center"/>
              <w:textAlignment w:val="baseline"/>
              <w:rPr>
                <w:b/>
                <w:bCs/>
                <w:kern w:val="3"/>
                <w:sz w:val="16"/>
                <w:szCs w:val="16"/>
              </w:rPr>
            </w:pPr>
          </w:p>
        </w:tc>
        <w:tc>
          <w:tcPr>
            <w:tcW w:w="1150" w:type="dxa"/>
            <w:vMerge/>
            <w:noWrap/>
          </w:tcPr>
          <w:p w14:paraId="0A09D907" w14:textId="77777777" w:rsidR="00D34DA1" w:rsidRPr="00870507" w:rsidRDefault="00D34DA1" w:rsidP="00D34DA1">
            <w:pPr>
              <w:widowControl w:val="0"/>
              <w:suppressAutoHyphens/>
              <w:overflowPunct w:val="0"/>
              <w:autoSpaceDE w:val="0"/>
              <w:autoSpaceDN w:val="0"/>
              <w:jc w:val="center"/>
              <w:textAlignment w:val="baseline"/>
              <w:rPr>
                <w:kern w:val="3"/>
                <w:sz w:val="16"/>
                <w:szCs w:val="16"/>
              </w:rPr>
            </w:pPr>
          </w:p>
        </w:tc>
        <w:tc>
          <w:tcPr>
            <w:tcW w:w="1417" w:type="dxa"/>
          </w:tcPr>
          <w:p w14:paraId="36D78582" w14:textId="15411153"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Бюджет Чугуевского муниципального округа</w:t>
            </w:r>
          </w:p>
        </w:tc>
        <w:tc>
          <w:tcPr>
            <w:tcW w:w="1134" w:type="dxa"/>
            <w:gridSpan w:val="2"/>
            <w:noWrap/>
          </w:tcPr>
          <w:p w14:paraId="0529AD43" w14:textId="47A39148"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4,21</w:t>
            </w:r>
          </w:p>
        </w:tc>
        <w:tc>
          <w:tcPr>
            <w:tcW w:w="992" w:type="dxa"/>
            <w:gridSpan w:val="2"/>
            <w:noWrap/>
          </w:tcPr>
          <w:p w14:paraId="2AE89F6F" w14:textId="6909436E"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tcPr>
          <w:p w14:paraId="393932BA" w14:textId="236CCFB8"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tcPr>
          <w:p w14:paraId="625BD565" w14:textId="206989E2"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tcPr>
          <w:p w14:paraId="78167CFF" w14:textId="0BDB53E2"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tcPr>
          <w:p w14:paraId="11C645C4" w14:textId="782DC217"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4,21</w:t>
            </w:r>
          </w:p>
        </w:tc>
        <w:tc>
          <w:tcPr>
            <w:tcW w:w="992" w:type="dxa"/>
            <w:gridSpan w:val="2"/>
            <w:noWrap/>
          </w:tcPr>
          <w:p w14:paraId="7E6F1EE1" w14:textId="0E7BE704"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tcPr>
          <w:p w14:paraId="0800A42A" w14:textId="425A4544"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noWrap/>
          </w:tcPr>
          <w:p w14:paraId="1BA68DA4" w14:textId="1C20201E" w:rsidR="00D34DA1" w:rsidRPr="00870507" w:rsidRDefault="00D34DA1" w:rsidP="00D34DA1">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1855C5" w:rsidRPr="001855C5" w14:paraId="77792580" w14:textId="77777777" w:rsidTr="00D34DA1">
        <w:trPr>
          <w:trHeight w:val="278"/>
        </w:trPr>
        <w:tc>
          <w:tcPr>
            <w:tcW w:w="15084" w:type="dxa"/>
            <w:gridSpan w:val="23"/>
            <w:hideMark/>
          </w:tcPr>
          <w:p w14:paraId="1D4B93FD" w14:textId="77777777" w:rsidR="001855C5" w:rsidRPr="00E53FD9" w:rsidRDefault="001855C5" w:rsidP="00870507">
            <w:pPr>
              <w:widowControl w:val="0"/>
              <w:suppressAutoHyphens/>
              <w:overflowPunct w:val="0"/>
              <w:autoSpaceDE w:val="0"/>
              <w:autoSpaceDN w:val="0"/>
              <w:jc w:val="center"/>
              <w:textAlignment w:val="baseline"/>
              <w:rPr>
                <w:b/>
                <w:bCs/>
                <w:kern w:val="3"/>
                <w:sz w:val="16"/>
                <w:szCs w:val="16"/>
              </w:rPr>
            </w:pPr>
            <w:r w:rsidRPr="00E53FD9">
              <w:rPr>
                <w:b/>
                <w:bCs/>
                <w:kern w:val="3"/>
                <w:sz w:val="16"/>
                <w:szCs w:val="16"/>
              </w:rPr>
              <w:t>Подпрограмма № 3 «Создание условий для обеспечения доступным и комфортным жильем населения Чугуевского муниципального округа» на 2020 – 2027 годы</w:t>
            </w:r>
          </w:p>
        </w:tc>
      </w:tr>
      <w:tr w:rsidR="00870507" w:rsidRPr="001855C5" w14:paraId="1E77454E" w14:textId="77777777" w:rsidTr="00D34DA1">
        <w:trPr>
          <w:gridAfter w:val="1"/>
          <w:wAfter w:w="8" w:type="dxa"/>
          <w:trHeight w:val="315"/>
        </w:trPr>
        <w:tc>
          <w:tcPr>
            <w:tcW w:w="846" w:type="dxa"/>
            <w:vMerge w:val="restart"/>
            <w:hideMark/>
          </w:tcPr>
          <w:p w14:paraId="7DA0A279" w14:textId="77777777" w:rsidR="001855C5" w:rsidRPr="00E53FD9" w:rsidRDefault="001855C5" w:rsidP="00D34DA1">
            <w:pPr>
              <w:widowControl w:val="0"/>
              <w:suppressAutoHyphens/>
              <w:overflowPunct w:val="0"/>
              <w:autoSpaceDE w:val="0"/>
              <w:autoSpaceDN w:val="0"/>
              <w:textAlignment w:val="baseline"/>
              <w:rPr>
                <w:kern w:val="3"/>
                <w:sz w:val="16"/>
                <w:szCs w:val="16"/>
              </w:rPr>
            </w:pPr>
            <w:r w:rsidRPr="00E53FD9">
              <w:rPr>
                <w:kern w:val="3"/>
                <w:sz w:val="16"/>
                <w:szCs w:val="16"/>
              </w:rPr>
              <w:t>3.</w:t>
            </w:r>
          </w:p>
        </w:tc>
        <w:tc>
          <w:tcPr>
            <w:tcW w:w="2111" w:type="dxa"/>
            <w:vMerge w:val="restart"/>
            <w:hideMark/>
          </w:tcPr>
          <w:p w14:paraId="1685E948"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Создание условий для обеспечения доступным и комфортным жильем населения Чугуевского муниципального округа</w:t>
            </w:r>
          </w:p>
        </w:tc>
        <w:tc>
          <w:tcPr>
            <w:tcW w:w="1150" w:type="dxa"/>
            <w:vMerge w:val="restart"/>
            <w:hideMark/>
          </w:tcPr>
          <w:p w14:paraId="2A53233C" w14:textId="0735E741"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417" w:type="dxa"/>
            <w:hideMark/>
          </w:tcPr>
          <w:p w14:paraId="527B717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Всего</w:t>
            </w:r>
          </w:p>
        </w:tc>
        <w:tc>
          <w:tcPr>
            <w:tcW w:w="1134" w:type="dxa"/>
            <w:gridSpan w:val="2"/>
            <w:noWrap/>
            <w:hideMark/>
          </w:tcPr>
          <w:p w14:paraId="64BDA731"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41 400,00</w:t>
            </w:r>
          </w:p>
        </w:tc>
        <w:tc>
          <w:tcPr>
            <w:tcW w:w="992" w:type="dxa"/>
            <w:gridSpan w:val="2"/>
            <w:noWrap/>
            <w:hideMark/>
          </w:tcPr>
          <w:p w14:paraId="5AC3FA63"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3" w:type="dxa"/>
            <w:gridSpan w:val="2"/>
            <w:noWrap/>
            <w:hideMark/>
          </w:tcPr>
          <w:p w14:paraId="2B697DE9"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1134" w:type="dxa"/>
            <w:gridSpan w:val="2"/>
            <w:noWrap/>
            <w:hideMark/>
          </w:tcPr>
          <w:p w14:paraId="0910143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48E50B4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15EF6A15"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1CC56AB1"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13 800,00</w:t>
            </w:r>
          </w:p>
        </w:tc>
        <w:tc>
          <w:tcPr>
            <w:tcW w:w="993" w:type="dxa"/>
            <w:gridSpan w:val="2"/>
            <w:noWrap/>
            <w:hideMark/>
          </w:tcPr>
          <w:p w14:paraId="5C9AD194"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13 800,00</w:t>
            </w:r>
          </w:p>
        </w:tc>
        <w:tc>
          <w:tcPr>
            <w:tcW w:w="1330" w:type="dxa"/>
            <w:gridSpan w:val="2"/>
            <w:noWrap/>
            <w:hideMark/>
          </w:tcPr>
          <w:p w14:paraId="3A670D55"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13 800,00</w:t>
            </w:r>
          </w:p>
        </w:tc>
      </w:tr>
      <w:tr w:rsidR="00870507" w:rsidRPr="001855C5" w14:paraId="4AAD3D57" w14:textId="77777777" w:rsidTr="00D34DA1">
        <w:trPr>
          <w:gridAfter w:val="1"/>
          <w:wAfter w:w="8" w:type="dxa"/>
          <w:trHeight w:val="585"/>
        </w:trPr>
        <w:tc>
          <w:tcPr>
            <w:tcW w:w="846" w:type="dxa"/>
            <w:vMerge/>
            <w:hideMark/>
          </w:tcPr>
          <w:p w14:paraId="60AA897D" w14:textId="77777777" w:rsidR="001855C5" w:rsidRPr="001855C5" w:rsidRDefault="001855C5" w:rsidP="00D34DA1">
            <w:pPr>
              <w:widowControl w:val="0"/>
              <w:suppressAutoHyphens/>
              <w:overflowPunct w:val="0"/>
              <w:autoSpaceDE w:val="0"/>
              <w:autoSpaceDN w:val="0"/>
              <w:textAlignment w:val="baseline"/>
              <w:rPr>
                <w:kern w:val="3"/>
                <w:sz w:val="20"/>
              </w:rPr>
            </w:pPr>
          </w:p>
        </w:tc>
        <w:tc>
          <w:tcPr>
            <w:tcW w:w="2111" w:type="dxa"/>
            <w:vMerge/>
            <w:hideMark/>
          </w:tcPr>
          <w:p w14:paraId="09697D8B"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p>
        </w:tc>
        <w:tc>
          <w:tcPr>
            <w:tcW w:w="1150" w:type="dxa"/>
            <w:vMerge/>
            <w:hideMark/>
          </w:tcPr>
          <w:p w14:paraId="2F01FE0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417" w:type="dxa"/>
            <w:hideMark/>
          </w:tcPr>
          <w:p w14:paraId="7A7A7B9F" w14:textId="654B9FFC"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 xml:space="preserve">В т. ч. федеральный </w:t>
            </w:r>
            <w:r w:rsidR="00311C98" w:rsidRPr="00870507">
              <w:rPr>
                <w:b/>
                <w:bCs/>
                <w:kern w:val="3"/>
                <w:sz w:val="16"/>
                <w:szCs w:val="16"/>
              </w:rPr>
              <w:t>бюджет</w:t>
            </w:r>
          </w:p>
        </w:tc>
        <w:tc>
          <w:tcPr>
            <w:tcW w:w="1134" w:type="dxa"/>
            <w:gridSpan w:val="2"/>
            <w:noWrap/>
            <w:hideMark/>
          </w:tcPr>
          <w:p w14:paraId="47E58E5A"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4C92FBD2"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3" w:type="dxa"/>
            <w:gridSpan w:val="2"/>
            <w:noWrap/>
            <w:hideMark/>
          </w:tcPr>
          <w:p w14:paraId="3DD37B0F"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1134" w:type="dxa"/>
            <w:gridSpan w:val="2"/>
            <w:noWrap/>
            <w:hideMark/>
          </w:tcPr>
          <w:p w14:paraId="7524CB22"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1F91CBA4"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373E28D2"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66B0DCC0"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3" w:type="dxa"/>
            <w:gridSpan w:val="2"/>
            <w:noWrap/>
            <w:hideMark/>
          </w:tcPr>
          <w:p w14:paraId="2A119123"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1330" w:type="dxa"/>
            <w:gridSpan w:val="2"/>
            <w:noWrap/>
            <w:hideMark/>
          </w:tcPr>
          <w:p w14:paraId="7EF9A7F4"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r>
      <w:tr w:rsidR="00870507" w:rsidRPr="001855C5" w14:paraId="3229B260" w14:textId="77777777" w:rsidTr="00D34DA1">
        <w:trPr>
          <w:gridAfter w:val="1"/>
          <w:wAfter w:w="8" w:type="dxa"/>
          <w:trHeight w:val="329"/>
        </w:trPr>
        <w:tc>
          <w:tcPr>
            <w:tcW w:w="846" w:type="dxa"/>
            <w:vMerge/>
            <w:hideMark/>
          </w:tcPr>
          <w:p w14:paraId="73171CA0" w14:textId="77777777" w:rsidR="001855C5" w:rsidRPr="001855C5" w:rsidRDefault="001855C5" w:rsidP="00D34DA1">
            <w:pPr>
              <w:widowControl w:val="0"/>
              <w:suppressAutoHyphens/>
              <w:overflowPunct w:val="0"/>
              <w:autoSpaceDE w:val="0"/>
              <w:autoSpaceDN w:val="0"/>
              <w:textAlignment w:val="baseline"/>
              <w:rPr>
                <w:kern w:val="3"/>
                <w:sz w:val="20"/>
              </w:rPr>
            </w:pPr>
          </w:p>
        </w:tc>
        <w:tc>
          <w:tcPr>
            <w:tcW w:w="2111" w:type="dxa"/>
            <w:vMerge/>
            <w:hideMark/>
          </w:tcPr>
          <w:p w14:paraId="58B22726"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p>
        </w:tc>
        <w:tc>
          <w:tcPr>
            <w:tcW w:w="1150" w:type="dxa"/>
            <w:vMerge/>
            <w:hideMark/>
          </w:tcPr>
          <w:p w14:paraId="4594D4E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417" w:type="dxa"/>
            <w:hideMark/>
          </w:tcPr>
          <w:p w14:paraId="79B8F55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Краевой бюджет</w:t>
            </w:r>
          </w:p>
        </w:tc>
        <w:tc>
          <w:tcPr>
            <w:tcW w:w="1134" w:type="dxa"/>
            <w:gridSpan w:val="2"/>
            <w:noWrap/>
            <w:hideMark/>
          </w:tcPr>
          <w:p w14:paraId="47A9E141"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28 980,00</w:t>
            </w:r>
          </w:p>
        </w:tc>
        <w:tc>
          <w:tcPr>
            <w:tcW w:w="992" w:type="dxa"/>
            <w:gridSpan w:val="2"/>
            <w:noWrap/>
            <w:hideMark/>
          </w:tcPr>
          <w:p w14:paraId="5B3346D0"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3" w:type="dxa"/>
            <w:gridSpan w:val="2"/>
            <w:noWrap/>
            <w:hideMark/>
          </w:tcPr>
          <w:p w14:paraId="59308F59"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1134" w:type="dxa"/>
            <w:gridSpan w:val="2"/>
            <w:noWrap/>
            <w:hideMark/>
          </w:tcPr>
          <w:p w14:paraId="36F837DA"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6B837CF6"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2E5DD03F"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600AC37F"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9 660,00</w:t>
            </w:r>
          </w:p>
        </w:tc>
        <w:tc>
          <w:tcPr>
            <w:tcW w:w="993" w:type="dxa"/>
            <w:gridSpan w:val="2"/>
            <w:noWrap/>
            <w:hideMark/>
          </w:tcPr>
          <w:p w14:paraId="17FACB56"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9 660,00</w:t>
            </w:r>
          </w:p>
        </w:tc>
        <w:tc>
          <w:tcPr>
            <w:tcW w:w="1330" w:type="dxa"/>
            <w:gridSpan w:val="2"/>
            <w:noWrap/>
            <w:hideMark/>
          </w:tcPr>
          <w:p w14:paraId="0B5760D0"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9 660,00</w:t>
            </w:r>
          </w:p>
        </w:tc>
      </w:tr>
      <w:tr w:rsidR="00870507" w:rsidRPr="001855C5" w14:paraId="2638B4E8" w14:textId="77777777" w:rsidTr="00D34DA1">
        <w:trPr>
          <w:gridAfter w:val="1"/>
          <w:wAfter w:w="8" w:type="dxa"/>
          <w:trHeight w:val="315"/>
        </w:trPr>
        <w:tc>
          <w:tcPr>
            <w:tcW w:w="846" w:type="dxa"/>
            <w:vMerge/>
            <w:hideMark/>
          </w:tcPr>
          <w:p w14:paraId="04ACEA2A" w14:textId="77777777" w:rsidR="001855C5" w:rsidRPr="001855C5" w:rsidRDefault="001855C5" w:rsidP="00D34DA1">
            <w:pPr>
              <w:widowControl w:val="0"/>
              <w:suppressAutoHyphens/>
              <w:overflowPunct w:val="0"/>
              <w:autoSpaceDE w:val="0"/>
              <w:autoSpaceDN w:val="0"/>
              <w:textAlignment w:val="baseline"/>
              <w:rPr>
                <w:kern w:val="3"/>
                <w:sz w:val="20"/>
              </w:rPr>
            </w:pPr>
          </w:p>
        </w:tc>
        <w:tc>
          <w:tcPr>
            <w:tcW w:w="2111" w:type="dxa"/>
            <w:vMerge/>
            <w:hideMark/>
          </w:tcPr>
          <w:p w14:paraId="78A00633"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p>
        </w:tc>
        <w:tc>
          <w:tcPr>
            <w:tcW w:w="1150" w:type="dxa"/>
            <w:vMerge/>
            <w:hideMark/>
          </w:tcPr>
          <w:p w14:paraId="2E1AD48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417" w:type="dxa"/>
            <w:hideMark/>
          </w:tcPr>
          <w:p w14:paraId="56581E93"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Бюджет ЧМО</w:t>
            </w:r>
          </w:p>
        </w:tc>
        <w:tc>
          <w:tcPr>
            <w:tcW w:w="1134" w:type="dxa"/>
            <w:gridSpan w:val="2"/>
            <w:noWrap/>
            <w:hideMark/>
          </w:tcPr>
          <w:p w14:paraId="0D99DDF3"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150,00</w:t>
            </w:r>
          </w:p>
        </w:tc>
        <w:tc>
          <w:tcPr>
            <w:tcW w:w="992" w:type="dxa"/>
            <w:gridSpan w:val="2"/>
            <w:noWrap/>
            <w:hideMark/>
          </w:tcPr>
          <w:p w14:paraId="62E46002"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3" w:type="dxa"/>
            <w:gridSpan w:val="2"/>
            <w:noWrap/>
            <w:hideMark/>
          </w:tcPr>
          <w:p w14:paraId="6E44176C"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1134" w:type="dxa"/>
            <w:gridSpan w:val="2"/>
            <w:noWrap/>
            <w:hideMark/>
          </w:tcPr>
          <w:p w14:paraId="45437D40"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4928D332"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3E3B01E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78C5B5F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50,00</w:t>
            </w:r>
          </w:p>
        </w:tc>
        <w:tc>
          <w:tcPr>
            <w:tcW w:w="993" w:type="dxa"/>
            <w:gridSpan w:val="2"/>
            <w:noWrap/>
            <w:hideMark/>
          </w:tcPr>
          <w:p w14:paraId="53E3A365"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50,00</w:t>
            </w:r>
          </w:p>
        </w:tc>
        <w:tc>
          <w:tcPr>
            <w:tcW w:w="1330" w:type="dxa"/>
            <w:gridSpan w:val="2"/>
            <w:noWrap/>
            <w:hideMark/>
          </w:tcPr>
          <w:p w14:paraId="5F003687"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50,00</w:t>
            </w:r>
          </w:p>
        </w:tc>
      </w:tr>
      <w:tr w:rsidR="00870507" w:rsidRPr="001855C5" w14:paraId="7243D368" w14:textId="77777777" w:rsidTr="00D34DA1">
        <w:trPr>
          <w:gridAfter w:val="1"/>
          <w:wAfter w:w="8" w:type="dxa"/>
          <w:trHeight w:val="641"/>
        </w:trPr>
        <w:tc>
          <w:tcPr>
            <w:tcW w:w="846" w:type="dxa"/>
            <w:vMerge/>
            <w:hideMark/>
          </w:tcPr>
          <w:p w14:paraId="6880F648" w14:textId="77777777" w:rsidR="001855C5" w:rsidRPr="001855C5" w:rsidRDefault="001855C5" w:rsidP="00D34DA1">
            <w:pPr>
              <w:widowControl w:val="0"/>
              <w:suppressAutoHyphens/>
              <w:overflowPunct w:val="0"/>
              <w:autoSpaceDE w:val="0"/>
              <w:autoSpaceDN w:val="0"/>
              <w:textAlignment w:val="baseline"/>
              <w:rPr>
                <w:kern w:val="3"/>
                <w:sz w:val="20"/>
              </w:rPr>
            </w:pPr>
          </w:p>
        </w:tc>
        <w:tc>
          <w:tcPr>
            <w:tcW w:w="2111" w:type="dxa"/>
            <w:vMerge/>
            <w:hideMark/>
          </w:tcPr>
          <w:p w14:paraId="3675055E"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p>
        </w:tc>
        <w:tc>
          <w:tcPr>
            <w:tcW w:w="1150" w:type="dxa"/>
            <w:vMerge/>
            <w:hideMark/>
          </w:tcPr>
          <w:p w14:paraId="425BBF7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417" w:type="dxa"/>
            <w:hideMark/>
          </w:tcPr>
          <w:p w14:paraId="54CDFE2B"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Иные внебюджетные источники</w:t>
            </w:r>
          </w:p>
        </w:tc>
        <w:tc>
          <w:tcPr>
            <w:tcW w:w="1134" w:type="dxa"/>
            <w:gridSpan w:val="2"/>
            <w:noWrap/>
            <w:hideMark/>
          </w:tcPr>
          <w:p w14:paraId="7D9C96B4"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12 270,00</w:t>
            </w:r>
          </w:p>
        </w:tc>
        <w:tc>
          <w:tcPr>
            <w:tcW w:w="992" w:type="dxa"/>
            <w:gridSpan w:val="2"/>
            <w:noWrap/>
            <w:hideMark/>
          </w:tcPr>
          <w:p w14:paraId="7B4E647C"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3" w:type="dxa"/>
            <w:gridSpan w:val="2"/>
            <w:noWrap/>
            <w:hideMark/>
          </w:tcPr>
          <w:p w14:paraId="0971D4DF"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1134" w:type="dxa"/>
            <w:gridSpan w:val="2"/>
            <w:noWrap/>
            <w:hideMark/>
          </w:tcPr>
          <w:p w14:paraId="6F00312C"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756B4DBB"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3091FCB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6B99B799"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4 090,00</w:t>
            </w:r>
          </w:p>
        </w:tc>
        <w:tc>
          <w:tcPr>
            <w:tcW w:w="993" w:type="dxa"/>
            <w:gridSpan w:val="2"/>
            <w:noWrap/>
            <w:hideMark/>
          </w:tcPr>
          <w:p w14:paraId="032559BA"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4 090,00</w:t>
            </w:r>
          </w:p>
        </w:tc>
        <w:tc>
          <w:tcPr>
            <w:tcW w:w="1330" w:type="dxa"/>
            <w:gridSpan w:val="2"/>
            <w:noWrap/>
            <w:hideMark/>
          </w:tcPr>
          <w:p w14:paraId="4AEFF2D6"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4 090,00</w:t>
            </w:r>
          </w:p>
        </w:tc>
      </w:tr>
      <w:tr w:rsidR="00870507" w:rsidRPr="001855C5" w14:paraId="12592CBB" w14:textId="77777777" w:rsidTr="00D34DA1">
        <w:trPr>
          <w:gridAfter w:val="1"/>
          <w:wAfter w:w="8" w:type="dxa"/>
          <w:trHeight w:val="315"/>
        </w:trPr>
        <w:tc>
          <w:tcPr>
            <w:tcW w:w="846" w:type="dxa"/>
            <w:vMerge w:val="restart"/>
            <w:hideMark/>
          </w:tcPr>
          <w:p w14:paraId="2F12418E" w14:textId="77777777" w:rsidR="001855C5" w:rsidRPr="00E53FD9" w:rsidRDefault="001855C5" w:rsidP="00D34DA1">
            <w:pPr>
              <w:widowControl w:val="0"/>
              <w:suppressAutoHyphens/>
              <w:overflowPunct w:val="0"/>
              <w:autoSpaceDE w:val="0"/>
              <w:autoSpaceDN w:val="0"/>
              <w:textAlignment w:val="baseline"/>
              <w:rPr>
                <w:kern w:val="3"/>
                <w:sz w:val="16"/>
                <w:szCs w:val="16"/>
              </w:rPr>
            </w:pPr>
            <w:r w:rsidRPr="00E53FD9">
              <w:rPr>
                <w:kern w:val="3"/>
                <w:sz w:val="16"/>
                <w:szCs w:val="16"/>
              </w:rPr>
              <w:lastRenderedPageBreak/>
              <w:t>3.1</w:t>
            </w:r>
          </w:p>
        </w:tc>
        <w:tc>
          <w:tcPr>
            <w:tcW w:w="2111" w:type="dxa"/>
            <w:vMerge w:val="restart"/>
            <w:hideMark/>
          </w:tcPr>
          <w:p w14:paraId="6A69B95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Предоставление социальной выплаты на приобретение (строительство) жилья участникам подпрограммы</w:t>
            </w:r>
          </w:p>
        </w:tc>
        <w:tc>
          <w:tcPr>
            <w:tcW w:w="1150" w:type="dxa"/>
            <w:vMerge w:val="restart"/>
            <w:hideMark/>
          </w:tcPr>
          <w:p w14:paraId="74F7B610" w14:textId="39F560CF"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417" w:type="dxa"/>
            <w:hideMark/>
          </w:tcPr>
          <w:p w14:paraId="5E1068E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Всего</w:t>
            </w:r>
          </w:p>
        </w:tc>
        <w:tc>
          <w:tcPr>
            <w:tcW w:w="1134" w:type="dxa"/>
            <w:gridSpan w:val="2"/>
            <w:noWrap/>
            <w:hideMark/>
          </w:tcPr>
          <w:p w14:paraId="3694CE0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41 400,00</w:t>
            </w:r>
          </w:p>
        </w:tc>
        <w:tc>
          <w:tcPr>
            <w:tcW w:w="992" w:type="dxa"/>
            <w:gridSpan w:val="2"/>
            <w:noWrap/>
            <w:hideMark/>
          </w:tcPr>
          <w:p w14:paraId="05B04B7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574BF02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1749769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785757F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49D5B7A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26F277B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13 800,00</w:t>
            </w:r>
          </w:p>
        </w:tc>
        <w:tc>
          <w:tcPr>
            <w:tcW w:w="993" w:type="dxa"/>
            <w:gridSpan w:val="2"/>
            <w:noWrap/>
            <w:hideMark/>
          </w:tcPr>
          <w:p w14:paraId="3EE7E50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13 800,00</w:t>
            </w:r>
          </w:p>
        </w:tc>
        <w:tc>
          <w:tcPr>
            <w:tcW w:w="1330" w:type="dxa"/>
            <w:gridSpan w:val="2"/>
            <w:noWrap/>
            <w:hideMark/>
          </w:tcPr>
          <w:p w14:paraId="614AEC5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13 800,00</w:t>
            </w:r>
          </w:p>
        </w:tc>
      </w:tr>
      <w:tr w:rsidR="00870507" w:rsidRPr="001855C5" w14:paraId="4A00ABE8" w14:textId="77777777" w:rsidTr="00D34DA1">
        <w:trPr>
          <w:gridAfter w:val="1"/>
          <w:wAfter w:w="8" w:type="dxa"/>
          <w:trHeight w:val="361"/>
        </w:trPr>
        <w:tc>
          <w:tcPr>
            <w:tcW w:w="846" w:type="dxa"/>
            <w:vMerge/>
            <w:hideMark/>
          </w:tcPr>
          <w:p w14:paraId="0215D017" w14:textId="77777777" w:rsidR="001855C5" w:rsidRPr="00E53FD9" w:rsidRDefault="001855C5" w:rsidP="00870507">
            <w:pPr>
              <w:widowControl w:val="0"/>
              <w:suppressAutoHyphens/>
              <w:overflowPunct w:val="0"/>
              <w:autoSpaceDE w:val="0"/>
              <w:autoSpaceDN w:val="0"/>
              <w:jc w:val="center"/>
              <w:textAlignment w:val="baseline"/>
              <w:rPr>
                <w:kern w:val="3"/>
                <w:sz w:val="16"/>
                <w:szCs w:val="16"/>
              </w:rPr>
            </w:pPr>
          </w:p>
        </w:tc>
        <w:tc>
          <w:tcPr>
            <w:tcW w:w="2111" w:type="dxa"/>
            <w:vMerge/>
            <w:hideMark/>
          </w:tcPr>
          <w:p w14:paraId="19DCA0C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150" w:type="dxa"/>
            <w:vMerge/>
            <w:hideMark/>
          </w:tcPr>
          <w:p w14:paraId="4010C26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417" w:type="dxa"/>
            <w:hideMark/>
          </w:tcPr>
          <w:p w14:paraId="5DFE6DD6" w14:textId="1E29D370"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 xml:space="preserve">Федеральный </w:t>
            </w:r>
            <w:r w:rsidR="00311C98" w:rsidRPr="00870507">
              <w:rPr>
                <w:kern w:val="3"/>
                <w:sz w:val="16"/>
                <w:szCs w:val="16"/>
              </w:rPr>
              <w:t>бюджет</w:t>
            </w:r>
          </w:p>
        </w:tc>
        <w:tc>
          <w:tcPr>
            <w:tcW w:w="1134" w:type="dxa"/>
            <w:gridSpan w:val="2"/>
            <w:noWrap/>
            <w:hideMark/>
          </w:tcPr>
          <w:p w14:paraId="04C8A01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1FB20A5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0C4374B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12E234E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0B153FC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493C099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1F49837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6245EF6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noWrap/>
            <w:hideMark/>
          </w:tcPr>
          <w:p w14:paraId="2FFE4DF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870507" w:rsidRPr="001855C5" w14:paraId="2995CE38" w14:textId="77777777" w:rsidTr="00D34DA1">
        <w:trPr>
          <w:gridAfter w:val="1"/>
          <w:wAfter w:w="8" w:type="dxa"/>
          <w:trHeight w:val="315"/>
        </w:trPr>
        <w:tc>
          <w:tcPr>
            <w:tcW w:w="846" w:type="dxa"/>
            <w:vMerge/>
            <w:hideMark/>
          </w:tcPr>
          <w:p w14:paraId="16CFB435" w14:textId="77777777" w:rsidR="001855C5" w:rsidRPr="00E53FD9" w:rsidRDefault="001855C5" w:rsidP="00870507">
            <w:pPr>
              <w:widowControl w:val="0"/>
              <w:suppressAutoHyphens/>
              <w:overflowPunct w:val="0"/>
              <w:autoSpaceDE w:val="0"/>
              <w:autoSpaceDN w:val="0"/>
              <w:jc w:val="center"/>
              <w:textAlignment w:val="baseline"/>
              <w:rPr>
                <w:kern w:val="3"/>
                <w:sz w:val="16"/>
                <w:szCs w:val="16"/>
              </w:rPr>
            </w:pPr>
          </w:p>
        </w:tc>
        <w:tc>
          <w:tcPr>
            <w:tcW w:w="2111" w:type="dxa"/>
            <w:vMerge/>
            <w:hideMark/>
          </w:tcPr>
          <w:p w14:paraId="39410F5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150" w:type="dxa"/>
            <w:vMerge/>
            <w:hideMark/>
          </w:tcPr>
          <w:p w14:paraId="0FF5B43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417" w:type="dxa"/>
            <w:hideMark/>
          </w:tcPr>
          <w:p w14:paraId="600FDD1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Краевой бюджет</w:t>
            </w:r>
          </w:p>
        </w:tc>
        <w:tc>
          <w:tcPr>
            <w:tcW w:w="1134" w:type="dxa"/>
            <w:gridSpan w:val="2"/>
            <w:noWrap/>
            <w:hideMark/>
          </w:tcPr>
          <w:p w14:paraId="5BA1111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28 980,00</w:t>
            </w:r>
          </w:p>
        </w:tc>
        <w:tc>
          <w:tcPr>
            <w:tcW w:w="992" w:type="dxa"/>
            <w:gridSpan w:val="2"/>
            <w:noWrap/>
            <w:hideMark/>
          </w:tcPr>
          <w:p w14:paraId="4D19B4D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6E3B5DE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768DE01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3BDB0B0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5D43E82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112F339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9 660,00</w:t>
            </w:r>
          </w:p>
        </w:tc>
        <w:tc>
          <w:tcPr>
            <w:tcW w:w="993" w:type="dxa"/>
            <w:gridSpan w:val="2"/>
            <w:noWrap/>
            <w:hideMark/>
          </w:tcPr>
          <w:p w14:paraId="5ADAB32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9 660,00</w:t>
            </w:r>
          </w:p>
        </w:tc>
        <w:tc>
          <w:tcPr>
            <w:tcW w:w="1330" w:type="dxa"/>
            <w:gridSpan w:val="2"/>
            <w:noWrap/>
            <w:hideMark/>
          </w:tcPr>
          <w:p w14:paraId="131862D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9 660,00</w:t>
            </w:r>
          </w:p>
        </w:tc>
      </w:tr>
      <w:tr w:rsidR="00870507" w:rsidRPr="001855C5" w14:paraId="01D9BF99" w14:textId="77777777" w:rsidTr="00D34DA1">
        <w:trPr>
          <w:gridAfter w:val="1"/>
          <w:wAfter w:w="8" w:type="dxa"/>
          <w:trHeight w:val="230"/>
        </w:trPr>
        <w:tc>
          <w:tcPr>
            <w:tcW w:w="846" w:type="dxa"/>
            <w:vMerge/>
            <w:hideMark/>
          </w:tcPr>
          <w:p w14:paraId="7314FF93" w14:textId="77777777" w:rsidR="001855C5" w:rsidRPr="00E53FD9" w:rsidRDefault="001855C5" w:rsidP="00870507">
            <w:pPr>
              <w:widowControl w:val="0"/>
              <w:suppressAutoHyphens/>
              <w:overflowPunct w:val="0"/>
              <w:autoSpaceDE w:val="0"/>
              <w:autoSpaceDN w:val="0"/>
              <w:jc w:val="center"/>
              <w:textAlignment w:val="baseline"/>
              <w:rPr>
                <w:kern w:val="3"/>
                <w:sz w:val="16"/>
                <w:szCs w:val="16"/>
              </w:rPr>
            </w:pPr>
          </w:p>
        </w:tc>
        <w:tc>
          <w:tcPr>
            <w:tcW w:w="2111" w:type="dxa"/>
            <w:vMerge/>
            <w:hideMark/>
          </w:tcPr>
          <w:p w14:paraId="079DA45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150" w:type="dxa"/>
            <w:vMerge/>
            <w:hideMark/>
          </w:tcPr>
          <w:p w14:paraId="45B558E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417" w:type="dxa"/>
            <w:hideMark/>
          </w:tcPr>
          <w:p w14:paraId="592110A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Бюджет ЧМО</w:t>
            </w:r>
          </w:p>
        </w:tc>
        <w:tc>
          <w:tcPr>
            <w:tcW w:w="1134" w:type="dxa"/>
            <w:gridSpan w:val="2"/>
            <w:noWrap/>
            <w:hideMark/>
          </w:tcPr>
          <w:p w14:paraId="6487C17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150,00</w:t>
            </w:r>
          </w:p>
        </w:tc>
        <w:tc>
          <w:tcPr>
            <w:tcW w:w="992" w:type="dxa"/>
            <w:gridSpan w:val="2"/>
            <w:noWrap/>
            <w:hideMark/>
          </w:tcPr>
          <w:p w14:paraId="4716997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49099DB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10F4D75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1BF503B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219D1DD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238D783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50,00</w:t>
            </w:r>
          </w:p>
        </w:tc>
        <w:tc>
          <w:tcPr>
            <w:tcW w:w="993" w:type="dxa"/>
            <w:gridSpan w:val="2"/>
            <w:noWrap/>
            <w:hideMark/>
          </w:tcPr>
          <w:p w14:paraId="0549FD6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50,00</w:t>
            </w:r>
          </w:p>
        </w:tc>
        <w:tc>
          <w:tcPr>
            <w:tcW w:w="1330" w:type="dxa"/>
            <w:gridSpan w:val="2"/>
            <w:noWrap/>
            <w:hideMark/>
          </w:tcPr>
          <w:p w14:paraId="0289F71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50,00</w:t>
            </w:r>
          </w:p>
        </w:tc>
      </w:tr>
      <w:tr w:rsidR="00870507" w:rsidRPr="001855C5" w14:paraId="47E4A7FD" w14:textId="77777777" w:rsidTr="00D34DA1">
        <w:trPr>
          <w:gridAfter w:val="1"/>
          <w:wAfter w:w="8" w:type="dxa"/>
          <w:trHeight w:val="561"/>
        </w:trPr>
        <w:tc>
          <w:tcPr>
            <w:tcW w:w="846" w:type="dxa"/>
            <w:vMerge/>
            <w:hideMark/>
          </w:tcPr>
          <w:p w14:paraId="1997FC92" w14:textId="77777777" w:rsidR="001855C5" w:rsidRPr="00E53FD9" w:rsidRDefault="001855C5" w:rsidP="00870507">
            <w:pPr>
              <w:widowControl w:val="0"/>
              <w:suppressAutoHyphens/>
              <w:overflowPunct w:val="0"/>
              <w:autoSpaceDE w:val="0"/>
              <w:autoSpaceDN w:val="0"/>
              <w:jc w:val="center"/>
              <w:textAlignment w:val="baseline"/>
              <w:rPr>
                <w:kern w:val="3"/>
                <w:sz w:val="16"/>
                <w:szCs w:val="16"/>
              </w:rPr>
            </w:pPr>
          </w:p>
        </w:tc>
        <w:tc>
          <w:tcPr>
            <w:tcW w:w="2111" w:type="dxa"/>
            <w:vMerge/>
            <w:hideMark/>
          </w:tcPr>
          <w:p w14:paraId="76C1290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150" w:type="dxa"/>
            <w:vMerge/>
            <w:hideMark/>
          </w:tcPr>
          <w:p w14:paraId="6B50BCE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417" w:type="dxa"/>
            <w:hideMark/>
          </w:tcPr>
          <w:p w14:paraId="136B777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Иные внебюджетные источники</w:t>
            </w:r>
          </w:p>
        </w:tc>
        <w:tc>
          <w:tcPr>
            <w:tcW w:w="1134" w:type="dxa"/>
            <w:gridSpan w:val="2"/>
            <w:noWrap/>
            <w:hideMark/>
          </w:tcPr>
          <w:p w14:paraId="1CD37EE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12 270,00</w:t>
            </w:r>
          </w:p>
        </w:tc>
        <w:tc>
          <w:tcPr>
            <w:tcW w:w="992" w:type="dxa"/>
            <w:gridSpan w:val="2"/>
            <w:noWrap/>
            <w:hideMark/>
          </w:tcPr>
          <w:p w14:paraId="78B7455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29ED19D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080610B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6BBC501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325955C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283B870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4 090,00</w:t>
            </w:r>
          </w:p>
        </w:tc>
        <w:tc>
          <w:tcPr>
            <w:tcW w:w="993" w:type="dxa"/>
            <w:gridSpan w:val="2"/>
            <w:noWrap/>
            <w:hideMark/>
          </w:tcPr>
          <w:p w14:paraId="0EB8276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4 090,00</w:t>
            </w:r>
          </w:p>
        </w:tc>
        <w:tc>
          <w:tcPr>
            <w:tcW w:w="1330" w:type="dxa"/>
            <w:gridSpan w:val="2"/>
            <w:noWrap/>
            <w:hideMark/>
          </w:tcPr>
          <w:p w14:paraId="49CC910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4 090,00</w:t>
            </w:r>
          </w:p>
        </w:tc>
      </w:tr>
      <w:tr w:rsidR="001855C5" w:rsidRPr="001855C5" w14:paraId="5EDD5EC0" w14:textId="77777777" w:rsidTr="00D34DA1">
        <w:trPr>
          <w:trHeight w:val="795"/>
        </w:trPr>
        <w:tc>
          <w:tcPr>
            <w:tcW w:w="15084" w:type="dxa"/>
            <w:gridSpan w:val="23"/>
            <w:hideMark/>
          </w:tcPr>
          <w:p w14:paraId="2A0D64B6" w14:textId="77777777" w:rsidR="001855C5" w:rsidRPr="00E53FD9" w:rsidRDefault="001855C5" w:rsidP="00870507">
            <w:pPr>
              <w:widowControl w:val="0"/>
              <w:suppressAutoHyphens/>
              <w:overflowPunct w:val="0"/>
              <w:autoSpaceDE w:val="0"/>
              <w:autoSpaceDN w:val="0"/>
              <w:jc w:val="center"/>
              <w:textAlignment w:val="baseline"/>
              <w:rPr>
                <w:b/>
                <w:bCs/>
                <w:kern w:val="3"/>
                <w:sz w:val="16"/>
                <w:szCs w:val="16"/>
              </w:rPr>
            </w:pPr>
            <w:r w:rsidRPr="00E53FD9">
              <w:rPr>
                <w:b/>
                <w:bCs/>
                <w:kern w:val="3"/>
                <w:sz w:val="16"/>
                <w:szCs w:val="16"/>
              </w:rPr>
              <w:br/>
              <w:t>Подпрограмма № 4 «Долгосрочное финансовое планирование и организация бюджетного процесса в Чугуевском муниципальном округе» на 2020-2027 годы»</w:t>
            </w:r>
          </w:p>
        </w:tc>
      </w:tr>
      <w:tr w:rsidR="00870507" w:rsidRPr="001855C5" w14:paraId="172FA494" w14:textId="77777777" w:rsidTr="00D34DA1">
        <w:trPr>
          <w:gridAfter w:val="1"/>
          <w:wAfter w:w="8" w:type="dxa"/>
          <w:trHeight w:val="600"/>
        </w:trPr>
        <w:tc>
          <w:tcPr>
            <w:tcW w:w="846" w:type="dxa"/>
            <w:noWrap/>
            <w:hideMark/>
          </w:tcPr>
          <w:p w14:paraId="6D88D446" w14:textId="77777777" w:rsidR="001855C5" w:rsidRPr="00E53FD9" w:rsidRDefault="001855C5" w:rsidP="00D34DA1">
            <w:pPr>
              <w:widowControl w:val="0"/>
              <w:suppressAutoHyphens/>
              <w:overflowPunct w:val="0"/>
              <w:autoSpaceDE w:val="0"/>
              <w:autoSpaceDN w:val="0"/>
              <w:textAlignment w:val="baseline"/>
              <w:rPr>
                <w:kern w:val="3"/>
                <w:sz w:val="16"/>
                <w:szCs w:val="16"/>
              </w:rPr>
            </w:pPr>
            <w:r w:rsidRPr="00E53FD9">
              <w:rPr>
                <w:kern w:val="3"/>
                <w:sz w:val="16"/>
                <w:szCs w:val="16"/>
              </w:rPr>
              <w:t>4.1</w:t>
            </w:r>
          </w:p>
        </w:tc>
        <w:tc>
          <w:tcPr>
            <w:tcW w:w="2111" w:type="dxa"/>
            <w:hideMark/>
          </w:tcPr>
          <w:p w14:paraId="35446A2E"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Совершенствование бюджетного процесса</w:t>
            </w:r>
          </w:p>
        </w:tc>
        <w:tc>
          <w:tcPr>
            <w:tcW w:w="1150" w:type="dxa"/>
            <w:vMerge w:val="restart"/>
            <w:hideMark/>
          </w:tcPr>
          <w:p w14:paraId="1CAA3E2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Финансовое управление</w:t>
            </w:r>
          </w:p>
        </w:tc>
        <w:tc>
          <w:tcPr>
            <w:tcW w:w="1417" w:type="dxa"/>
            <w:vMerge w:val="restart"/>
            <w:hideMark/>
          </w:tcPr>
          <w:p w14:paraId="4A1F370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Бюджет округа</w:t>
            </w:r>
          </w:p>
        </w:tc>
        <w:tc>
          <w:tcPr>
            <w:tcW w:w="1134" w:type="dxa"/>
            <w:gridSpan w:val="2"/>
            <w:noWrap/>
            <w:hideMark/>
          </w:tcPr>
          <w:p w14:paraId="2A8F181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84 375,75</w:t>
            </w:r>
          </w:p>
        </w:tc>
        <w:tc>
          <w:tcPr>
            <w:tcW w:w="992" w:type="dxa"/>
            <w:gridSpan w:val="2"/>
            <w:noWrap/>
            <w:hideMark/>
          </w:tcPr>
          <w:p w14:paraId="4E9B9FD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8 498,50</w:t>
            </w:r>
          </w:p>
        </w:tc>
        <w:tc>
          <w:tcPr>
            <w:tcW w:w="993" w:type="dxa"/>
            <w:gridSpan w:val="2"/>
            <w:noWrap/>
            <w:hideMark/>
          </w:tcPr>
          <w:p w14:paraId="4350D10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8 091,00</w:t>
            </w:r>
          </w:p>
        </w:tc>
        <w:tc>
          <w:tcPr>
            <w:tcW w:w="1134" w:type="dxa"/>
            <w:gridSpan w:val="2"/>
            <w:noWrap/>
            <w:hideMark/>
          </w:tcPr>
          <w:p w14:paraId="0E6EE68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8 631,18</w:t>
            </w:r>
          </w:p>
        </w:tc>
        <w:tc>
          <w:tcPr>
            <w:tcW w:w="992" w:type="dxa"/>
            <w:gridSpan w:val="2"/>
            <w:noWrap/>
            <w:hideMark/>
          </w:tcPr>
          <w:p w14:paraId="4F8EE11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9 484,55</w:t>
            </w:r>
          </w:p>
        </w:tc>
        <w:tc>
          <w:tcPr>
            <w:tcW w:w="992" w:type="dxa"/>
            <w:gridSpan w:val="2"/>
            <w:noWrap/>
            <w:hideMark/>
          </w:tcPr>
          <w:p w14:paraId="375D5E6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11 826,52</w:t>
            </w:r>
          </w:p>
        </w:tc>
        <w:tc>
          <w:tcPr>
            <w:tcW w:w="992" w:type="dxa"/>
            <w:gridSpan w:val="2"/>
            <w:noWrap/>
            <w:hideMark/>
          </w:tcPr>
          <w:p w14:paraId="13FC9B9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13 408,00</w:t>
            </w:r>
          </w:p>
        </w:tc>
        <w:tc>
          <w:tcPr>
            <w:tcW w:w="993" w:type="dxa"/>
            <w:gridSpan w:val="2"/>
            <w:noWrap/>
            <w:hideMark/>
          </w:tcPr>
          <w:p w14:paraId="5CE9024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13 408,00</w:t>
            </w:r>
          </w:p>
        </w:tc>
        <w:tc>
          <w:tcPr>
            <w:tcW w:w="1330" w:type="dxa"/>
            <w:gridSpan w:val="2"/>
            <w:noWrap/>
            <w:hideMark/>
          </w:tcPr>
          <w:p w14:paraId="720A7B7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11 028,00</w:t>
            </w:r>
          </w:p>
        </w:tc>
      </w:tr>
      <w:tr w:rsidR="00870507" w:rsidRPr="001855C5" w14:paraId="226B8782" w14:textId="77777777" w:rsidTr="00D34DA1">
        <w:trPr>
          <w:gridAfter w:val="1"/>
          <w:wAfter w:w="8" w:type="dxa"/>
          <w:trHeight w:val="1034"/>
        </w:trPr>
        <w:tc>
          <w:tcPr>
            <w:tcW w:w="846" w:type="dxa"/>
            <w:noWrap/>
            <w:hideMark/>
          </w:tcPr>
          <w:p w14:paraId="19C99085" w14:textId="77777777" w:rsidR="001855C5" w:rsidRPr="00E53FD9" w:rsidRDefault="001855C5" w:rsidP="00D34DA1">
            <w:pPr>
              <w:widowControl w:val="0"/>
              <w:suppressAutoHyphens/>
              <w:overflowPunct w:val="0"/>
              <w:autoSpaceDE w:val="0"/>
              <w:autoSpaceDN w:val="0"/>
              <w:textAlignment w:val="baseline"/>
              <w:rPr>
                <w:kern w:val="3"/>
                <w:sz w:val="16"/>
                <w:szCs w:val="16"/>
              </w:rPr>
            </w:pPr>
            <w:r w:rsidRPr="00E53FD9">
              <w:rPr>
                <w:kern w:val="3"/>
                <w:sz w:val="16"/>
                <w:szCs w:val="16"/>
              </w:rPr>
              <w:t>4.1.1</w:t>
            </w:r>
          </w:p>
        </w:tc>
        <w:tc>
          <w:tcPr>
            <w:tcW w:w="2111" w:type="dxa"/>
            <w:hideMark/>
          </w:tcPr>
          <w:p w14:paraId="64B9EE1E"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Руководство и управление в сфере установленных функций органов местного самоуправления Чугуевского муниципального округа</w:t>
            </w:r>
          </w:p>
        </w:tc>
        <w:tc>
          <w:tcPr>
            <w:tcW w:w="1150" w:type="dxa"/>
            <w:vMerge/>
            <w:hideMark/>
          </w:tcPr>
          <w:p w14:paraId="4BF0F0C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417" w:type="dxa"/>
            <w:vMerge/>
            <w:hideMark/>
          </w:tcPr>
          <w:p w14:paraId="7550FF9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134" w:type="dxa"/>
            <w:gridSpan w:val="2"/>
            <w:noWrap/>
            <w:hideMark/>
          </w:tcPr>
          <w:p w14:paraId="3F6B32A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79 600,91</w:t>
            </w:r>
          </w:p>
        </w:tc>
        <w:tc>
          <w:tcPr>
            <w:tcW w:w="992" w:type="dxa"/>
            <w:gridSpan w:val="2"/>
            <w:noWrap/>
            <w:hideMark/>
          </w:tcPr>
          <w:p w14:paraId="0E82296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8 498,50</w:t>
            </w:r>
          </w:p>
        </w:tc>
        <w:tc>
          <w:tcPr>
            <w:tcW w:w="993" w:type="dxa"/>
            <w:gridSpan w:val="2"/>
            <w:noWrap/>
            <w:hideMark/>
          </w:tcPr>
          <w:p w14:paraId="327BF36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8 091,00</w:t>
            </w:r>
          </w:p>
        </w:tc>
        <w:tc>
          <w:tcPr>
            <w:tcW w:w="1134" w:type="dxa"/>
            <w:gridSpan w:val="2"/>
            <w:noWrap/>
            <w:hideMark/>
          </w:tcPr>
          <w:p w14:paraId="5835376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8 631,18</w:t>
            </w:r>
          </w:p>
        </w:tc>
        <w:tc>
          <w:tcPr>
            <w:tcW w:w="992" w:type="dxa"/>
            <w:gridSpan w:val="2"/>
            <w:noWrap/>
            <w:hideMark/>
          </w:tcPr>
          <w:p w14:paraId="0C9ADF0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9 484,55</w:t>
            </w:r>
          </w:p>
        </w:tc>
        <w:tc>
          <w:tcPr>
            <w:tcW w:w="992" w:type="dxa"/>
            <w:gridSpan w:val="2"/>
            <w:noWrap/>
            <w:hideMark/>
          </w:tcPr>
          <w:p w14:paraId="2C6AF85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11 811,68</w:t>
            </w:r>
          </w:p>
        </w:tc>
        <w:tc>
          <w:tcPr>
            <w:tcW w:w="992" w:type="dxa"/>
            <w:gridSpan w:val="2"/>
            <w:noWrap/>
            <w:hideMark/>
          </w:tcPr>
          <w:p w14:paraId="1EC70C6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11 028,00</w:t>
            </w:r>
          </w:p>
        </w:tc>
        <w:tc>
          <w:tcPr>
            <w:tcW w:w="993" w:type="dxa"/>
            <w:gridSpan w:val="2"/>
            <w:noWrap/>
            <w:hideMark/>
          </w:tcPr>
          <w:p w14:paraId="5533DEF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11 028,00</w:t>
            </w:r>
          </w:p>
        </w:tc>
        <w:tc>
          <w:tcPr>
            <w:tcW w:w="1330" w:type="dxa"/>
            <w:gridSpan w:val="2"/>
            <w:noWrap/>
            <w:hideMark/>
          </w:tcPr>
          <w:p w14:paraId="41FD031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11 028,00</w:t>
            </w:r>
          </w:p>
        </w:tc>
      </w:tr>
      <w:tr w:rsidR="00870507" w:rsidRPr="001855C5" w14:paraId="610FBB11" w14:textId="77777777" w:rsidTr="00D34DA1">
        <w:trPr>
          <w:gridAfter w:val="1"/>
          <w:wAfter w:w="8" w:type="dxa"/>
          <w:trHeight w:val="484"/>
        </w:trPr>
        <w:tc>
          <w:tcPr>
            <w:tcW w:w="846" w:type="dxa"/>
            <w:noWrap/>
            <w:hideMark/>
          </w:tcPr>
          <w:p w14:paraId="123A4206" w14:textId="77777777" w:rsidR="001855C5" w:rsidRPr="00E53FD9" w:rsidRDefault="001855C5" w:rsidP="00D34DA1">
            <w:pPr>
              <w:widowControl w:val="0"/>
              <w:suppressAutoHyphens/>
              <w:overflowPunct w:val="0"/>
              <w:autoSpaceDE w:val="0"/>
              <w:autoSpaceDN w:val="0"/>
              <w:textAlignment w:val="baseline"/>
              <w:rPr>
                <w:kern w:val="3"/>
                <w:sz w:val="16"/>
                <w:szCs w:val="16"/>
              </w:rPr>
            </w:pPr>
            <w:r w:rsidRPr="00E53FD9">
              <w:rPr>
                <w:kern w:val="3"/>
                <w:sz w:val="16"/>
                <w:szCs w:val="16"/>
              </w:rPr>
              <w:t>4.1.2</w:t>
            </w:r>
          </w:p>
        </w:tc>
        <w:tc>
          <w:tcPr>
            <w:tcW w:w="2111" w:type="dxa"/>
            <w:hideMark/>
          </w:tcPr>
          <w:p w14:paraId="600391B5"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Процентные платежи по муниципальному долгу</w:t>
            </w:r>
          </w:p>
        </w:tc>
        <w:tc>
          <w:tcPr>
            <w:tcW w:w="1150" w:type="dxa"/>
            <w:hideMark/>
          </w:tcPr>
          <w:p w14:paraId="03F9A91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Финансовое управление</w:t>
            </w:r>
          </w:p>
        </w:tc>
        <w:tc>
          <w:tcPr>
            <w:tcW w:w="1417" w:type="dxa"/>
            <w:hideMark/>
          </w:tcPr>
          <w:p w14:paraId="1BD7C2A0" w14:textId="158FC7E2"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134" w:type="dxa"/>
            <w:gridSpan w:val="2"/>
            <w:noWrap/>
            <w:hideMark/>
          </w:tcPr>
          <w:p w14:paraId="3F52389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4 774,84</w:t>
            </w:r>
          </w:p>
        </w:tc>
        <w:tc>
          <w:tcPr>
            <w:tcW w:w="992" w:type="dxa"/>
            <w:gridSpan w:val="2"/>
            <w:noWrap/>
            <w:hideMark/>
          </w:tcPr>
          <w:p w14:paraId="5052934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0AE83BF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0A516FA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7134922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08D90A5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14,84</w:t>
            </w:r>
          </w:p>
        </w:tc>
        <w:tc>
          <w:tcPr>
            <w:tcW w:w="992" w:type="dxa"/>
            <w:gridSpan w:val="2"/>
            <w:noWrap/>
            <w:hideMark/>
          </w:tcPr>
          <w:p w14:paraId="096E696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2 380,00</w:t>
            </w:r>
          </w:p>
        </w:tc>
        <w:tc>
          <w:tcPr>
            <w:tcW w:w="993" w:type="dxa"/>
            <w:gridSpan w:val="2"/>
            <w:noWrap/>
            <w:hideMark/>
          </w:tcPr>
          <w:p w14:paraId="6BCF287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2 380,00</w:t>
            </w:r>
          </w:p>
        </w:tc>
        <w:tc>
          <w:tcPr>
            <w:tcW w:w="1330" w:type="dxa"/>
            <w:gridSpan w:val="2"/>
            <w:noWrap/>
            <w:hideMark/>
          </w:tcPr>
          <w:p w14:paraId="054FCA4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870507" w:rsidRPr="001855C5" w14:paraId="2C115502" w14:textId="77777777" w:rsidTr="00D34DA1">
        <w:trPr>
          <w:trHeight w:val="264"/>
        </w:trPr>
        <w:tc>
          <w:tcPr>
            <w:tcW w:w="5532" w:type="dxa"/>
            <w:gridSpan w:val="5"/>
            <w:hideMark/>
          </w:tcPr>
          <w:p w14:paraId="33885AA3" w14:textId="47F3E50B" w:rsidR="001855C5" w:rsidRPr="00E53FD9" w:rsidRDefault="001855C5" w:rsidP="00870507">
            <w:pPr>
              <w:widowControl w:val="0"/>
              <w:suppressAutoHyphens/>
              <w:overflowPunct w:val="0"/>
              <w:autoSpaceDE w:val="0"/>
              <w:autoSpaceDN w:val="0"/>
              <w:jc w:val="center"/>
              <w:textAlignment w:val="baseline"/>
              <w:rPr>
                <w:b/>
                <w:bCs/>
                <w:kern w:val="3"/>
                <w:sz w:val="16"/>
                <w:szCs w:val="16"/>
              </w:rPr>
            </w:pPr>
            <w:r w:rsidRPr="00E53FD9">
              <w:rPr>
                <w:b/>
                <w:bCs/>
                <w:kern w:val="3"/>
                <w:sz w:val="16"/>
                <w:szCs w:val="16"/>
              </w:rPr>
              <w:t>ИТОГО ПО ПОДПРОГРАММЕ</w:t>
            </w:r>
          </w:p>
        </w:tc>
        <w:tc>
          <w:tcPr>
            <w:tcW w:w="1134" w:type="dxa"/>
            <w:gridSpan w:val="2"/>
            <w:noWrap/>
            <w:hideMark/>
          </w:tcPr>
          <w:p w14:paraId="1109E26E"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84 375,75</w:t>
            </w:r>
          </w:p>
        </w:tc>
        <w:tc>
          <w:tcPr>
            <w:tcW w:w="992" w:type="dxa"/>
            <w:gridSpan w:val="2"/>
            <w:noWrap/>
            <w:hideMark/>
          </w:tcPr>
          <w:p w14:paraId="434046D0"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8 498,50</w:t>
            </w:r>
          </w:p>
        </w:tc>
        <w:tc>
          <w:tcPr>
            <w:tcW w:w="993" w:type="dxa"/>
            <w:gridSpan w:val="2"/>
            <w:noWrap/>
            <w:hideMark/>
          </w:tcPr>
          <w:p w14:paraId="13E983E4"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8 091,00</w:t>
            </w:r>
          </w:p>
        </w:tc>
        <w:tc>
          <w:tcPr>
            <w:tcW w:w="1134" w:type="dxa"/>
            <w:gridSpan w:val="2"/>
            <w:noWrap/>
            <w:hideMark/>
          </w:tcPr>
          <w:p w14:paraId="00756BA4"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8 631,18</w:t>
            </w:r>
          </w:p>
        </w:tc>
        <w:tc>
          <w:tcPr>
            <w:tcW w:w="992" w:type="dxa"/>
            <w:gridSpan w:val="2"/>
            <w:noWrap/>
            <w:hideMark/>
          </w:tcPr>
          <w:p w14:paraId="33AF33B1"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9 484,55</w:t>
            </w:r>
          </w:p>
        </w:tc>
        <w:tc>
          <w:tcPr>
            <w:tcW w:w="992" w:type="dxa"/>
            <w:gridSpan w:val="2"/>
            <w:noWrap/>
            <w:hideMark/>
          </w:tcPr>
          <w:p w14:paraId="635EE138"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11 826,52</w:t>
            </w:r>
          </w:p>
        </w:tc>
        <w:tc>
          <w:tcPr>
            <w:tcW w:w="992" w:type="dxa"/>
            <w:gridSpan w:val="2"/>
            <w:noWrap/>
            <w:hideMark/>
          </w:tcPr>
          <w:p w14:paraId="49F31778"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13 408,00</w:t>
            </w:r>
          </w:p>
        </w:tc>
        <w:tc>
          <w:tcPr>
            <w:tcW w:w="993" w:type="dxa"/>
            <w:gridSpan w:val="2"/>
            <w:noWrap/>
            <w:hideMark/>
          </w:tcPr>
          <w:p w14:paraId="0DD82AF7"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13 408,00</w:t>
            </w:r>
          </w:p>
        </w:tc>
        <w:tc>
          <w:tcPr>
            <w:tcW w:w="1330" w:type="dxa"/>
            <w:gridSpan w:val="2"/>
            <w:noWrap/>
            <w:hideMark/>
          </w:tcPr>
          <w:p w14:paraId="38F50D70"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11 028,00</w:t>
            </w:r>
          </w:p>
        </w:tc>
      </w:tr>
      <w:tr w:rsidR="001855C5" w:rsidRPr="001855C5" w14:paraId="32D31862" w14:textId="77777777" w:rsidTr="00D34DA1">
        <w:trPr>
          <w:trHeight w:val="204"/>
        </w:trPr>
        <w:tc>
          <w:tcPr>
            <w:tcW w:w="15084" w:type="dxa"/>
            <w:gridSpan w:val="23"/>
            <w:noWrap/>
            <w:hideMark/>
          </w:tcPr>
          <w:p w14:paraId="2FF706F8" w14:textId="77777777" w:rsidR="001855C5" w:rsidRPr="00E53FD9" w:rsidRDefault="001855C5" w:rsidP="00870507">
            <w:pPr>
              <w:widowControl w:val="0"/>
              <w:suppressAutoHyphens/>
              <w:overflowPunct w:val="0"/>
              <w:autoSpaceDE w:val="0"/>
              <w:autoSpaceDN w:val="0"/>
              <w:jc w:val="center"/>
              <w:textAlignment w:val="baseline"/>
              <w:rPr>
                <w:b/>
                <w:bCs/>
                <w:kern w:val="3"/>
                <w:sz w:val="16"/>
                <w:szCs w:val="16"/>
              </w:rPr>
            </w:pPr>
            <w:r w:rsidRPr="00E53FD9">
              <w:rPr>
                <w:b/>
                <w:bCs/>
                <w:kern w:val="3"/>
                <w:sz w:val="16"/>
                <w:szCs w:val="16"/>
              </w:rPr>
              <w:t>Подпрограмма № 5 «Улучшение инвестиционного климата в Чугуевском муниципальном округе» на 2020-2027 годы</w:t>
            </w:r>
          </w:p>
        </w:tc>
      </w:tr>
      <w:tr w:rsidR="001855C5" w:rsidRPr="001855C5" w14:paraId="320A27D0" w14:textId="77777777" w:rsidTr="00D34DA1">
        <w:trPr>
          <w:trHeight w:val="263"/>
        </w:trPr>
        <w:tc>
          <w:tcPr>
            <w:tcW w:w="15084" w:type="dxa"/>
            <w:gridSpan w:val="23"/>
            <w:noWrap/>
            <w:hideMark/>
          </w:tcPr>
          <w:p w14:paraId="675B3B98" w14:textId="72A6BCD2" w:rsidR="001855C5" w:rsidRPr="00E53FD9" w:rsidRDefault="001855C5" w:rsidP="00870507">
            <w:pPr>
              <w:widowControl w:val="0"/>
              <w:suppressAutoHyphens/>
              <w:overflowPunct w:val="0"/>
              <w:autoSpaceDE w:val="0"/>
              <w:autoSpaceDN w:val="0"/>
              <w:jc w:val="center"/>
              <w:textAlignment w:val="baseline"/>
              <w:rPr>
                <w:b/>
                <w:bCs/>
                <w:kern w:val="3"/>
                <w:sz w:val="16"/>
                <w:szCs w:val="16"/>
              </w:rPr>
            </w:pPr>
            <w:r w:rsidRPr="00E53FD9">
              <w:rPr>
                <w:b/>
                <w:bCs/>
                <w:kern w:val="3"/>
                <w:sz w:val="16"/>
                <w:szCs w:val="16"/>
              </w:rPr>
              <w:t>Объем бюджетных ассигнований на реализацию подпрограммы за счет средств бюджета округа – не предусмотрен</w:t>
            </w:r>
          </w:p>
        </w:tc>
      </w:tr>
      <w:tr w:rsidR="001855C5" w:rsidRPr="001855C5" w14:paraId="60F85AFD" w14:textId="77777777" w:rsidTr="00D34DA1">
        <w:trPr>
          <w:trHeight w:val="282"/>
        </w:trPr>
        <w:tc>
          <w:tcPr>
            <w:tcW w:w="15084" w:type="dxa"/>
            <w:gridSpan w:val="23"/>
            <w:noWrap/>
            <w:hideMark/>
          </w:tcPr>
          <w:p w14:paraId="4AA61820" w14:textId="77777777" w:rsidR="001855C5" w:rsidRPr="00E53FD9" w:rsidRDefault="001855C5" w:rsidP="00870507">
            <w:pPr>
              <w:widowControl w:val="0"/>
              <w:suppressAutoHyphens/>
              <w:overflowPunct w:val="0"/>
              <w:autoSpaceDE w:val="0"/>
              <w:autoSpaceDN w:val="0"/>
              <w:jc w:val="center"/>
              <w:textAlignment w:val="baseline"/>
              <w:rPr>
                <w:b/>
                <w:bCs/>
                <w:kern w:val="3"/>
                <w:sz w:val="16"/>
                <w:szCs w:val="16"/>
              </w:rPr>
            </w:pPr>
            <w:r w:rsidRPr="00E53FD9">
              <w:rPr>
                <w:b/>
                <w:bCs/>
                <w:kern w:val="3"/>
                <w:sz w:val="16"/>
                <w:szCs w:val="16"/>
              </w:rPr>
              <w:t>Отдельное мероприятие 5.  Экономическое развитие округа</w:t>
            </w:r>
          </w:p>
        </w:tc>
      </w:tr>
      <w:tr w:rsidR="001855C5" w:rsidRPr="001855C5" w14:paraId="2D8C23EB" w14:textId="77777777" w:rsidTr="00D34DA1">
        <w:trPr>
          <w:trHeight w:val="510"/>
        </w:trPr>
        <w:tc>
          <w:tcPr>
            <w:tcW w:w="15084" w:type="dxa"/>
            <w:gridSpan w:val="23"/>
            <w:noWrap/>
            <w:hideMark/>
          </w:tcPr>
          <w:p w14:paraId="32C7942C" w14:textId="77777777" w:rsidR="001855C5" w:rsidRPr="00E53FD9" w:rsidRDefault="001855C5" w:rsidP="00870507">
            <w:pPr>
              <w:widowControl w:val="0"/>
              <w:suppressAutoHyphens/>
              <w:overflowPunct w:val="0"/>
              <w:autoSpaceDE w:val="0"/>
              <w:autoSpaceDN w:val="0"/>
              <w:jc w:val="center"/>
              <w:textAlignment w:val="baseline"/>
              <w:rPr>
                <w:b/>
                <w:bCs/>
                <w:kern w:val="3"/>
                <w:sz w:val="16"/>
                <w:szCs w:val="16"/>
              </w:rPr>
            </w:pPr>
            <w:r w:rsidRPr="00E53FD9">
              <w:rPr>
                <w:b/>
                <w:bCs/>
                <w:kern w:val="3"/>
                <w:sz w:val="16"/>
                <w:szCs w:val="16"/>
              </w:rPr>
              <w:t>5.1. Поддержка традиционно сложившихся и развитие новых производств</w:t>
            </w:r>
          </w:p>
        </w:tc>
      </w:tr>
      <w:tr w:rsidR="00870507" w:rsidRPr="001855C5" w14:paraId="32B3DF61" w14:textId="77777777" w:rsidTr="00D34DA1">
        <w:trPr>
          <w:gridAfter w:val="1"/>
          <w:wAfter w:w="8" w:type="dxa"/>
          <w:trHeight w:val="770"/>
        </w:trPr>
        <w:tc>
          <w:tcPr>
            <w:tcW w:w="846" w:type="dxa"/>
            <w:noWrap/>
            <w:hideMark/>
          </w:tcPr>
          <w:p w14:paraId="744AB03B" w14:textId="77777777" w:rsidR="001855C5" w:rsidRPr="00E53FD9" w:rsidRDefault="001855C5" w:rsidP="00D34DA1">
            <w:pPr>
              <w:widowControl w:val="0"/>
              <w:suppressAutoHyphens/>
              <w:overflowPunct w:val="0"/>
              <w:autoSpaceDE w:val="0"/>
              <w:autoSpaceDN w:val="0"/>
              <w:textAlignment w:val="baseline"/>
              <w:rPr>
                <w:kern w:val="3"/>
                <w:sz w:val="16"/>
                <w:szCs w:val="16"/>
              </w:rPr>
            </w:pPr>
            <w:r w:rsidRPr="00E53FD9">
              <w:rPr>
                <w:kern w:val="3"/>
                <w:sz w:val="16"/>
                <w:szCs w:val="16"/>
              </w:rPr>
              <w:t>5.1.1</w:t>
            </w:r>
          </w:p>
        </w:tc>
        <w:tc>
          <w:tcPr>
            <w:tcW w:w="2111" w:type="dxa"/>
            <w:hideMark/>
          </w:tcPr>
          <w:p w14:paraId="7057BAAC"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Обновление основных производственных фондов промышленных предприятий</w:t>
            </w:r>
          </w:p>
        </w:tc>
        <w:tc>
          <w:tcPr>
            <w:tcW w:w="1150" w:type="dxa"/>
            <w:hideMark/>
          </w:tcPr>
          <w:p w14:paraId="70A1406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Предприятия округа</w:t>
            </w:r>
          </w:p>
        </w:tc>
        <w:tc>
          <w:tcPr>
            <w:tcW w:w="1417" w:type="dxa"/>
            <w:hideMark/>
          </w:tcPr>
          <w:p w14:paraId="7530D39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Иные внебюджетные источники</w:t>
            </w:r>
          </w:p>
        </w:tc>
        <w:tc>
          <w:tcPr>
            <w:tcW w:w="1134" w:type="dxa"/>
            <w:gridSpan w:val="2"/>
            <w:noWrap/>
            <w:hideMark/>
          </w:tcPr>
          <w:p w14:paraId="6D31FA6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1 390 025,00</w:t>
            </w:r>
          </w:p>
        </w:tc>
        <w:tc>
          <w:tcPr>
            <w:tcW w:w="992" w:type="dxa"/>
            <w:gridSpan w:val="2"/>
            <w:noWrap/>
            <w:hideMark/>
          </w:tcPr>
          <w:p w14:paraId="31613F2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140 000,00</w:t>
            </w:r>
          </w:p>
        </w:tc>
        <w:tc>
          <w:tcPr>
            <w:tcW w:w="993" w:type="dxa"/>
            <w:gridSpan w:val="2"/>
            <w:noWrap/>
            <w:hideMark/>
          </w:tcPr>
          <w:p w14:paraId="7AC18CD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230 000,00</w:t>
            </w:r>
          </w:p>
        </w:tc>
        <w:tc>
          <w:tcPr>
            <w:tcW w:w="1134" w:type="dxa"/>
            <w:gridSpan w:val="2"/>
            <w:noWrap/>
            <w:hideMark/>
          </w:tcPr>
          <w:p w14:paraId="6E46139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165 000,00</w:t>
            </w:r>
          </w:p>
        </w:tc>
        <w:tc>
          <w:tcPr>
            <w:tcW w:w="992" w:type="dxa"/>
            <w:gridSpan w:val="2"/>
            <w:noWrap/>
            <w:hideMark/>
          </w:tcPr>
          <w:p w14:paraId="116A53E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150 600,00</w:t>
            </w:r>
          </w:p>
        </w:tc>
        <w:tc>
          <w:tcPr>
            <w:tcW w:w="992" w:type="dxa"/>
            <w:gridSpan w:val="2"/>
            <w:noWrap/>
            <w:hideMark/>
          </w:tcPr>
          <w:p w14:paraId="3721D33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130 600,00</w:t>
            </w:r>
          </w:p>
        </w:tc>
        <w:tc>
          <w:tcPr>
            <w:tcW w:w="992" w:type="dxa"/>
            <w:gridSpan w:val="2"/>
            <w:noWrap/>
            <w:hideMark/>
          </w:tcPr>
          <w:p w14:paraId="27B06F9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187 500,00</w:t>
            </w:r>
          </w:p>
        </w:tc>
        <w:tc>
          <w:tcPr>
            <w:tcW w:w="993" w:type="dxa"/>
            <w:gridSpan w:val="2"/>
            <w:noWrap/>
            <w:hideMark/>
          </w:tcPr>
          <w:p w14:paraId="36B6F8A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191 250,00</w:t>
            </w:r>
          </w:p>
        </w:tc>
        <w:tc>
          <w:tcPr>
            <w:tcW w:w="1330" w:type="dxa"/>
            <w:gridSpan w:val="2"/>
            <w:noWrap/>
            <w:hideMark/>
          </w:tcPr>
          <w:p w14:paraId="246E335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195 075,00</w:t>
            </w:r>
          </w:p>
        </w:tc>
      </w:tr>
      <w:tr w:rsidR="00870507" w:rsidRPr="001855C5" w14:paraId="2AB0D8CF" w14:textId="77777777" w:rsidTr="00D34DA1">
        <w:trPr>
          <w:gridAfter w:val="1"/>
          <w:wAfter w:w="8" w:type="dxa"/>
          <w:trHeight w:val="529"/>
        </w:trPr>
        <w:tc>
          <w:tcPr>
            <w:tcW w:w="846" w:type="dxa"/>
            <w:noWrap/>
            <w:hideMark/>
          </w:tcPr>
          <w:p w14:paraId="398D591E" w14:textId="77777777" w:rsidR="001855C5" w:rsidRPr="00E53FD9" w:rsidRDefault="001855C5" w:rsidP="00D34DA1">
            <w:pPr>
              <w:widowControl w:val="0"/>
              <w:suppressAutoHyphens/>
              <w:overflowPunct w:val="0"/>
              <w:autoSpaceDE w:val="0"/>
              <w:autoSpaceDN w:val="0"/>
              <w:textAlignment w:val="baseline"/>
              <w:rPr>
                <w:kern w:val="3"/>
                <w:sz w:val="16"/>
                <w:szCs w:val="16"/>
              </w:rPr>
            </w:pPr>
            <w:r w:rsidRPr="00E53FD9">
              <w:rPr>
                <w:kern w:val="3"/>
                <w:sz w:val="16"/>
                <w:szCs w:val="16"/>
              </w:rPr>
              <w:t>5.1.2</w:t>
            </w:r>
          </w:p>
        </w:tc>
        <w:tc>
          <w:tcPr>
            <w:tcW w:w="2111" w:type="dxa"/>
            <w:hideMark/>
          </w:tcPr>
          <w:p w14:paraId="7EA0954F"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Строительство деревообрабатывающих предприятий</w:t>
            </w:r>
          </w:p>
        </w:tc>
        <w:tc>
          <w:tcPr>
            <w:tcW w:w="1150" w:type="dxa"/>
            <w:hideMark/>
          </w:tcPr>
          <w:p w14:paraId="718CE77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Предприятия округа</w:t>
            </w:r>
          </w:p>
        </w:tc>
        <w:tc>
          <w:tcPr>
            <w:tcW w:w="1417" w:type="dxa"/>
            <w:hideMark/>
          </w:tcPr>
          <w:p w14:paraId="4599A6E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Иные внебюджетные источники</w:t>
            </w:r>
          </w:p>
        </w:tc>
        <w:tc>
          <w:tcPr>
            <w:tcW w:w="1134" w:type="dxa"/>
            <w:gridSpan w:val="2"/>
            <w:noWrap/>
            <w:hideMark/>
          </w:tcPr>
          <w:p w14:paraId="32A5264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187 060,00</w:t>
            </w:r>
          </w:p>
        </w:tc>
        <w:tc>
          <w:tcPr>
            <w:tcW w:w="992" w:type="dxa"/>
            <w:gridSpan w:val="2"/>
            <w:noWrap/>
            <w:hideMark/>
          </w:tcPr>
          <w:p w14:paraId="04B9CE9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101 000,00</w:t>
            </w:r>
          </w:p>
        </w:tc>
        <w:tc>
          <w:tcPr>
            <w:tcW w:w="993" w:type="dxa"/>
            <w:gridSpan w:val="2"/>
            <w:noWrap/>
            <w:hideMark/>
          </w:tcPr>
          <w:p w14:paraId="6736CF5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10 000,00</w:t>
            </w:r>
          </w:p>
        </w:tc>
        <w:tc>
          <w:tcPr>
            <w:tcW w:w="1134" w:type="dxa"/>
            <w:gridSpan w:val="2"/>
            <w:noWrap/>
            <w:hideMark/>
          </w:tcPr>
          <w:p w14:paraId="3CBE2D8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4 960,00</w:t>
            </w:r>
          </w:p>
        </w:tc>
        <w:tc>
          <w:tcPr>
            <w:tcW w:w="992" w:type="dxa"/>
            <w:gridSpan w:val="2"/>
            <w:noWrap/>
            <w:hideMark/>
          </w:tcPr>
          <w:p w14:paraId="66E6635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2 000,00</w:t>
            </w:r>
          </w:p>
        </w:tc>
        <w:tc>
          <w:tcPr>
            <w:tcW w:w="992" w:type="dxa"/>
            <w:gridSpan w:val="2"/>
            <w:noWrap/>
            <w:hideMark/>
          </w:tcPr>
          <w:p w14:paraId="2F7E211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14C8BF2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31 600,00</w:t>
            </w:r>
          </w:p>
        </w:tc>
        <w:tc>
          <w:tcPr>
            <w:tcW w:w="993" w:type="dxa"/>
            <w:gridSpan w:val="2"/>
            <w:noWrap/>
            <w:hideMark/>
          </w:tcPr>
          <w:p w14:paraId="7459494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25 500,00</w:t>
            </w:r>
          </w:p>
        </w:tc>
        <w:tc>
          <w:tcPr>
            <w:tcW w:w="1330" w:type="dxa"/>
            <w:gridSpan w:val="2"/>
            <w:noWrap/>
            <w:hideMark/>
          </w:tcPr>
          <w:p w14:paraId="205CFF0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12 000,00</w:t>
            </w:r>
          </w:p>
        </w:tc>
      </w:tr>
      <w:tr w:rsidR="00870507" w:rsidRPr="001855C5" w14:paraId="53C14D26" w14:textId="77777777" w:rsidTr="00D34DA1">
        <w:trPr>
          <w:gridAfter w:val="1"/>
          <w:wAfter w:w="8" w:type="dxa"/>
          <w:trHeight w:val="563"/>
        </w:trPr>
        <w:tc>
          <w:tcPr>
            <w:tcW w:w="846" w:type="dxa"/>
            <w:noWrap/>
            <w:hideMark/>
          </w:tcPr>
          <w:p w14:paraId="5D7A3D30" w14:textId="77777777" w:rsidR="001855C5" w:rsidRPr="00E53FD9" w:rsidRDefault="001855C5" w:rsidP="00D34DA1">
            <w:pPr>
              <w:widowControl w:val="0"/>
              <w:suppressAutoHyphens/>
              <w:overflowPunct w:val="0"/>
              <w:autoSpaceDE w:val="0"/>
              <w:autoSpaceDN w:val="0"/>
              <w:textAlignment w:val="baseline"/>
              <w:rPr>
                <w:kern w:val="3"/>
                <w:sz w:val="16"/>
                <w:szCs w:val="16"/>
              </w:rPr>
            </w:pPr>
            <w:r w:rsidRPr="00E53FD9">
              <w:rPr>
                <w:kern w:val="3"/>
                <w:sz w:val="16"/>
                <w:szCs w:val="16"/>
              </w:rPr>
              <w:t>5.1.3</w:t>
            </w:r>
          </w:p>
        </w:tc>
        <w:tc>
          <w:tcPr>
            <w:tcW w:w="2111" w:type="dxa"/>
            <w:hideMark/>
          </w:tcPr>
          <w:p w14:paraId="358A38EC"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Создание новых рабочих мест</w:t>
            </w:r>
          </w:p>
        </w:tc>
        <w:tc>
          <w:tcPr>
            <w:tcW w:w="1150" w:type="dxa"/>
            <w:hideMark/>
          </w:tcPr>
          <w:p w14:paraId="12B6917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Предприятия округа</w:t>
            </w:r>
          </w:p>
        </w:tc>
        <w:tc>
          <w:tcPr>
            <w:tcW w:w="1417" w:type="dxa"/>
            <w:hideMark/>
          </w:tcPr>
          <w:p w14:paraId="00F6A8D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Иные внебюджетные источники</w:t>
            </w:r>
          </w:p>
        </w:tc>
        <w:tc>
          <w:tcPr>
            <w:tcW w:w="1134" w:type="dxa"/>
            <w:gridSpan w:val="2"/>
            <w:noWrap/>
            <w:hideMark/>
          </w:tcPr>
          <w:p w14:paraId="11B8259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34 280,00</w:t>
            </w:r>
          </w:p>
        </w:tc>
        <w:tc>
          <w:tcPr>
            <w:tcW w:w="992" w:type="dxa"/>
            <w:gridSpan w:val="2"/>
            <w:noWrap/>
            <w:hideMark/>
          </w:tcPr>
          <w:p w14:paraId="6085B68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8 400,00</w:t>
            </w:r>
          </w:p>
        </w:tc>
        <w:tc>
          <w:tcPr>
            <w:tcW w:w="993" w:type="dxa"/>
            <w:gridSpan w:val="2"/>
            <w:noWrap/>
            <w:hideMark/>
          </w:tcPr>
          <w:p w14:paraId="04B8BE7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2 400,00</w:t>
            </w:r>
          </w:p>
        </w:tc>
        <w:tc>
          <w:tcPr>
            <w:tcW w:w="1134" w:type="dxa"/>
            <w:gridSpan w:val="2"/>
            <w:noWrap/>
            <w:hideMark/>
          </w:tcPr>
          <w:p w14:paraId="3E6E98D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3 780,00</w:t>
            </w:r>
          </w:p>
        </w:tc>
        <w:tc>
          <w:tcPr>
            <w:tcW w:w="992" w:type="dxa"/>
            <w:gridSpan w:val="2"/>
            <w:noWrap/>
            <w:hideMark/>
          </w:tcPr>
          <w:p w14:paraId="33EB4FB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4 200,00</w:t>
            </w:r>
          </w:p>
        </w:tc>
        <w:tc>
          <w:tcPr>
            <w:tcW w:w="992" w:type="dxa"/>
            <w:gridSpan w:val="2"/>
            <w:noWrap/>
            <w:hideMark/>
          </w:tcPr>
          <w:p w14:paraId="655F16B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3 800,00</w:t>
            </w:r>
          </w:p>
        </w:tc>
        <w:tc>
          <w:tcPr>
            <w:tcW w:w="992" w:type="dxa"/>
            <w:gridSpan w:val="2"/>
            <w:noWrap/>
            <w:hideMark/>
          </w:tcPr>
          <w:p w14:paraId="0BF783D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3 800,00</w:t>
            </w:r>
          </w:p>
        </w:tc>
        <w:tc>
          <w:tcPr>
            <w:tcW w:w="993" w:type="dxa"/>
            <w:gridSpan w:val="2"/>
            <w:noWrap/>
            <w:hideMark/>
          </w:tcPr>
          <w:p w14:paraId="318A61C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3 900,00</w:t>
            </w:r>
          </w:p>
        </w:tc>
        <w:tc>
          <w:tcPr>
            <w:tcW w:w="1330" w:type="dxa"/>
            <w:gridSpan w:val="2"/>
            <w:noWrap/>
            <w:hideMark/>
          </w:tcPr>
          <w:p w14:paraId="24D67E8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4 000,00</w:t>
            </w:r>
          </w:p>
        </w:tc>
      </w:tr>
      <w:tr w:rsidR="00870507" w:rsidRPr="001855C5" w14:paraId="7B4169FC" w14:textId="77777777" w:rsidTr="00D34DA1">
        <w:trPr>
          <w:gridAfter w:val="1"/>
          <w:wAfter w:w="8" w:type="dxa"/>
          <w:trHeight w:val="561"/>
        </w:trPr>
        <w:tc>
          <w:tcPr>
            <w:tcW w:w="846" w:type="dxa"/>
            <w:noWrap/>
            <w:hideMark/>
          </w:tcPr>
          <w:p w14:paraId="39B97C8D" w14:textId="77777777" w:rsidR="001855C5" w:rsidRPr="00E53FD9" w:rsidRDefault="001855C5" w:rsidP="00D34DA1">
            <w:pPr>
              <w:widowControl w:val="0"/>
              <w:suppressAutoHyphens/>
              <w:overflowPunct w:val="0"/>
              <w:autoSpaceDE w:val="0"/>
              <w:autoSpaceDN w:val="0"/>
              <w:textAlignment w:val="baseline"/>
              <w:rPr>
                <w:kern w:val="3"/>
                <w:sz w:val="16"/>
                <w:szCs w:val="16"/>
              </w:rPr>
            </w:pPr>
            <w:r w:rsidRPr="00E53FD9">
              <w:rPr>
                <w:kern w:val="3"/>
                <w:sz w:val="16"/>
                <w:szCs w:val="16"/>
              </w:rPr>
              <w:t>5.1.4</w:t>
            </w:r>
          </w:p>
        </w:tc>
        <w:tc>
          <w:tcPr>
            <w:tcW w:w="2111" w:type="dxa"/>
            <w:hideMark/>
          </w:tcPr>
          <w:p w14:paraId="1BEC0D95"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Строительство фабрики экологически чистых игрушек в с. Чугуевка</w:t>
            </w:r>
          </w:p>
        </w:tc>
        <w:tc>
          <w:tcPr>
            <w:tcW w:w="1150" w:type="dxa"/>
            <w:hideMark/>
          </w:tcPr>
          <w:p w14:paraId="49D1D73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Предприятия округа</w:t>
            </w:r>
          </w:p>
        </w:tc>
        <w:tc>
          <w:tcPr>
            <w:tcW w:w="1417" w:type="dxa"/>
            <w:hideMark/>
          </w:tcPr>
          <w:p w14:paraId="123AE4E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Иные внебюджетные источники</w:t>
            </w:r>
          </w:p>
        </w:tc>
        <w:tc>
          <w:tcPr>
            <w:tcW w:w="1134" w:type="dxa"/>
            <w:gridSpan w:val="2"/>
            <w:noWrap/>
            <w:hideMark/>
          </w:tcPr>
          <w:p w14:paraId="786D208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395 730,00</w:t>
            </w:r>
          </w:p>
        </w:tc>
        <w:tc>
          <w:tcPr>
            <w:tcW w:w="992" w:type="dxa"/>
            <w:gridSpan w:val="2"/>
            <w:noWrap/>
            <w:hideMark/>
          </w:tcPr>
          <w:p w14:paraId="0D86B3D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30 000,00</w:t>
            </w:r>
          </w:p>
        </w:tc>
        <w:tc>
          <w:tcPr>
            <w:tcW w:w="993" w:type="dxa"/>
            <w:gridSpan w:val="2"/>
            <w:noWrap/>
            <w:hideMark/>
          </w:tcPr>
          <w:p w14:paraId="03AEFBD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9 000,00</w:t>
            </w:r>
          </w:p>
        </w:tc>
        <w:tc>
          <w:tcPr>
            <w:tcW w:w="1134" w:type="dxa"/>
            <w:gridSpan w:val="2"/>
            <w:noWrap/>
            <w:hideMark/>
          </w:tcPr>
          <w:p w14:paraId="6AFFC5F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84 230,00</w:t>
            </w:r>
          </w:p>
        </w:tc>
        <w:tc>
          <w:tcPr>
            <w:tcW w:w="992" w:type="dxa"/>
            <w:gridSpan w:val="2"/>
            <w:noWrap/>
            <w:hideMark/>
          </w:tcPr>
          <w:p w14:paraId="715B49C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75 000,00</w:t>
            </w:r>
          </w:p>
        </w:tc>
        <w:tc>
          <w:tcPr>
            <w:tcW w:w="992" w:type="dxa"/>
            <w:gridSpan w:val="2"/>
            <w:noWrap/>
            <w:hideMark/>
          </w:tcPr>
          <w:p w14:paraId="562B6E6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100 000,00</w:t>
            </w:r>
          </w:p>
        </w:tc>
        <w:tc>
          <w:tcPr>
            <w:tcW w:w="992" w:type="dxa"/>
            <w:gridSpan w:val="2"/>
            <w:noWrap/>
            <w:hideMark/>
          </w:tcPr>
          <w:p w14:paraId="5B36538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53 500,00</w:t>
            </w:r>
          </w:p>
        </w:tc>
        <w:tc>
          <w:tcPr>
            <w:tcW w:w="993" w:type="dxa"/>
            <w:gridSpan w:val="2"/>
            <w:noWrap/>
            <w:hideMark/>
          </w:tcPr>
          <w:p w14:paraId="4E2F6F8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44 000,00</w:t>
            </w:r>
          </w:p>
        </w:tc>
        <w:tc>
          <w:tcPr>
            <w:tcW w:w="1330" w:type="dxa"/>
            <w:gridSpan w:val="2"/>
            <w:noWrap/>
            <w:hideMark/>
          </w:tcPr>
          <w:p w14:paraId="0CD5A5A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870507" w:rsidRPr="001855C5" w14:paraId="1ED40C13" w14:textId="77777777" w:rsidTr="00D34DA1">
        <w:trPr>
          <w:gridAfter w:val="1"/>
          <w:wAfter w:w="8" w:type="dxa"/>
          <w:trHeight w:val="717"/>
        </w:trPr>
        <w:tc>
          <w:tcPr>
            <w:tcW w:w="846" w:type="dxa"/>
            <w:noWrap/>
            <w:hideMark/>
          </w:tcPr>
          <w:p w14:paraId="178BD2B9" w14:textId="77777777" w:rsidR="001855C5" w:rsidRPr="00E53FD9" w:rsidRDefault="001855C5" w:rsidP="00D34DA1">
            <w:pPr>
              <w:widowControl w:val="0"/>
              <w:suppressAutoHyphens/>
              <w:overflowPunct w:val="0"/>
              <w:autoSpaceDE w:val="0"/>
              <w:autoSpaceDN w:val="0"/>
              <w:textAlignment w:val="baseline"/>
              <w:rPr>
                <w:kern w:val="3"/>
                <w:sz w:val="16"/>
                <w:szCs w:val="16"/>
              </w:rPr>
            </w:pPr>
            <w:r w:rsidRPr="00E53FD9">
              <w:rPr>
                <w:kern w:val="3"/>
                <w:sz w:val="16"/>
                <w:szCs w:val="16"/>
              </w:rPr>
              <w:lastRenderedPageBreak/>
              <w:t>5.1.5</w:t>
            </w:r>
          </w:p>
        </w:tc>
        <w:tc>
          <w:tcPr>
            <w:tcW w:w="2111" w:type="dxa"/>
            <w:hideMark/>
          </w:tcPr>
          <w:p w14:paraId="6A1FC584"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Реконструкция и строительство объектов торговли, общественного питания</w:t>
            </w:r>
          </w:p>
        </w:tc>
        <w:tc>
          <w:tcPr>
            <w:tcW w:w="1150" w:type="dxa"/>
            <w:hideMark/>
          </w:tcPr>
          <w:p w14:paraId="5FE94FA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ИП</w:t>
            </w:r>
          </w:p>
        </w:tc>
        <w:tc>
          <w:tcPr>
            <w:tcW w:w="1417" w:type="dxa"/>
            <w:hideMark/>
          </w:tcPr>
          <w:p w14:paraId="14A115A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Иные внебюджетные источники</w:t>
            </w:r>
          </w:p>
        </w:tc>
        <w:tc>
          <w:tcPr>
            <w:tcW w:w="1134" w:type="dxa"/>
            <w:gridSpan w:val="2"/>
            <w:noWrap/>
            <w:hideMark/>
          </w:tcPr>
          <w:p w14:paraId="02C78D2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53 144,00</w:t>
            </w:r>
          </w:p>
        </w:tc>
        <w:tc>
          <w:tcPr>
            <w:tcW w:w="992" w:type="dxa"/>
            <w:gridSpan w:val="2"/>
            <w:noWrap/>
            <w:hideMark/>
          </w:tcPr>
          <w:p w14:paraId="3C7F6FA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20 000,00</w:t>
            </w:r>
          </w:p>
        </w:tc>
        <w:tc>
          <w:tcPr>
            <w:tcW w:w="993" w:type="dxa"/>
            <w:gridSpan w:val="2"/>
            <w:noWrap/>
            <w:hideMark/>
          </w:tcPr>
          <w:p w14:paraId="7FEA587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4 500,00</w:t>
            </w:r>
          </w:p>
        </w:tc>
        <w:tc>
          <w:tcPr>
            <w:tcW w:w="1134" w:type="dxa"/>
            <w:gridSpan w:val="2"/>
            <w:noWrap/>
            <w:hideMark/>
          </w:tcPr>
          <w:p w14:paraId="5C51C4E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3 744,00</w:t>
            </w:r>
          </w:p>
        </w:tc>
        <w:tc>
          <w:tcPr>
            <w:tcW w:w="992" w:type="dxa"/>
            <w:gridSpan w:val="2"/>
            <w:noWrap/>
            <w:hideMark/>
          </w:tcPr>
          <w:p w14:paraId="47FC61F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6 500,00</w:t>
            </w:r>
          </w:p>
        </w:tc>
        <w:tc>
          <w:tcPr>
            <w:tcW w:w="992" w:type="dxa"/>
            <w:gridSpan w:val="2"/>
            <w:noWrap/>
            <w:hideMark/>
          </w:tcPr>
          <w:p w14:paraId="3847C8A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3 400,00</w:t>
            </w:r>
          </w:p>
        </w:tc>
        <w:tc>
          <w:tcPr>
            <w:tcW w:w="992" w:type="dxa"/>
            <w:gridSpan w:val="2"/>
            <w:noWrap/>
            <w:hideMark/>
          </w:tcPr>
          <w:p w14:paraId="34E8984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7 000,00</w:t>
            </w:r>
          </w:p>
        </w:tc>
        <w:tc>
          <w:tcPr>
            <w:tcW w:w="993" w:type="dxa"/>
            <w:gridSpan w:val="2"/>
            <w:noWrap/>
            <w:hideMark/>
          </w:tcPr>
          <w:p w14:paraId="5A27138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4 000,00</w:t>
            </w:r>
          </w:p>
        </w:tc>
        <w:tc>
          <w:tcPr>
            <w:tcW w:w="1330" w:type="dxa"/>
            <w:gridSpan w:val="2"/>
            <w:noWrap/>
            <w:hideMark/>
          </w:tcPr>
          <w:p w14:paraId="2824977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4 000,00</w:t>
            </w:r>
          </w:p>
        </w:tc>
      </w:tr>
      <w:tr w:rsidR="00870507" w:rsidRPr="001855C5" w14:paraId="1418D314" w14:textId="77777777" w:rsidTr="00D34DA1">
        <w:trPr>
          <w:gridAfter w:val="1"/>
          <w:wAfter w:w="8" w:type="dxa"/>
          <w:trHeight w:val="561"/>
        </w:trPr>
        <w:tc>
          <w:tcPr>
            <w:tcW w:w="846" w:type="dxa"/>
            <w:noWrap/>
            <w:hideMark/>
          </w:tcPr>
          <w:p w14:paraId="47DFE5D5" w14:textId="77777777" w:rsidR="001855C5" w:rsidRPr="00E53FD9" w:rsidRDefault="001855C5" w:rsidP="00D34DA1">
            <w:pPr>
              <w:widowControl w:val="0"/>
              <w:suppressAutoHyphens/>
              <w:overflowPunct w:val="0"/>
              <w:autoSpaceDE w:val="0"/>
              <w:autoSpaceDN w:val="0"/>
              <w:textAlignment w:val="baseline"/>
              <w:rPr>
                <w:kern w:val="3"/>
                <w:sz w:val="16"/>
                <w:szCs w:val="16"/>
              </w:rPr>
            </w:pPr>
            <w:r w:rsidRPr="00E53FD9">
              <w:rPr>
                <w:kern w:val="3"/>
                <w:sz w:val="16"/>
                <w:szCs w:val="16"/>
              </w:rPr>
              <w:t>5.1.6</w:t>
            </w:r>
          </w:p>
        </w:tc>
        <w:tc>
          <w:tcPr>
            <w:tcW w:w="2111" w:type="dxa"/>
            <w:hideMark/>
          </w:tcPr>
          <w:p w14:paraId="7380E74E"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Строительство базы отдыха в с. Тополевый</w:t>
            </w:r>
          </w:p>
        </w:tc>
        <w:tc>
          <w:tcPr>
            <w:tcW w:w="1150" w:type="dxa"/>
            <w:hideMark/>
          </w:tcPr>
          <w:p w14:paraId="33368DC1" w14:textId="01A6BEBA"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417" w:type="dxa"/>
            <w:hideMark/>
          </w:tcPr>
          <w:p w14:paraId="4EE8E6A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Иные внебюджетные источники</w:t>
            </w:r>
          </w:p>
        </w:tc>
        <w:tc>
          <w:tcPr>
            <w:tcW w:w="1134" w:type="dxa"/>
            <w:gridSpan w:val="2"/>
            <w:noWrap/>
            <w:hideMark/>
          </w:tcPr>
          <w:p w14:paraId="57E6523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10 000,00</w:t>
            </w:r>
          </w:p>
        </w:tc>
        <w:tc>
          <w:tcPr>
            <w:tcW w:w="992" w:type="dxa"/>
            <w:gridSpan w:val="2"/>
            <w:noWrap/>
            <w:hideMark/>
          </w:tcPr>
          <w:p w14:paraId="39ECD9E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4E6F54A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20100C5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22B67F3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4E3AFC0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10 000,00</w:t>
            </w:r>
          </w:p>
        </w:tc>
        <w:tc>
          <w:tcPr>
            <w:tcW w:w="992" w:type="dxa"/>
            <w:gridSpan w:val="2"/>
            <w:noWrap/>
            <w:hideMark/>
          </w:tcPr>
          <w:p w14:paraId="47E3885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7EF2256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noWrap/>
            <w:hideMark/>
          </w:tcPr>
          <w:p w14:paraId="2A90E7C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870507" w:rsidRPr="001855C5" w14:paraId="06D82F15" w14:textId="77777777" w:rsidTr="00D34DA1">
        <w:trPr>
          <w:trHeight w:val="315"/>
        </w:trPr>
        <w:tc>
          <w:tcPr>
            <w:tcW w:w="5532" w:type="dxa"/>
            <w:gridSpan w:val="5"/>
            <w:hideMark/>
          </w:tcPr>
          <w:p w14:paraId="17665D91" w14:textId="77777777" w:rsidR="001855C5" w:rsidRPr="00E53FD9" w:rsidRDefault="001855C5" w:rsidP="00870507">
            <w:pPr>
              <w:widowControl w:val="0"/>
              <w:suppressAutoHyphens/>
              <w:overflowPunct w:val="0"/>
              <w:autoSpaceDE w:val="0"/>
              <w:autoSpaceDN w:val="0"/>
              <w:jc w:val="center"/>
              <w:textAlignment w:val="baseline"/>
              <w:rPr>
                <w:b/>
                <w:bCs/>
                <w:kern w:val="3"/>
                <w:sz w:val="16"/>
                <w:szCs w:val="16"/>
              </w:rPr>
            </w:pPr>
            <w:r w:rsidRPr="00E53FD9">
              <w:rPr>
                <w:b/>
                <w:bCs/>
                <w:kern w:val="3"/>
                <w:sz w:val="16"/>
                <w:szCs w:val="16"/>
              </w:rPr>
              <w:t>ИТОГО:</w:t>
            </w:r>
          </w:p>
        </w:tc>
        <w:tc>
          <w:tcPr>
            <w:tcW w:w="1134" w:type="dxa"/>
            <w:gridSpan w:val="2"/>
            <w:noWrap/>
            <w:hideMark/>
          </w:tcPr>
          <w:p w14:paraId="4D20391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2 060 239,00</w:t>
            </w:r>
          </w:p>
        </w:tc>
        <w:tc>
          <w:tcPr>
            <w:tcW w:w="992" w:type="dxa"/>
            <w:gridSpan w:val="2"/>
            <w:noWrap/>
            <w:hideMark/>
          </w:tcPr>
          <w:p w14:paraId="683B617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299 400,00</w:t>
            </w:r>
          </w:p>
        </w:tc>
        <w:tc>
          <w:tcPr>
            <w:tcW w:w="993" w:type="dxa"/>
            <w:gridSpan w:val="2"/>
            <w:noWrap/>
            <w:hideMark/>
          </w:tcPr>
          <w:p w14:paraId="491766A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255 900,00</w:t>
            </w:r>
          </w:p>
        </w:tc>
        <w:tc>
          <w:tcPr>
            <w:tcW w:w="1134" w:type="dxa"/>
            <w:gridSpan w:val="2"/>
            <w:noWrap/>
            <w:hideMark/>
          </w:tcPr>
          <w:p w14:paraId="21C9ECA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261 714,00</w:t>
            </w:r>
          </w:p>
        </w:tc>
        <w:tc>
          <w:tcPr>
            <w:tcW w:w="992" w:type="dxa"/>
            <w:gridSpan w:val="2"/>
            <w:noWrap/>
            <w:hideMark/>
          </w:tcPr>
          <w:p w14:paraId="5A87E62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238 300,00</w:t>
            </w:r>
          </w:p>
        </w:tc>
        <w:tc>
          <w:tcPr>
            <w:tcW w:w="992" w:type="dxa"/>
            <w:gridSpan w:val="2"/>
            <w:noWrap/>
            <w:hideMark/>
          </w:tcPr>
          <w:p w14:paraId="2A9473A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247 800,00</w:t>
            </w:r>
          </w:p>
        </w:tc>
        <w:tc>
          <w:tcPr>
            <w:tcW w:w="992" w:type="dxa"/>
            <w:gridSpan w:val="2"/>
            <w:noWrap/>
            <w:hideMark/>
          </w:tcPr>
          <w:p w14:paraId="1C269F1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283 400,00</w:t>
            </w:r>
          </w:p>
        </w:tc>
        <w:tc>
          <w:tcPr>
            <w:tcW w:w="993" w:type="dxa"/>
            <w:gridSpan w:val="2"/>
            <w:noWrap/>
            <w:hideMark/>
          </w:tcPr>
          <w:p w14:paraId="10B14C9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268 650,00</w:t>
            </w:r>
          </w:p>
        </w:tc>
        <w:tc>
          <w:tcPr>
            <w:tcW w:w="1330" w:type="dxa"/>
            <w:gridSpan w:val="2"/>
            <w:noWrap/>
            <w:hideMark/>
          </w:tcPr>
          <w:p w14:paraId="7CD4B2B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215 075,00</w:t>
            </w:r>
          </w:p>
        </w:tc>
      </w:tr>
      <w:tr w:rsidR="001855C5" w:rsidRPr="001855C5" w14:paraId="5767033C" w14:textId="77777777" w:rsidTr="00D34DA1">
        <w:trPr>
          <w:trHeight w:val="315"/>
        </w:trPr>
        <w:tc>
          <w:tcPr>
            <w:tcW w:w="15084" w:type="dxa"/>
            <w:gridSpan w:val="23"/>
            <w:noWrap/>
            <w:hideMark/>
          </w:tcPr>
          <w:p w14:paraId="2E92F8FE" w14:textId="77777777" w:rsidR="001855C5" w:rsidRPr="00E53FD9" w:rsidRDefault="001855C5" w:rsidP="00870507">
            <w:pPr>
              <w:widowControl w:val="0"/>
              <w:suppressAutoHyphens/>
              <w:overflowPunct w:val="0"/>
              <w:autoSpaceDE w:val="0"/>
              <w:autoSpaceDN w:val="0"/>
              <w:jc w:val="center"/>
              <w:textAlignment w:val="baseline"/>
              <w:rPr>
                <w:b/>
                <w:bCs/>
                <w:kern w:val="3"/>
                <w:sz w:val="16"/>
                <w:szCs w:val="16"/>
              </w:rPr>
            </w:pPr>
            <w:r w:rsidRPr="00E53FD9">
              <w:rPr>
                <w:b/>
                <w:bCs/>
                <w:kern w:val="3"/>
                <w:sz w:val="16"/>
                <w:szCs w:val="16"/>
              </w:rPr>
              <w:t>5.2. Повышение эффективности агропромышленного комплекса</w:t>
            </w:r>
          </w:p>
        </w:tc>
      </w:tr>
      <w:tr w:rsidR="00870507" w:rsidRPr="001855C5" w14:paraId="36E207DB" w14:textId="77777777" w:rsidTr="00D34DA1">
        <w:trPr>
          <w:gridAfter w:val="1"/>
          <w:wAfter w:w="8" w:type="dxa"/>
          <w:trHeight w:val="960"/>
        </w:trPr>
        <w:tc>
          <w:tcPr>
            <w:tcW w:w="846" w:type="dxa"/>
            <w:noWrap/>
            <w:hideMark/>
          </w:tcPr>
          <w:p w14:paraId="25F40245" w14:textId="77777777" w:rsidR="001855C5" w:rsidRPr="00E53FD9" w:rsidRDefault="001855C5" w:rsidP="00D34DA1">
            <w:pPr>
              <w:widowControl w:val="0"/>
              <w:suppressAutoHyphens/>
              <w:overflowPunct w:val="0"/>
              <w:autoSpaceDE w:val="0"/>
              <w:autoSpaceDN w:val="0"/>
              <w:textAlignment w:val="baseline"/>
              <w:rPr>
                <w:kern w:val="3"/>
                <w:sz w:val="16"/>
                <w:szCs w:val="16"/>
              </w:rPr>
            </w:pPr>
            <w:r w:rsidRPr="00E53FD9">
              <w:rPr>
                <w:kern w:val="3"/>
                <w:sz w:val="16"/>
                <w:szCs w:val="16"/>
              </w:rPr>
              <w:t>5.2.1</w:t>
            </w:r>
          </w:p>
        </w:tc>
        <w:tc>
          <w:tcPr>
            <w:tcW w:w="2111" w:type="dxa"/>
            <w:hideMark/>
          </w:tcPr>
          <w:p w14:paraId="1D07D301"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Приобретение племенного скота</w:t>
            </w:r>
          </w:p>
        </w:tc>
        <w:tc>
          <w:tcPr>
            <w:tcW w:w="1150" w:type="dxa"/>
            <w:hideMark/>
          </w:tcPr>
          <w:p w14:paraId="5036A13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К(Ф)Х</w:t>
            </w:r>
          </w:p>
        </w:tc>
        <w:tc>
          <w:tcPr>
            <w:tcW w:w="1417" w:type="dxa"/>
            <w:hideMark/>
          </w:tcPr>
          <w:p w14:paraId="5AD351E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Иные внебюджетные источники</w:t>
            </w:r>
          </w:p>
        </w:tc>
        <w:tc>
          <w:tcPr>
            <w:tcW w:w="1134" w:type="dxa"/>
            <w:gridSpan w:val="2"/>
            <w:noWrap/>
            <w:hideMark/>
          </w:tcPr>
          <w:p w14:paraId="77FA217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106 765,00</w:t>
            </w:r>
          </w:p>
        </w:tc>
        <w:tc>
          <w:tcPr>
            <w:tcW w:w="992" w:type="dxa"/>
            <w:gridSpan w:val="2"/>
            <w:noWrap/>
            <w:hideMark/>
          </w:tcPr>
          <w:p w14:paraId="51E20F6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68756EA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7C2207A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54 000,00</w:t>
            </w:r>
          </w:p>
        </w:tc>
        <w:tc>
          <w:tcPr>
            <w:tcW w:w="992" w:type="dxa"/>
            <w:gridSpan w:val="2"/>
            <w:noWrap/>
            <w:hideMark/>
          </w:tcPr>
          <w:p w14:paraId="408B8FF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30 000,00</w:t>
            </w:r>
          </w:p>
        </w:tc>
        <w:tc>
          <w:tcPr>
            <w:tcW w:w="992" w:type="dxa"/>
            <w:gridSpan w:val="2"/>
            <w:noWrap/>
            <w:hideMark/>
          </w:tcPr>
          <w:p w14:paraId="451EE6E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22 765,00</w:t>
            </w:r>
          </w:p>
        </w:tc>
        <w:tc>
          <w:tcPr>
            <w:tcW w:w="992" w:type="dxa"/>
            <w:gridSpan w:val="2"/>
            <w:noWrap/>
            <w:hideMark/>
          </w:tcPr>
          <w:p w14:paraId="4D8CDC2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2FE75CE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noWrap/>
            <w:hideMark/>
          </w:tcPr>
          <w:p w14:paraId="59E4BAE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870507" w:rsidRPr="001855C5" w14:paraId="68547AB4" w14:textId="77777777" w:rsidTr="00D34DA1">
        <w:trPr>
          <w:gridAfter w:val="1"/>
          <w:wAfter w:w="8" w:type="dxa"/>
          <w:trHeight w:val="945"/>
        </w:trPr>
        <w:tc>
          <w:tcPr>
            <w:tcW w:w="846" w:type="dxa"/>
            <w:noWrap/>
            <w:hideMark/>
          </w:tcPr>
          <w:p w14:paraId="1854264A" w14:textId="77777777" w:rsidR="001855C5" w:rsidRPr="00E53FD9" w:rsidRDefault="001855C5" w:rsidP="00D34DA1">
            <w:pPr>
              <w:widowControl w:val="0"/>
              <w:suppressAutoHyphens/>
              <w:overflowPunct w:val="0"/>
              <w:autoSpaceDE w:val="0"/>
              <w:autoSpaceDN w:val="0"/>
              <w:textAlignment w:val="baseline"/>
              <w:rPr>
                <w:kern w:val="3"/>
                <w:sz w:val="16"/>
                <w:szCs w:val="16"/>
              </w:rPr>
            </w:pPr>
            <w:r w:rsidRPr="00E53FD9">
              <w:rPr>
                <w:kern w:val="3"/>
                <w:sz w:val="16"/>
                <w:szCs w:val="16"/>
              </w:rPr>
              <w:t>5.2.2</w:t>
            </w:r>
          </w:p>
        </w:tc>
        <w:tc>
          <w:tcPr>
            <w:tcW w:w="2111" w:type="dxa"/>
            <w:hideMark/>
          </w:tcPr>
          <w:p w14:paraId="6F4DB487"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Строительство фермы КРС в муниципальном округе</w:t>
            </w:r>
          </w:p>
        </w:tc>
        <w:tc>
          <w:tcPr>
            <w:tcW w:w="1150" w:type="dxa"/>
            <w:hideMark/>
          </w:tcPr>
          <w:p w14:paraId="1313A27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К(Ф)Х</w:t>
            </w:r>
          </w:p>
        </w:tc>
        <w:tc>
          <w:tcPr>
            <w:tcW w:w="1417" w:type="dxa"/>
            <w:hideMark/>
          </w:tcPr>
          <w:p w14:paraId="734CA02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Иные внебюджетные источники</w:t>
            </w:r>
          </w:p>
        </w:tc>
        <w:tc>
          <w:tcPr>
            <w:tcW w:w="1134" w:type="dxa"/>
            <w:gridSpan w:val="2"/>
            <w:noWrap/>
            <w:hideMark/>
          </w:tcPr>
          <w:p w14:paraId="5DA8A16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30 000,00</w:t>
            </w:r>
          </w:p>
        </w:tc>
        <w:tc>
          <w:tcPr>
            <w:tcW w:w="992" w:type="dxa"/>
            <w:gridSpan w:val="2"/>
            <w:noWrap/>
            <w:hideMark/>
          </w:tcPr>
          <w:p w14:paraId="2943DC7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2B6E372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3E4665D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2DBD324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4E3DE95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382C8C0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30 000,00</w:t>
            </w:r>
          </w:p>
        </w:tc>
        <w:tc>
          <w:tcPr>
            <w:tcW w:w="993" w:type="dxa"/>
            <w:gridSpan w:val="2"/>
            <w:noWrap/>
            <w:hideMark/>
          </w:tcPr>
          <w:p w14:paraId="200422C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noWrap/>
            <w:hideMark/>
          </w:tcPr>
          <w:p w14:paraId="59B74EB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870507" w:rsidRPr="001855C5" w14:paraId="26C51E2C" w14:textId="77777777" w:rsidTr="00D34DA1">
        <w:trPr>
          <w:gridAfter w:val="1"/>
          <w:wAfter w:w="8" w:type="dxa"/>
          <w:trHeight w:val="945"/>
        </w:trPr>
        <w:tc>
          <w:tcPr>
            <w:tcW w:w="846" w:type="dxa"/>
            <w:noWrap/>
            <w:hideMark/>
          </w:tcPr>
          <w:p w14:paraId="0BF447A0" w14:textId="77777777" w:rsidR="001855C5" w:rsidRPr="00D34DA1" w:rsidRDefault="001855C5" w:rsidP="00D34DA1">
            <w:pPr>
              <w:widowControl w:val="0"/>
              <w:suppressAutoHyphens/>
              <w:overflowPunct w:val="0"/>
              <w:autoSpaceDE w:val="0"/>
              <w:autoSpaceDN w:val="0"/>
              <w:textAlignment w:val="baseline"/>
              <w:rPr>
                <w:kern w:val="3"/>
                <w:sz w:val="16"/>
                <w:szCs w:val="16"/>
              </w:rPr>
            </w:pPr>
            <w:r w:rsidRPr="00D34DA1">
              <w:rPr>
                <w:kern w:val="3"/>
                <w:sz w:val="16"/>
                <w:szCs w:val="16"/>
              </w:rPr>
              <w:t>5.2.3</w:t>
            </w:r>
          </w:p>
        </w:tc>
        <w:tc>
          <w:tcPr>
            <w:tcW w:w="2111" w:type="dxa"/>
            <w:hideMark/>
          </w:tcPr>
          <w:p w14:paraId="356C7EBF"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Сохранение и поддержание плодородия земель путём внесения минеральных удобрений и средств химизации</w:t>
            </w:r>
          </w:p>
        </w:tc>
        <w:tc>
          <w:tcPr>
            <w:tcW w:w="1150" w:type="dxa"/>
            <w:hideMark/>
          </w:tcPr>
          <w:p w14:paraId="1E47330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с/х организации, К(Ф)Х</w:t>
            </w:r>
          </w:p>
        </w:tc>
        <w:tc>
          <w:tcPr>
            <w:tcW w:w="1417" w:type="dxa"/>
            <w:hideMark/>
          </w:tcPr>
          <w:p w14:paraId="2C7CDAD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Иные внебюджетные источники</w:t>
            </w:r>
          </w:p>
        </w:tc>
        <w:tc>
          <w:tcPr>
            <w:tcW w:w="1134" w:type="dxa"/>
            <w:gridSpan w:val="2"/>
            <w:noWrap/>
            <w:hideMark/>
          </w:tcPr>
          <w:p w14:paraId="4CE3973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104 700,00</w:t>
            </w:r>
          </w:p>
        </w:tc>
        <w:tc>
          <w:tcPr>
            <w:tcW w:w="992" w:type="dxa"/>
            <w:gridSpan w:val="2"/>
            <w:noWrap/>
            <w:hideMark/>
          </w:tcPr>
          <w:p w14:paraId="522DB6A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10 300,00</w:t>
            </w:r>
          </w:p>
        </w:tc>
        <w:tc>
          <w:tcPr>
            <w:tcW w:w="993" w:type="dxa"/>
            <w:gridSpan w:val="2"/>
            <w:noWrap/>
            <w:hideMark/>
          </w:tcPr>
          <w:p w14:paraId="3EC621E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10 700,00</w:t>
            </w:r>
          </w:p>
        </w:tc>
        <w:tc>
          <w:tcPr>
            <w:tcW w:w="1134" w:type="dxa"/>
            <w:gridSpan w:val="2"/>
            <w:noWrap/>
            <w:hideMark/>
          </w:tcPr>
          <w:p w14:paraId="520F7BF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11 100,00</w:t>
            </w:r>
          </w:p>
        </w:tc>
        <w:tc>
          <w:tcPr>
            <w:tcW w:w="992" w:type="dxa"/>
            <w:gridSpan w:val="2"/>
            <w:noWrap/>
            <w:hideMark/>
          </w:tcPr>
          <w:p w14:paraId="3712FBB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15 000,00</w:t>
            </w:r>
          </w:p>
        </w:tc>
        <w:tc>
          <w:tcPr>
            <w:tcW w:w="992" w:type="dxa"/>
            <w:gridSpan w:val="2"/>
            <w:noWrap/>
            <w:hideMark/>
          </w:tcPr>
          <w:p w14:paraId="6E5028B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21 000,00</w:t>
            </w:r>
          </w:p>
        </w:tc>
        <w:tc>
          <w:tcPr>
            <w:tcW w:w="992" w:type="dxa"/>
            <w:gridSpan w:val="2"/>
            <w:noWrap/>
            <w:hideMark/>
          </w:tcPr>
          <w:p w14:paraId="143626D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12 100,00</w:t>
            </w:r>
          </w:p>
        </w:tc>
        <w:tc>
          <w:tcPr>
            <w:tcW w:w="993" w:type="dxa"/>
            <w:gridSpan w:val="2"/>
            <w:noWrap/>
            <w:hideMark/>
          </w:tcPr>
          <w:p w14:paraId="7C7D728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12 200,00</w:t>
            </w:r>
          </w:p>
        </w:tc>
        <w:tc>
          <w:tcPr>
            <w:tcW w:w="1330" w:type="dxa"/>
            <w:gridSpan w:val="2"/>
            <w:noWrap/>
            <w:hideMark/>
          </w:tcPr>
          <w:p w14:paraId="739E9B9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12 300,00</w:t>
            </w:r>
          </w:p>
        </w:tc>
      </w:tr>
      <w:tr w:rsidR="00870507" w:rsidRPr="001855C5" w14:paraId="55F15DB6" w14:textId="77777777" w:rsidTr="00D34DA1">
        <w:trPr>
          <w:gridAfter w:val="1"/>
          <w:wAfter w:w="8" w:type="dxa"/>
          <w:trHeight w:val="810"/>
        </w:trPr>
        <w:tc>
          <w:tcPr>
            <w:tcW w:w="846" w:type="dxa"/>
            <w:noWrap/>
            <w:hideMark/>
          </w:tcPr>
          <w:p w14:paraId="732337C0" w14:textId="77777777" w:rsidR="001855C5" w:rsidRPr="00D34DA1" w:rsidRDefault="001855C5" w:rsidP="00D34DA1">
            <w:pPr>
              <w:widowControl w:val="0"/>
              <w:suppressAutoHyphens/>
              <w:overflowPunct w:val="0"/>
              <w:autoSpaceDE w:val="0"/>
              <w:autoSpaceDN w:val="0"/>
              <w:textAlignment w:val="baseline"/>
              <w:rPr>
                <w:kern w:val="3"/>
                <w:sz w:val="16"/>
                <w:szCs w:val="16"/>
              </w:rPr>
            </w:pPr>
            <w:r w:rsidRPr="00D34DA1">
              <w:rPr>
                <w:kern w:val="3"/>
                <w:sz w:val="16"/>
                <w:szCs w:val="16"/>
              </w:rPr>
              <w:t>5.2.4</w:t>
            </w:r>
          </w:p>
        </w:tc>
        <w:tc>
          <w:tcPr>
            <w:tcW w:w="2111" w:type="dxa"/>
            <w:hideMark/>
          </w:tcPr>
          <w:p w14:paraId="291EC2AD"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Приобретение техники и оборудования</w:t>
            </w:r>
          </w:p>
        </w:tc>
        <w:tc>
          <w:tcPr>
            <w:tcW w:w="1150" w:type="dxa"/>
            <w:hideMark/>
          </w:tcPr>
          <w:p w14:paraId="1C1F3F7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с/х организации, К(Ф)Х</w:t>
            </w:r>
          </w:p>
        </w:tc>
        <w:tc>
          <w:tcPr>
            <w:tcW w:w="1417" w:type="dxa"/>
            <w:hideMark/>
          </w:tcPr>
          <w:p w14:paraId="75D373A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Иные внебюджетные источники</w:t>
            </w:r>
          </w:p>
        </w:tc>
        <w:tc>
          <w:tcPr>
            <w:tcW w:w="1134" w:type="dxa"/>
            <w:gridSpan w:val="2"/>
            <w:noWrap/>
            <w:hideMark/>
          </w:tcPr>
          <w:p w14:paraId="4C09A8C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102 750,00</w:t>
            </w:r>
          </w:p>
        </w:tc>
        <w:tc>
          <w:tcPr>
            <w:tcW w:w="992" w:type="dxa"/>
            <w:gridSpan w:val="2"/>
            <w:noWrap/>
            <w:hideMark/>
          </w:tcPr>
          <w:p w14:paraId="299DFBD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20 000,00</w:t>
            </w:r>
          </w:p>
        </w:tc>
        <w:tc>
          <w:tcPr>
            <w:tcW w:w="993" w:type="dxa"/>
            <w:gridSpan w:val="2"/>
            <w:noWrap/>
            <w:hideMark/>
          </w:tcPr>
          <w:p w14:paraId="2CD4585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20 000,00</w:t>
            </w:r>
          </w:p>
        </w:tc>
        <w:tc>
          <w:tcPr>
            <w:tcW w:w="1134" w:type="dxa"/>
            <w:gridSpan w:val="2"/>
            <w:noWrap/>
            <w:hideMark/>
          </w:tcPr>
          <w:p w14:paraId="694E535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4 800,00</w:t>
            </w:r>
          </w:p>
        </w:tc>
        <w:tc>
          <w:tcPr>
            <w:tcW w:w="992" w:type="dxa"/>
            <w:gridSpan w:val="2"/>
            <w:noWrap/>
            <w:hideMark/>
          </w:tcPr>
          <w:p w14:paraId="7CDFA72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9 050,00</w:t>
            </w:r>
          </w:p>
        </w:tc>
        <w:tc>
          <w:tcPr>
            <w:tcW w:w="992" w:type="dxa"/>
            <w:gridSpan w:val="2"/>
            <w:noWrap/>
            <w:hideMark/>
          </w:tcPr>
          <w:p w14:paraId="2B1CD47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32 400,00</w:t>
            </w:r>
          </w:p>
        </w:tc>
        <w:tc>
          <w:tcPr>
            <w:tcW w:w="992" w:type="dxa"/>
            <w:gridSpan w:val="2"/>
            <w:noWrap/>
            <w:hideMark/>
          </w:tcPr>
          <w:p w14:paraId="0C0ED95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5 500,00</w:t>
            </w:r>
          </w:p>
        </w:tc>
        <w:tc>
          <w:tcPr>
            <w:tcW w:w="993" w:type="dxa"/>
            <w:gridSpan w:val="2"/>
            <w:noWrap/>
            <w:hideMark/>
          </w:tcPr>
          <w:p w14:paraId="30B4430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5 500,00</w:t>
            </w:r>
          </w:p>
        </w:tc>
        <w:tc>
          <w:tcPr>
            <w:tcW w:w="1330" w:type="dxa"/>
            <w:gridSpan w:val="2"/>
            <w:noWrap/>
            <w:hideMark/>
          </w:tcPr>
          <w:p w14:paraId="0E7C69B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5 500,00</w:t>
            </w:r>
          </w:p>
        </w:tc>
      </w:tr>
      <w:tr w:rsidR="00870507" w:rsidRPr="001855C5" w14:paraId="38085133" w14:textId="77777777" w:rsidTr="00D34DA1">
        <w:trPr>
          <w:gridAfter w:val="1"/>
          <w:wAfter w:w="8" w:type="dxa"/>
          <w:trHeight w:val="975"/>
        </w:trPr>
        <w:tc>
          <w:tcPr>
            <w:tcW w:w="846" w:type="dxa"/>
            <w:noWrap/>
            <w:hideMark/>
          </w:tcPr>
          <w:p w14:paraId="27A4F818" w14:textId="77777777" w:rsidR="001855C5" w:rsidRPr="00D34DA1" w:rsidRDefault="001855C5" w:rsidP="00D34DA1">
            <w:pPr>
              <w:widowControl w:val="0"/>
              <w:suppressAutoHyphens/>
              <w:overflowPunct w:val="0"/>
              <w:autoSpaceDE w:val="0"/>
              <w:autoSpaceDN w:val="0"/>
              <w:textAlignment w:val="baseline"/>
              <w:rPr>
                <w:kern w:val="3"/>
                <w:sz w:val="16"/>
                <w:szCs w:val="16"/>
              </w:rPr>
            </w:pPr>
            <w:r w:rsidRPr="00D34DA1">
              <w:rPr>
                <w:kern w:val="3"/>
                <w:sz w:val="16"/>
                <w:szCs w:val="16"/>
              </w:rPr>
              <w:t>5.2.5</w:t>
            </w:r>
          </w:p>
        </w:tc>
        <w:tc>
          <w:tcPr>
            <w:tcW w:w="2111" w:type="dxa"/>
            <w:hideMark/>
          </w:tcPr>
          <w:p w14:paraId="7ECE768C"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Создание новых рабочих мест</w:t>
            </w:r>
          </w:p>
        </w:tc>
        <w:tc>
          <w:tcPr>
            <w:tcW w:w="1150" w:type="dxa"/>
            <w:hideMark/>
          </w:tcPr>
          <w:p w14:paraId="51A6E42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ИП, руководители с/х организаций</w:t>
            </w:r>
          </w:p>
        </w:tc>
        <w:tc>
          <w:tcPr>
            <w:tcW w:w="1417" w:type="dxa"/>
            <w:hideMark/>
          </w:tcPr>
          <w:p w14:paraId="0A8B796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Иные внебюджетные источники</w:t>
            </w:r>
          </w:p>
        </w:tc>
        <w:tc>
          <w:tcPr>
            <w:tcW w:w="1134" w:type="dxa"/>
            <w:gridSpan w:val="2"/>
            <w:noWrap/>
            <w:hideMark/>
          </w:tcPr>
          <w:p w14:paraId="23BDE22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1 811,20</w:t>
            </w:r>
          </w:p>
        </w:tc>
        <w:tc>
          <w:tcPr>
            <w:tcW w:w="992" w:type="dxa"/>
            <w:gridSpan w:val="2"/>
            <w:noWrap/>
            <w:hideMark/>
          </w:tcPr>
          <w:p w14:paraId="4698C0D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228,00</w:t>
            </w:r>
          </w:p>
        </w:tc>
        <w:tc>
          <w:tcPr>
            <w:tcW w:w="993" w:type="dxa"/>
            <w:gridSpan w:val="2"/>
            <w:noWrap/>
            <w:hideMark/>
          </w:tcPr>
          <w:p w14:paraId="6D29C79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240,00</w:t>
            </w:r>
          </w:p>
        </w:tc>
        <w:tc>
          <w:tcPr>
            <w:tcW w:w="1134" w:type="dxa"/>
            <w:gridSpan w:val="2"/>
            <w:noWrap/>
            <w:hideMark/>
          </w:tcPr>
          <w:p w14:paraId="76DA2E5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250,00</w:t>
            </w:r>
          </w:p>
        </w:tc>
        <w:tc>
          <w:tcPr>
            <w:tcW w:w="992" w:type="dxa"/>
            <w:gridSpan w:val="2"/>
            <w:noWrap/>
            <w:hideMark/>
          </w:tcPr>
          <w:p w14:paraId="2B3094A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125,00</w:t>
            </w:r>
          </w:p>
        </w:tc>
        <w:tc>
          <w:tcPr>
            <w:tcW w:w="992" w:type="dxa"/>
            <w:gridSpan w:val="2"/>
            <w:noWrap/>
            <w:hideMark/>
          </w:tcPr>
          <w:p w14:paraId="01C3847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173,20</w:t>
            </w:r>
          </w:p>
        </w:tc>
        <w:tc>
          <w:tcPr>
            <w:tcW w:w="992" w:type="dxa"/>
            <w:gridSpan w:val="2"/>
            <w:noWrap/>
            <w:hideMark/>
          </w:tcPr>
          <w:p w14:paraId="44BC984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260,00</w:t>
            </w:r>
          </w:p>
        </w:tc>
        <w:tc>
          <w:tcPr>
            <w:tcW w:w="993" w:type="dxa"/>
            <w:gridSpan w:val="2"/>
            <w:noWrap/>
            <w:hideMark/>
          </w:tcPr>
          <w:p w14:paraId="1229A7B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265,00</w:t>
            </w:r>
          </w:p>
        </w:tc>
        <w:tc>
          <w:tcPr>
            <w:tcW w:w="1330" w:type="dxa"/>
            <w:gridSpan w:val="2"/>
            <w:noWrap/>
            <w:hideMark/>
          </w:tcPr>
          <w:p w14:paraId="6315025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270,00</w:t>
            </w:r>
          </w:p>
        </w:tc>
      </w:tr>
      <w:tr w:rsidR="00870507" w:rsidRPr="001855C5" w14:paraId="58A5285E" w14:textId="77777777" w:rsidTr="00D34DA1">
        <w:trPr>
          <w:gridAfter w:val="1"/>
          <w:wAfter w:w="8" w:type="dxa"/>
          <w:trHeight w:val="945"/>
        </w:trPr>
        <w:tc>
          <w:tcPr>
            <w:tcW w:w="846" w:type="dxa"/>
            <w:noWrap/>
            <w:hideMark/>
          </w:tcPr>
          <w:p w14:paraId="321FD9D6" w14:textId="77777777" w:rsidR="001855C5" w:rsidRPr="00D34DA1" w:rsidRDefault="001855C5" w:rsidP="00D34DA1">
            <w:pPr>
              <w:widowControl w:val="0"/>
              <w:suppressAutoHyphens/>
              <w:overflowPunct w:val="0"/>
              <w:autoSpaceDE w:val="0"/>
              <w:autoSpaceDN w:val="0"/>
              <w:textAlignment w:val="baseline"/>
              <w:rPr>
                <w:kern w:val="3"/>
                <w:sz w:val="16"/>
                <w:szCs w:val="16"/>
              </w:rPr>
            </w:pPr>
            <w:r w:rsidRPr="00D34DA1">
              <w:rPr>
                <w:kern w:val="3"/>
                <w:sz w:val="16"/>
                <w:szCs w:val="16"/>
              </w:rPr>
              <w:t>5.2.6</w:t>
            </w:r>
          </w:p>
        </w:tc>
        <w:tc>
          <w:tcPr>
            <w:tcW w:w="2111" w:type="dxa"/>
            <w:hideMark/>
          </w:tcPr>
          <w:p w14:paraId="0AF4A516"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Вовлечение в оборот неиспользуемых сельскохозяйственных угодий</w:t>
            </w:r>
          </w:p>
        </w:tc>
        <w:tc>
          <w:tcPr>
            <w:tcW w:w="1150" w:type="dxa"/>
            <w:hideMark/>
          </w:tcPr>
          <w:p w14:paraId="666DF54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Сельхозтоваропроизводители</w:t>
            </w:r>
          </w:p>
        </w:tc>
        <w:tc>
          <w:tcPr>
            <w:tcW w:w="1417" w:type="dxa"/>
            <w:hideMark/>
          </w:tcPr>
          <w:p w14:paraId="2366F4F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Иные внебюджетные источники</w:t>
            </w:r>
          </w:p>
        </w:tc>
        <w:tc>
          <w:tcPr>
            <w:tcW w:w="1134" w:type="dxa"/>
            <w:gridSpan w:val="2"/>
            <w:noWrap/>
            <w:hideMark/>
          </w:tcPr>
          <w:p w14:paraId="3FD16C1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54 500,00</w:t>
            </w:r>
          </w:p>
        </w:tc>
        <w:tc>
          <w:tcPr>
            <w:tcW w:w="992" w:type="dxa"/>
            <w:gridSpan w:val="2"/>
            <w:noWrap/>
            <w:hideMark/>
          </w:tcPr>
          <w:p w14:paraId="602CBAE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1 000,00</w:t>
            </w:r>
          </w:p>
        </w:tc>
        <w:tc>
          <w:tcPr>
            <w:tcW w:w="993" w:type="dxa"/>
            <w:gridSpan w:val="2"/>
            <w:noWrap/>
            <w:hideMark/>
          </w:tcPr>
          <w:p w14:paraId="2F0BC04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8 000,00</w:t>
            </w:r>
          </w:p>
        </w:tc>
        <w:tc>
          <w:tcPr>
            <w:tcW w:w="1134" w:type="dxa"/>
            <w:gridSpan w:val="2"/>
            <w:noWrap/>
            <w:hideMark/>
          </w:tcPr>
          <w:p w14:paraId="70DC6E1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8 000,00</w:t>
            </w:r>
          </w:p>
        </w:tc>
        <w:tc>
          <w:tcPr>
            <w:tcW w:w="992" w:type="dxa"/>
            <w:gridSpan w:val="2"/>
            <w:noWrap/>
            <w:hideMark/>
          </w:tcPr>
          <w:p w14:paraId="53790DD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13 500,00</w:t>
            </w:r>
          </w:p>
        </w:tc>
        <w:tc>
          <w:tcPr>
            <w:tcW w:w="992" w:type="dxa"/>
            <w:gridSpan w:val="2"/>
            <w:noWrap/>
            <w:hideMark/>
          </w:tcPr>
          <w:p w14:paraId="66152A6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550892D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8 000,00</w:t>
            </w:r>
          </w:p>
        </w:tc>
        <w:tc>
          <w:tcPr>
            <w:tcW w:w="993" w:type="dxa"/>
            <w:gridSpan w:val="2"/>
            <w:noWrap/>
            <w:hideMark/>
          </w:tcPr>
          <w:p w14:paraId="44F5879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8 000,00</w:t>
            </w:r>
          </w:p>
        </w:tc>
        <w:tc>
          <w:tcPr>
            <w:tcW w:w="1330" w:type="dxa"/>
            <w:gridSpan w:val="2"/>
            <w:noWrap/>
            <w:hideMark/>
          </w:tcPr>
          <w:p w14:paraId="1A5F64A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8 000,00</w:t>
            </w:r>
          </w:p>
        </w:tc>
      </w:tr>
      <w:tr w:rsidR="00870507" w:rsidRPr="001855C5" w14:paraId="443BBAE6" w14:textId="77777777" w:rsidTr="00D34DA1">
        <w:trPr>
          <w:trHeight w:val="315"/>
        </w:trPr>
        <w:tc>
          <w:tcPr>
            <w:tcW w:w="5532" w:type="dxa"/>
            <w:gridSpan w:val="5"/>
            <w:hideMark/>
          </w:tcPr>
          <w:p w14:paraId="530A85D9"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ИТОГО:</w:t>
            </w:r>
          </w:p>
        </w:tc>
        <w:tc>
          <w:tcPr>
            <w:tcW w:w="1134" w:type="dxa"/>
            <w:gridSpan w:val="2"/>
            <w:noWrap/>
            <w:hideMark/>
          </w:tcPr>
          <w:p w14:paraId="55BDBEA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400 526,20</w:t>
            </w:r>
          </w:p>
        </w:tc>
        <w:tc>
          <w:tcPr>
            <w:tcW w:w="992" w:type="dxa"/>
            <w:gridSpan w:val="2"/>
            <w:noWrap/>
            <w:hideMark/>
          </w:tcPr>
          <w:p w14:paraId="6B48114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31 528,00</w:t>
            </w:r>
          </w:p>
        </w:tc>
        <w:tc>
          <w:tcPr>
            <w:tcW w:w="993" w:type="dxa"/>
            <w:gridSpan w:val="2"/>
            <w:noWrap/>
            <w:hideMark/>
          </w:tcPr>
          <w:p w14:paraId="46CC310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38 940,00</w:t>
            </w:r>
          </w:p>
        </w:tc>
        <w:tc>
          <w:tcPr>
            <w:tcW w:w="1134" w:type="dxa"/>
            <w:gridSpan w:val="2"/>
            <w:noWrap/>
            <w:hideMark/>
          </w:tcPr>
          <w:p w14:paraId="2282B29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78 150,00</w:t>
            </w:r>
          </w:p>
        </w:tc>
        <w:tc>
          <w:tcPr>
            <w:tcW w:w="992" w:type="dxa"/>
            <w:gridSpan w:val="2"/>
            <w:noWrap/>
            <w:hideMark/>
          </w:tcPr>
          <w:p w14:paraId="0B0A0FC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67 675,00</w:t>
            </w:r>
          </w:p>
        </w:tc>
        <w:tc>
          <w:tcPr>
            <w:tcW w:w="992" w:type="dxa"/>
            <w:gridSpan w:val="2"/>
            <w:noWrap/>
            <w:hideMark/>
          </w:tcPr>
          <w:p w14:paraId="1C0C966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76 338,20</w:t>
            </w:r>
          </w:p>
        </w:tc>
        <w:tc>
          <w:tcPr>
            <w:tcW w:w="992" w:type="dxa"/>
            <w:gridSpan w:val="2"/>
            <w:noWrap/>
            <w:hideMark/>
          </w:tcPr>
          <w:p w14:paraId="29F35F2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55 860,00</w:t>
            </w:r>
          </w:p>
        </w:tc>
        <w:tc>
          <w:tcPr>
            <w:tcW w:w="993" w:type="dxa"/>
            <w:gridSpan w:val="2"/>
            <w:noWrap/>
            <w:hideMark/>
          </w:tcPr>
          <w:p w14:paraId="78959A8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25 965,00</w:t>
            </w:r>
          </w:p>
        </w:tc>
        <w:tc>
          <w:tcPr>
            <w:tcW w:w="1330" w:type="dxa"/>
            <w:gridSpan w:val="2"/>
            <w:noWrap/>
            <w:hideMark/>
          </w:tcPr>
          <w:p w14:paraId="1E552A1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26 070,00</w:t>
            </w:r>
          </w:p>
        </w:tc>
      </w:tr>
      <w:tr w:rsidR="00870507" w:rsidRPr="001855C5" w14:paraId="63F533E1" w14:textId="77777777" w:rsidTr="00D34DA1">
        <w:trPr>
          <w:trHeight w:val="450"/>
        </w:trPr>
        <w:tc>
          <w:tcPr>
            <w:tcW w:w="5532" w:type="dxa"/>
            <w:gridSpan w:val="5"/>
            <w:hideMark/>
          </w:tcPr>
          <w:p w14:paraId="427DD289"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ИТОГО по подпрограмме</w:t>
            </w:r>
          </w:p>
        </w:tc>
        <w:tc>
          <w:tcPr>
            <w:tcW w:w="1134" w:type="dxa"/>
            <w:gridSpan w:val="2"/>
            <w:noWrap/>
            <w:hideMark/>
          </w:tcPr>
          <w:p w14:paraId="7002A87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2 470 765,20</w:t>
            </w:r>
          </w:p>
        </w:tc>
        <w:tc>
          <w:tcPr>
            <w:tcW w:w="992" w:type="dxa"/>
            <w:gridSpan w:val="2"/>
            <w:noWrap/>
            <w:hideMark/>
          </w:tcPr>
          <w:p w14:paraId="310596C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330 928,00</w:t>
            </w:r>
          </w:p>
        </w:tc>
        <w:tc>
          <w:tcPr>
            <w:tcW w:w="993" w:type="dxa"/>
            <w:gridSpan w:val="2"/>
            <w:noWrap/>
            <w:hideMark/>
          </w:tcPr>
          <w:p w14:paraId="3E7616F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294 840,00</w:t>
            </w:r>
          </w:p>
        </w:tc>
        <w:tc>
          <w:tcPr>
            <w:tcW w:w="1134" w:type="dxa"/>
            <w:gridSpan w:val="2"/>
            <w:noWrap/>
            <w:hideMark/>
          </w:tcPr>
          <w:p w14:paraId="535B4D2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339 864,00</w:t>
            </w:r>
          </w:p>
        </w:tc>
        <w:tc>
          <w:tcPr>
            <w:tcW w:w="992" w:type="dxa"/>
            <w:gridSpan w:val="2"/>
            <w:noWrap/>
            <w:hideMark/>
          </w:tcPr>
          <w:p w14:paraId="70AAD78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305 975,00</w:t>
            </w:r>
          </w:p>
        </w:tc>
        <w:tc>
          <w:tcPr>
            <w:tcW w:w="992" w:type="dxa"/>
            <w:gridSpan w:val="2"/>
            <w:noWrap/>
            <w:hideMark/>
          </w:tcPr>
          <w:p w14:paraId="651C6A5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324 138,20</w:t>
            </w:r>
          </w:p>
        </w:tc>
        <w:tc>
          <w:tcPr>
            <w:tcW w:w="992" w:type="dxa"/>
            <w:gridSpan w:val="2"/>
            <w:noWrap/>
            <w:hideMark/>
          </w:tcPr>
          <w:p w14:paraId="0E2903F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339 260,00</w:t>
            </w:r>
          </w:p>
        </w:tc>
        <w:tc>
          <w:tcPr>
            <w:tcW w:w="993" w:type="dxa"/>
            <w:gridSpan w:val="2"/>
            <w:noWrap/>
            <w:hideMark/>
          </w:tcPr>
          <w:p w14:paraId="568B066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294 615,00</w:t>
            </w:r>
          </w:p>
        </w:tc>
        <w:tc>
          <w:tcPr>
            <w:tcW w:w="1330" w:type="dxa"/>
            <w:gridSpan w:val="2"/>
            <w:noWrap/>
            <w:hideMark/>
          </w:tcPr>
          <w:p w14:paraId="2E829E0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241 145,00</w:t>
            </w:r>
          </w:p>
        </w:tc>
      </w:tr>
      <w:tr w:rsidR="001855C5" w:rsidRPr="001855C5" w14:paraId="75FE9D92" w14:textId="77777777" w:rsidTr="00D34DA1">
        <w:trPr>
          <w:trHeight w:val="315"/>
        </w:trPr>
        <w:tc>
          <w:tcPr>
            <w:tcW w:w="15084" w:type="dxa"/>
            <w:gridSpan w:val="23"/>
            <w:noWrap/>
            <w:hideMark/>
          </w:tcPr>
          <w:p w14:paraId="50D42790"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Отдельное мероприятие 2.  Повышение уровня и качества жизни</w:t>
            </w:r>
          </w:p>
        </w:tc>
      </w:tr>
      <w:tr w:rsidR="001855C5" w:rsidRPr="001855C5" w14:paraId="631FFF1E" w14:textId="77777777" w:rsidTr="00D34DA1">
        <w:trPr>
          <w:trHeight w:val="315"/>
        </w:trPr>
        <w:tc>
          <w:tcPr>
            <w:tcW w:w="15084" w:type="dxa"/>
            <w:gridSpan w:val="23"/>
            <w:noWrap/>
            <w:hideMark/>
          </w:tcPr>
          <w:p w14:paraId="43EFD736"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2. 1. Повышение материального благосостояния граждан</w:t>
            </w:r>
          </w:p>
        </w:tc>
      </w:tr>
      <w:tr w:rsidR="00870507" w:rsidRPr="001855C5" w14:paraId="76F0DDBE" w14:textId="77777777" w:rsidTr="00D34DA1">
        <w:trPr>
          <w:gridAfter w:val="1"/>
          <w:wAfter w:w="8" w:type="dxa"/>
          <w:trHeight w:val="875"/>
        </w:trPr>
        <w:tc>
          <w:tcPr>
            <w:tcW w:w="846" w:type="dxa"/>
            <w:noWrap/>
            <w:hideMark/>
          </w:tcPr>
          <w:p w14:paraId="5D8B0D32" w14:textId="77777777" w:rsidR="001855C5" w:rsidRPr="00D34DA1" w:rsidRDefault="001855C5" w:rsidP="00D34DA1">
            <w:pPr>
              <w:widowControl w:val="0"/>
              <w:suppressAutoHyphens/>
              <w:overflowPunct w:val="0"/>
              <w:autoSpaceDE w:val="0"/>
              <w:autoSpaceDN w:val="0"/>
              <w:textAlignment w:val="baseline"/>
              <w:rPr>
                <w:kern w:val="3"/>
                <w:sz w:val="16"/>
                <w:szCs w:val="16"/>
              </w:rPr>
            </w:pPr>
            <w:r w:rsidRPr="00D34DA1">
              <w:rPr>
                <w:kern w:val="3"/>
                <w:sz w:val="16"/>
                <w:szCs w:val="16"/>
              </w:rPr>
              <w:lastRenderedPageBreak/>
              <w:t>2.1.1</w:t>
            </w:r>
          </w:p>
        </w:tc>
        <w:tc>
          <w:tcPr>
            <w:tcW w:w="2111" w:type="dxa"/>
            <w:hideMark/>
          </w:tcPr>
          <w:p w14:paraId="3A861533"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Оказание финансовой поддержка отдельным категориям граждан- всего</w:t>
            </w:r>
          </w:p>
        </w:tc>
        <w:tc>
          <w:tcPr>
            <w:tcW w:w="1150" w:type="dxa"/>
            <w:hideMark/>
          </w:tcPr>
          <w:p w14:paraId="44E81DC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Администрация Чугуевского муниципального округа</w:t>
            </w:r>
          </w:p>
        </w:tc>
        <w:tc>
          <w:tcPr>
            <w:tcW w:w="1417" w:type="dxa"/>
            <w:hideMark/>
          </w:tcPr>
          <w:p w14:paraId="17CBCD8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Бюджет Чугуевского муниципального округа</w:t>
            </w:r>
          </w:p>
        </w:tc>
        <w:tc>
          <w:tcPr>
            <w:tcW w:w="1134" w:type="dxa"/>
            <w:gridSpan w:val="2"/>
            <w:hideMark/>
          </w:tcPr>
          <w:p w14:paraId="0098E3F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3 439,64</w:t>
            </w:r>
          </w:p>
        </w:tc>
        <w:tc>
          <w:tcPr>
            <w:tcW w:w="992" w:type="dxa"/>
            <w:gridSpan w:val="2"/>
            <w:hideMark/>
          </w:tcPr>
          <w:p w14:paraId="046EB42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430,00</w:t>
            </w:r>
          </w:p>
        </w:tc>
        <w:tc>
          <w:tcPr>
            <w:tcW w:w="993" w:type="dxa"/>
            <w:gridSpan w:val="2"/>
            <w:hideMark/>
          </w:tcPr>
          <w:p w14:paraId="260311B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374,00</w:t>
            </w:r>
          </w:p>
        </w:tc>
        <w:tc>
          <w:tcPr>
            <w:tcW w:w="1134" w:type="dxa"/>
            <w:gridSpan w:val="2"/>
            <w:hideMark/>
          </w:tcPr>
          <w:p w14:paraId="5ECA957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387,00</w:t>
            </w:r>
          </w:p>
        </w:tc>
        <w:tc>
          <w:tcPr>
            <w:tcW w:w="992" w:type="dxa"/>
            <w:gridSpan w:val="2"/>
            <w:hideMark/>
          </w:tcPr>
          <w:p w14:paraId="1CD5C35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386,72</w:t>
            </w:r>
          </w:p>
        </w:tc>
        <w:tc>
          <w:tcPr>
            <w:tcW w:w="992" w:type="dxa"/>
            <w:gridSpan w:val="2"/>
            <w:hideMark/>
          </w:tcPr>
          <w:p w14:paraId="4FB3205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440,00</w:t>
            </w:r>
          </w:p>
        </w:tc>
        <w:tc>
          <w:tcPr>
            <w:tcW w:w="992" w:type="dxa"/>
            <w:gridSpan w:val="2"/>
            <w:hideMark/>
          </w:tcPr>
          <w:p w14:paraId="25EBA31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460,96</w:t>
            </w:r>
          </w:p>
        </w:tc>
        <w:tc>
          <w:tcPr>
            <w:tcW w:w="993" w:type="dxa"/>
            <w:gridSpan w:val="2"/>
            <w:hideMark/>
          </w:tcPr>
          <w:p w14:paraId="5BDD414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480,48</w:t>
            </w:r>
          </w:p>
        </w:tc>
        <w:tc>
          <w:tcPr>
            <w:tcW w:w="1330" w:type="dxa"/>
            <w:gridSpan w:val="2"/>
            <w:hideMark/>
          </w:tcPr>
          <w:p w14:paraId="521E7EB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480,48</w:t>
            </w:r>
          </w:p>
        </w:tc>
      </w:tr>
      <w:tr w:rsidR="00870507" w:rsidRPr="001855C5" w14:paraId="70DC8C2A" w14:textId="77777777" w:rsidTr="00D34DA1">
        <w:trPr>
          <w:gridAfter w:val="1"/>
          <w:wAfter w:w="8" w:type="dxa"/>
          <w:trHeight w:val="660"/>
        </w:trPr>
        <w:tc>
          <w:tcPr>
            <w:tcW w:w="846" w:type="dxa"/>
            <w:noWrap/>
            <w:hideMark/>
          </w:tcPr>
          <w:p w14:paraId="1177AE00" w14:textId="77777777" w:rsidR="001855C5" w:rsidRPr="00D34DA1" w:rsidRDefault="001855C5" w:rsidP="00D34DA1">
            <w:pPr>
              <w:widowControl w:val="0"/>
              <w:suppressAutoHyphens/>
              <w:overflowPunct w:val="0"/>
              <w:autoSpaceDE w:val="0"/>
              <w:autoSpaceDN w:val="0"/>
              <w:textAlignment w:val="baseline"/>
              <w:rPr>
                <w:kern w:val="3"/>
                <w:sz w:val="16"/>
                <w:szCs w:val="16"/>
              </w:rPr>
            </w:pPr>
            <w:r w:rsidRPr="00D34DA1">
              <w:rPr>
                <w:kern w:val="3"/>
                <w:sz w:val="16"/>
                <w:szCs w:val="16"/>
              </w:rPr>
              <w:t>2.1.1.1</w:t>
            </w:r>
          </w:p>
        </w:tc>
        <w:tc>
          <w:tcPr>
            <w:tcW w:w="2111" w:type="dxa"/>
            <w:hideMark/>
          </w:tcPr>
          <w:p w14:paraId="375ADFBC" w14:textId="74EF918D"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оплата проезда беременных женщин и больных туберкулёзом на приём к врачу</w:t>
            </w:r>
          </w:p>
        </w:tc>
        <w:tc>
          <w:tcPr>
            <w:tcW w:w="1150" w:type="dxa"/>
            <w:hideMark/>
          </w:tcPr>
          <w:p w14:paraId="34460FC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Администрация Чугуевского муниципального округа</w:t>
            </w:r>
          </w:p>
        </w:tc>
        <w:tc>
          <w:tcPr>
            <w:tcW w:w="1417" w:type="dxa"/>
            <w:hideMark/>
          </w:tcPr>
          <w:p w14:paraId="7ED929E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Бюджет Чугуевского муниципального округа</w:t>
            </w:r>
          </w:p>
        </w:tc>
        <w:tc>
          <w:tcPr>
            <w:tcW w:w="1134" w:type="dxa"/>
            <w:gridSpan w:val="2"/>
            <w:noWrap/>
            <w:hideMark/>
          </w:tcPr>
          <w:p w14:paraId="6C28609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631,00</w:t>
            </w:r>
          </w:p>
        </w:tc>
        <w:tc>
          <w:tcPr>
            <w:tcW w:w="992" w:type="dxa"/>
            <w:gridSpan w:val="2"/>
            <w:noWrap/>
            <w:hideMark/>
          </w:tcPr>
          <w:p w14:paraId="640FA37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90,00</w:t>
            </w:r>
          </w:p>
        </w:tc>
        <w:tc>
          <w:tcPr>
            <w:tcW w:w="993" w:type="dxa"/>
            <w:gridSpan w:val="2"/>
            <w:noWrap/>
            <w:hideMark/>
          </w:tcPr>
          <w:p w14:paraId="46FF78E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44,00</w:t>
            </w:r>
          </w:p>
        </w:tc>
        <w:tc>
          <w:tcPr>
            <w:tcW w:w="1134" w:type="dxa"/>
            <w:gridSpan w:val="2"/>
            <w:noWrap/>
            <w:hideMark/>
          </w:tcPr>
          <w:p w14:paraId="51CF14B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47,00</w:t>
            </w:r>
          </w:p>
        </w:tc>
        <w:tc>
          <w:tcPr>
            <w:tcW w:w="992" w:type="dxa"/>
            <w:gridSpan w:val="2"/>
            <w:noWrap/>
            <w:hideMark/>
          </w:tcPr>
          <w:p w14:paraId="105B34B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90,00</w:t>
            </w:r>
          </w:p>
        </w:tc>
        <w:tc>
          <w:tcPr>
            <w:tcW w:w="992" w:type="dxa"/>
            <w:gridSpan w:val="2"/>
            <w:noWrap/>
            <w:hideMark/>
          </w:tcPr>
          <w:p w14:paraId="1601D76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90,00</w:t>
            </w:r>
          </w:p>
        </w:tc>
        <w:tc>
          <w:tcPr>
            <w:tcW w:w="992" w:type="dxa"/>
            <w:gridSpan w:val="2"/>
            <w:noWrap/>
            <w:hideMark/>
          </w:tcPr>
          <w:p w14:paraId="5FB04C9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90,00</w:t>
            </w:r>
          </w:p>
        </w:tc>
        <w:tc>
          <w:tcPr>
            <w:tcW w:w="993" w:type="dxa"/>
            <w:gridSpan w:val="2"/>
            <w:noWrap/>
            <w:hideMark/>
          </w:tcPr>
          <w:p w14:paraId="09786C4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90,00</w:t>
            </w:r>
          </w:p>
        </w:tc>
        <w:tc>
          <w:tcPr>
            <w:tcW w:w="1330" w:type="dxa"/>
            <w:gridSpan w:val="2"/>
            <w:noWrap/>
            <w:hideMark/>
          </w:tcPr>
          <w:p w14:paraId="6BDF4EB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90,00</w:t>
            </w:r>
          </w:p>
        </w:tc>
      </w:tr>
      <w:tr w:rsidR="00870507" w:rsidRPr="001855C5" w14:paraId="7EF714CA" w14:textId="77777777" w:rsidTr="00D34DA1">
        <w:trPr>
          <w:gridAfter w:val="1"/>
          <w:wAfter w:w="8" w:type="dxa"/>
          <w:trHeight w:val="934"/>
        </w:trPr>
        <w:tc>
          <w:tcPr>
            <w:tcW w:w="846" w:type="dxa"/>
            <w:noWrap/>
            <w:hideMark/>
          </w:tcPr>
          <w:p w14:paraId="57FA097D" w14:textId="77777777" w:rsidR="001855C5" w:rsidRPr="00D34DA1" w:rsidRDefault="001855C5" w:rsidP="00D34DA1">
            <w:pPr>
              <w:widowControl w:val="0"/>
              <w:suppressAutoHyphens/>
              <w:overflowPunct w:val="0"/>
              <w:autoSpaceDE w:val="0"/>
              <w:autoSpaceDN w:val="0"/>
              <w:textAlignment w:val="baseline"/>
              <w:rPr>
                <w:kern w:val="3"/>
                <w:sz w:val="16"/>
                <w:szCs w:val="16"/>
              </w:rPr>
            </w:pPr>
            <w:r w:rsidRPr="00D34DA1">
              <w:rPr>
                <w:kern w:val="3"/>
                <w:sz w:val="16"/>
                <w:szCs w:val="16"/>
              </w:rPr>
              <w:t>2.1.1.2</w:t>
            </w:r>
          </w:p>
        </w:tc>
        <w:tc>
          <w:tcPr>
            <w:tcW w:w="2111" w:type="dxa"/>
            <w:hideMark/>
          </w:tcPr>
          <w:p w14:paraId="2E4ADF59" w14:textId="1872CC6A"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 xml:space="preserve">единовременная </w:t>
            </w:r>
            <w:r w:rsidR="00311C98" w:rsidRPr="00870507">
              <w:rPr>
                <w:kern w:val="3"/>
                <w:sz w:val="16"/>
                <w:szCs w:val="16"/>
              </w:rPr>
              <w:t>денежная выплата</w:t>
            </w:r>
            <w:r w:rsidRPr="00870507">
              <w:rPr>
                <w:kern w:val="3"/>
                <w:sz w:val="16"/>
                <w:szCs w:val="16"/>
              </w:rPr>
              <w:t xml:space="preserve"> лицам, удостоенным звания "Почетный гражданин Чугуевского района"</w:t>
            </w:r>
          </w:p>
        </w:tc>
        <w:tc>
          <w:tcPr>
            <w:tcW w:w="1150" w:type="dxa"/>
            <w:hideMark/>
          </w:tcPr>
          <w:p w14:paraId="0967122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Администрация Чугуевского муниципального округа</w:t>
            </w:r>
          </w:p>
        </w:tc>
        <w:tc>
          <w:tcPr>
            <w:tcW w:w="1417" w:type="dxa"/>
            <w:hideMark/>
          </w:tcPr>
          <w:p w14:paraId="522F49B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Бюджет Чугуевского муниципального округа</w:t>
            </w:r>
          </w:p>
        </w:tc>
        <w:tc>
          <w:tcPr>
            <w:tcW w:w="1134" w:type="dxa"/>
            <w:gridSpan w:val="2"/>
            <w:noWrap/>
            <w:hideMark/>
          </w:tcPr>
          <w:p w14:paraId="7B2ACCA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2 410,00</w:t>
            </w:r>
          </w:p>
        </w:tc>
        <w:tc>
          <w:tcPr>
            <w:tcW w:w="992" w:type="dxa"/>
            <w:gridSpan w:val="2"/>
            <w:noWrap/>
            <w:hideMark/>
          </w:tcPr>
          <w:p w14:paraId="33F9720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310,00</w:t>
            </w:r>
          </w:p>
        </w:tc>
        <w:tc>
          <w:tcPr>
            <w:tcW w:w="993" w:type="dxa"/>
            <w:gridSpan w:val="2"/>
            <w:noWrap/>
            <w:hideMark/>
          </w:tcPr>
          <w:p w14:paraId="0398C7F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270,00</w:t>
            </w:r>
          </w:p>
        </w:tc>
        <w:tc>
          <w:tcPr>
            <w:tcW w:w="1134" w:type="dxa"/>
            <w:gridSpan w:val="2"/>
            <w:noWrap/>
            <w:hideMark/>
          </w:tcPr>
          <w:p w14:paraId="173C42D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280,00</w:t>
            </w:r>
          </w:p>
        </w:tc>
        <w:tc>
          <w:tcPr>
            <w:tcW w:w="992" w:type="dxa"/>
            <w:gridSpan w:val="2"/>
            <w:noWrap/>
            <w:hideMark/>
          </w:tcPr>
          <w:p w14:paraId="7DDE2D5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290,00</w:t>
            </w:r>
          </w:p>
        </w:tc>
        <w:tc>
          <w:tcPr>
            <w:tcW w:w="992" w:type="dxa"/>
            <w:gridSpan w:val="2"/>
            <w:noWrap/>
            <w:hideMark/>
          </w:tcPr>
          <w:p w14:paraId="4F7D612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290,00</w:t>
            </w:r>
          </w:p>
        </w:tc>
        <w:tc>
          <w:tcPr>
            <w:tcW w:w="992" w:type="dxa"/>
            <w:gridSpan w:val="2"/>
            <w:noWrap/>
            <w:hideMark/>
          </w:tcPr>
          <w:p w14:paraId="18040DA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310,00</w:t>
            </w:r>
          </w:p>
        </w:tc>
        <w:tc>
          <w:tcPr>
            <w:tcW w:w="993" w:type="dxa"/>
            <w:gridSpan w:val="2"/>
            <w:noWrap/>
            <w:hideMark/>
          </w:tcPr>
          <w:p w14:paraId="6E8B766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330,00</w:t>
            </w:r>
          </w:p>
        </w:tc>
        <w:tc>
          <w:tcPr>
            <w:tcW w:w="1330" w:type="dxa"/>
            <w:gridSpan w:val="2"/>
            <w:noWrap/>
            <w:hideMark/>
          </w:tcPr>
          <w:p w14:paraId="774A785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330,00</w:t>
            </w:r>
          </w:p>
        </w:tc>
      </w:tr>
      <w:tr w:rsidR="00870507" w:rsidRPr="001855C5" w14:paraId="7944FB6F" w14:textId="77777777" w:rsidTr="00D34DA1">
        <w:trPr>
          <w:gridAfter w:val="1"/>
          <w:wAfter w:w="8" w:type="dxa"/>
          <w:trHeight w:val="1035"/>
        </w:trPr>
        <w:tc>
          <w:tcPr>
            <w:tcW w:w="846" w:type="dxa"/>
            <w:noWrap/>
            <w:hideMark/>
          </w:tcPr>
          <w:p w14:paraId="67E58756" w14:textId="77777777" w:rsidR="001855C5" w:rsidRPr="00D34DA1" w:rsidRDefault="001855C5" w:rsidP="00D34DA1">
            <w:pPr>
              <w:widowControl w:val="0"/>
              <w:suppressAutoHyphens/>
              <w:overflowPunct w:val="0"/>
              <w:autoSpaceDE w:val="0"/>
              <w:autoSpaceDN w:val="0"/>
              <w:textAlignment w:val="baseline"/>
              <w:rPr>
                <w:kern w:val="3"/>
                <w:sz w:val="16"/>
                <w:szCs w:val="16"/>
              </w:rPr>
            </w:pPr>
            <w:r w:rsidRPr="00D34DA1">
              <w:rPr>
                <w:kern w:val="3"/>
                <w:sz w:val="16"/>
                <w:szCs w:val="16"/>
              </w:rPr>
              <w:t>2.1.1.3</w:t>
            </w:r>
          </w:p>
        </w:tc>
        <w:tc>
          <w:tcPr>
            <w:tcW w:w="2111" w:type="dxa"/>
            <w:hideMark/>
          </w:tcPr>
          <w:p w14:paraId="6B85D51E"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Единовременная выплата на погребение умершего почетного гражданина Чугуевского района</w:t>
            </w:r>
          </w:p>
        </w:tc>
        <w:tc>
          <w:tcPr>
            <w:tcW w:w="1150" w:type="dxa"/>
            <w:hideMark/>
          </w:tcPr>
          <w:p w14:paraId="084DC8C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Администрация Чугуевского муниципального округа</w:t>
            </w:r>
          </w:p>
        </w:tc>
        <w:tc>
          <w:tcPr>
            <w:tcW w:w="1417" w:type="dxa"/>
            <w:hideMark/>
          </w:tcPr>
          <w:p w14:paraId="2B1D1F5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Бюджет Чугуевского муниципального округа</w:t>
            </w:r>
          </w:p>
        </w:tc>
        <w:tc>
          <w:tcPr>
            <w:tcW w:w="1134" w:type="dxa"/>
            <w:gridSpan w:val="2"/>
            <w:noWrap/>
            <w:hideMark/>
          </w:tcPr>
          <w:p w14:paraId="17480F4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390,00</w:t>
            </w:r>
          </w:p>
        </w:tc>
        <w:tc>
          <w:tcPr>
            <w:tcW w:w="992" w:type="dxa"/>
            <w:gridSpan w:val="2"/>
            <w:noWrap/>
            <w:hideMark/>
          </w:tcPr>
          <w:p w14:paraId="427F7D0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30,00</w:t>
            </w:r>
          </w:p>
        </w:tc>
        <w:tc>
          <w:tcPr>
            <w:tcW w:w="993" w:type="dxa"/>
            <w:gridSpan w:val="2"/>
            <w:noWrap/>
            <w:hideMark/>
          </w:tcPr>
          <w:p w14:paraId="2FED162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60,00</w:t>
            </w:r>
          </w:p>
        </w:tc>
        <w:tc>
          <w:tcPr>
            <w:tcW w:w="1134" w:type="dxa"/>
            <w:gridSpan w:val="2"/>
            <w:noWrap/>
            <w:hideMark/>
          </w:tcPr>
          <w:p w14:paraId="35783D2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60,00</w:t>
            </w:r>
          </w:p>
        </w:tc>
        <w:tc>
          <w:tcPr>
            <w:tcW w:w="992" w:type="dxa"/>
            <w:gridSpan w:val="2"/>
            <w:noWrap/>
            <w:hideMark/>
          </w:tcPr>
          <w:p w14:paraId="60CF9AB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1770827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60,00</w:t>
            </w:r>
          </w:p>
        </w:tc>
        <w:tc>
          <w:tcPr>
            <w:tcW w:w="992" w:type="dxa"/>
            <w:gridSpan w:val="2"/>
            <w:noWrap/>
            <w:hideMark/>
          </w:tcPr>
          <w:p w14:paraId="524979A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60,00</w:t>
            </w:r>
          </w:p>
        </w:tc>
        <w:tc>
          <w:tcPr>
            <w:tcW w:w="993" w:type="dxa"/>
            <w:gridSpan w:val="2"/>
            <w:noWrap/>
            <w:hideMark/>
          </w:tcPr>
          <w:p w14:paraId="67CCC98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60,00</w:t>
            </w:r>
          </w:p>
        </w:tc>
        <w:tc>
          <w:tcPr>
            <w:tcW w:w="1330" w:type="dxa"/>
            <w:gridSpan w:val="2"/>
            <w:noWrap/>
            <w:hideMark/>
          </w:tcPr>
          <w:p w14:paraId="365BC29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60,00</w:t>
            </w:r>
          </w:p>
        </w:tc>
      </w:tr>
      <w:tr w:rsidR="00870507" w:rsidRPr="001855C5" w14:paraId="778AC62E" w14:textId="77777777" w:rsidTr="00D34DA1">
        <w:trPr>
          <w:gridAfter w:val="1"/>
          <w:wAfter w:w="8" w:type="dxa"/>
          <w:trHeight w:val="927"/>
        </w:trPr>
        <w:tc>
          <w:tcPr>
            <w:tcW w:w="846" w:type="dxa"/>
            <w:noWrap/>
            <w:hideMark/>
          </w:tcPr>
          <w:p w14:paraId="666ED6B2" w14:textId="77777777" w:rsidR="001855C5" w:rsidRPr="00D34DA1" w:rsidRDefault="001855C5" w:rsidP="00D34DA1">
            <w:pPr>
              <w:widowControl w:val="0"/>
              <w:suppressAutoHyphens/>
              <w:overflowPunct w:val="0"/>
              <w:autoSpaceDE w:val="0"/>
              <w:autoSpaceDN w:val="0"/>
              <w:textAlignment w:val="baseline"/>
              <w:rPr>
                <w:kern w:val="3"/>
                <w:sz w:val="16"/>
                <w:szCs w:val="16"/>
              </w:rPr>
            </w:pPr>
            <w:r w:rsidRPr="00D34DA1">
              <w:rPr>
                <w:kern w:val="3"/>
                <w:sz w:val="16"/>
                <w:szCs w:val="16"/>
              </w:rPr>
              <w:t>2.1.1.4</w:t>
            </w:r>
          </w:p>
        </w:tc>
        <w:tc>
          <w:tcPr>
            <w:tcW w:w="2111" w:type="dxa"/>
            <w:hideMark/>
          </w:tcPr>
          <w:p w14:paraId="452F50CB"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Изготовление и оформление Книги Почетных граждан Чугуевского района</w:t>
            </w:r>
          </w:p>
        </w:tc>
        <w:tc>
          <w:tcPr>
            <w:tcW w:w="1150" w:type="dxa"/>
            <w:hideMark/>
          </w:tcPr>
          <w:p w14:paraId="433B455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Администрация Чугуевского муниципального округа</w:t>
            </w:r>
          </w:p>
        </w:tc>
        <w:tc>
          <w:tcPr>
            <w:tcW w:w="1417" w:type="dxa"/>
            <w:hideMark/>
          </w:tcPr>
          <w:p w14:paraId="53DF693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Бюджет Чугуевского муниципального округа</w:t>
            </w:r>
          </w:p>
        </w:tc>
        <w:tc>
          <w:tcPr>
            <w:tcW w:w="1134" w:type="dxa"/>
            <w:gridSpan w:val="2"/>
            <w:noWrap/>
            <w:hideMark/>
          </w:tcPr>
          <w:p w14:paraId="3CD4BB6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8,64</w:t>
            </w:r>
          </w:p>
        </w:tc>
        <w:tc>
          <w:tcPr>
            <w:tcW w:w="992" w:type="dxa"/>
            <w:gridSpan w:val="2"/>
            <w:noWrap/>
            <w:hideMark/>
          </w:tcPr>
          <w:p w14:paraId="48251B8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529DF91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1169A22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1C7F626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6,72</w:t>
            </w:r>
          </w:p>
        </w:tc>
        <w:tc>
          <w:tcPr>
            <w:tcW w:w="992" w:type="dxa"/>
            <w:gridSpan w:val="2"/>
            <w:noWrap/>
            <w:hideMark/>
          </w:tcPr>
          <w:p w14:paraId="5DEDE86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0AF95DA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0,96</w:t>
            </w:r>
          </w:p>
        </w:tc>
        <w:tc>
          <w:tcPr>
            <w:tcW w:w="993" w:type="dxa"/>
            <w:gridSpan w:val="2"/>
            <w:noWrap/>
            <w:hideMark/>
          </w:tcPr>
          <w:p w14:paraId="1B89DBC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0,48</w:t>
            </w:r>
          </w:p>
        </w:tc>
        <w:tc>
          <w:tcPr>
            <w:tcW w:w="1330" w:type="dxa"/>
            <w:gridSpan w:val="2"/>
            <w:noWrap/>
            <w:hideMark/>
          </w:tcPr>
          <w:p w14:paraId="12C0550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0,48</w:t>
            </w:r>
          </w:p>
        </w:tc>
      </w:tr>
      <w:tr w:rsidR="00870507" w:rsidRPr="001855C5" w14:paraId="14CD07CC" w14:textId="77777777" w:rsidTr="00D34DA1">
        <w:trPr>
          <w:gridAfter w:val="1"/>
          <w:wAfter w:w="8" w:type="dxa"/>
          <w:trHeight w:val="1665"/>
        </w:trPr>
        <w:tc>
          <w:tcPr>
            <w:tcW w:w="846" w:type="dxa"/>
            <w:noWrap/>
            <w:hideMark/>
          </w:tcPr>
          <w:p w14:paraId="21E1CE58" w14:textId="77777777" w:rsidR="001855C5" w:rsidRPr="00D34DA1" w:rsidRDefault="001855C5" w:rsidP="00D34DA1">
            <w:pPr>
              <w:widowControl w:val="0"/>
              <w:suppressAutoHyphens/>
              <w:overflowPunct w:val="0"/>
              <w:autoSpaceDE w:val="0"/>
              <w:autoSpaceDN w:val="0"/>
              <w:textAlignment w:val="baseline"/>
              <w:rPr>
                <w:kern w:val="3"/>
                <w:sz w:val="16"/>
                <w:szCs w:val="16"/>
              </w:rPr>
            </w:pPr>
            <w:r w:rsidRPr="00D34DA1">
              <w:rPr>
                <w:kern w:val="3"/>
                <w:sz w:val="16"/>
                <w:szCs w:val="16"/>
              </w:rPr>
              <w:t>2.1.2</w:t>
            </w:r>
          </w:p>
        </w:tc>
        <w:tc>
          <w:tcPr>
            <w:tcW w:w="2111" w:type="dxa"/>
            <w:hideMark/>
          </w:tcPr>
          <w:p w14:paraId="6EB5D4B7"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Субвенции бюджетам муниципальных образований на реализацию государственных полномочий органов опеки и попечительства в отношении несовершеннолетних</w:t>
            </w:r>
          </w:p>
        </w:tc>
        <w:tc>
          <w:tcPr>
            <w:tcW w:w="1150" w:type="dxa"/>
            <w:noWrap/>
            <w:hideMark/>
          </w:tcPr>
          <w:p w14:paraId="50AE6D03" w14:textId="626441C4"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417" w:type="dxa"/>
            <w:noWrap/>
            <w:hideMark/>
          </w:tcPr>
          <w:p w14:paraId="4E98E1B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Краевой бюджет</w:t>
            </w:r>
          </w:p>
        </w:tc>
        <w:tc>
          <w:tcPr>
            <w:tcW w:w="1134" w:type="dxa"/>
            <w:gridSpan w:val="2"/>
            <w:noWrap/>
            <w:hideMark/>
          </w:tcPr>
          <w:p w14:paraId="5A18B46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18 337,61</w:t>
            </w:r>
          </w:p>
        </w:tc>
        <w:tc>
          <w:tcPr>
            <w:tcW w:w="992" w:type="dxa"/>
            <w:gridSpan w:val="2"/>
            <w:noWrap/>
            <w:hideMark/>
          </w:tcPr>
          <w:p w14:paraId="00CCA0D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1 819,32</w:t>
            </w:r>
          </w:p>
        </w:tc>
        <w:tc>
          <w:tcPr>
            <w:tcW w:w="993" w:type="dxa"/>
            <w:gridSpan w:val="2"/>
            <w:noWrap/>
            <w:hideMark/>
          </w:tcPr>
          <w:p w14:paraId="45441DE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1 882,50</w:t>
            </w:r>
          </w:p>
        </w:tc>
        <w:tc>
          <w:tcPr>
            <w:tcW w:w="1134" w:type="dxa"/>
            <w:gridSpan w:val="2"/>
            <w:noWrap/>
            <w:hideMark/>
          </w:tcPr>
          <w:p w14:paraId="613BAB5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1 950,22</w:t>
            </w:r>
          </w:p>
        </w:tc>
        <w:tc>
          <w:tcPr>
            <w:tcW w:w="992" w:type="dxa"/>
            <w:gridSpan w:val="2"/>
            <w:noWrap/>
            <w:hideMark/>
          </w:tcPr>
          <w:p w14:paraId="4929030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2 085,31</w:t>
            </w:r>
          </w:p>
        </w:tc>
        <w:tc>
          <w:tcPr>
            <w:tcW w:w="992" w:type="dxa"/>
            <w:gridSpan w:val="2"/>
            <w:noWrap/>
            <w:hideMark/>
          </w:tcPr>
          <w:p w14:paraId="4566A00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2 582,88</w:t>
            </w:r>
          </w:p>
        </w:tc>
        <w:tc>
          <w:tcPr>
            <w:tcW w:w="992" w:type="dxa"/>
            <w:gridSpan w:val="2"/>
            <w:noWrap/>
            <w:hideMark/>
          </w:tcPr>
          <w:p w14:paraId="0D16F18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2 607,14</w:t>
            </w:r>
          </w:p>
        </w:tc>
        <w:tc>
          <w:tcPr>
            <w:tcW w:w="993" w:type="dxa"/>
            <w:gridSpan w:val="2"/>
            <w:noWrap/>
            <w:hideMark/>
          </w:tcPr>
          <w:p w14:paraId="443BD97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2 705,12</w:t>
            </w:r>
          </w:p>
        </w:tc>
        <w:tc>
          <w:tcPr>
            <w:tcW w:w="1330" w:type="dxa"/>
            <w:gridSpan w:val="2"/>
            <w:noWrap/>
            <w:hideMark/>
          </w:tcPr>
          <w:p w14:paraId="4711E6B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2 705,12</w:t>
            </w:r>
          </w:p>
        </w:tc>
      </w:tr>
      <w:tr w:rsidR="00870507" w:rsidRPr="001855C5" w14:paraId="5A34FE58" w14:textId="77777777" w:rsidTr="00D34DA1">
        <w:trPr>
          <w:gridAfter w:val="1"/>
          <w:wAfter w:w="8" w:type="dxa"/>
          <w:trHeight w:val="1270"/>
        </w:trPr>
        <w:tc>
          <w:tcPr>
            <w:tcW w:w="846" w:type="dxa"/>
            <w:noWrap/>
            <w:hideMark/>
          </w:tcPr>
          <w:p w14:paraId="18B0E69E" w14:textId="77777777" w:rsidR="001855C5" w:rsidRPr="00D34DA1" w:rsidRDefault="001855C5" w:rsidP="00D34DA1">
            <w:pPr>
              <w:widowControl w:val="0"/>
              <w:suppressAutoHyphens/>
              <w:overflowPunct w:val="0"/>
              <w:autoSpaceDE w:val="0"/>
              <w:autoSpaceDN w:val="0"/>
              <w:textAlignment w:val="baseline"/>
              <w:rPr>
                <w:kern w:val="3"/>
                <w:sz w:val="16"/>
                <w:szCs w:val="16"/>
              </w:rPr>
            </w:pPr>
            <w:r w:rsidRPr="00D34DA1">
              <w:rPr>
                <w:kern w:val="3"/>
                <w:sz w:val="16"/>
                <w:szCs w:val="16"/>
              </w:rPr>
              <w:t>2.1.3</w:t>
            </w:r>
          </w:p>
        </w:tc>
        <w:tc>
          <w:tcPr>
            <w:tcW w:w="2111" w:type="dxa"/>
            <w:hideMark/>
          </w:tcPr>
          <w:p w14:paraId="558BF624"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Субвенция на реализацию государственного полномочия по назначению и предоставлению выплаты единовременного пособия при передаче ребенка на воспитание в семью</w:t>
            </w:r>
          </w:p>
        </w:tc>
        <w:tc>
          <w:tcPr>
            <w:tcW w:w="1150" w:type="dxa"/>
            <w:noWrap/>
            <w:hideMark/>
          </w:tcPr>
          <w:p w14:paraId="756EAC80" w14:textId="3B3BF0A4"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417" w:type="dxa"/>
            <w:hideMark/>
          </w:tcPr>
          <w:p w14:paraId="31DC9A2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Федеральный бюджет</w:t>
            </w:r>
          </w:p>
        </w:tc>
        <w:tc>
          <w:tcPr>
            <w:tcW w:w="1134" w:type="dxa"/>
            <w:gridSpan w:val="2"/>
            <w:noWrap/>
            <w:hideMark/>
          </w:tcPr>
          <w:p w14:paraId="771249C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1 042,24</w:t>
            </w:r>
          </w:p>
        </w:tc>
        <w:tc>
          <w:tcPr>
            <w:tcW w:w="992" w:type="dxa"/>
            <w:gridSpan w:val="2"/>
            <w:noWrap/>
            <w:hideMark/>
          </w:tcPr>
          <w:p w14:paraId="13A5CE1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613,75</w:t>
            </w:r>
          </w:p>
        </w:tc>
        <w:tc>
          <w:tcPr>
            <w:tcW w:w="993" w:type="dxa"/>
            <w:gridSpan w:val="2"/>
            <w:noWrap/>
            <w:hideMark/>
          </w:tcPr>
          <w:p w14:paraId="5AE0C83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428,49</w:t>
            </w:r>
          </w:p>
        </w:tc>
        <w:tc>
          <w:tcPr>
            <w:tcW w:w="1134" w:type="dxa"/>
            <w:gridSpan w:val="2"/>
            <w:noWrap/>
            <w:hideMark/>
          </w:tcPr>
          <w:p w14:paraId="7C6E8B3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37E0EDD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4B1137F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6E9D811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2B6DE7D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noWrap/>
            <w:hideMark/>
          </w:tcPr>
          <w:p w14:paraId="3264A5A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870507" w:rsidRPr="001855C5" w14:paraId="2E0F8F58" w14:textId="77777777" w:rsidTr="00D34DA1">
        <w:trPr>
          <w:gridAfter w:val="1"/>
          <w:wAfter w:w="8" w:type="dxa"/>
          <w:trHeight w:val="1663"/>
        </w:trPr>
        <w:tc>
          <w:tcPr>
            <w:tcW w:w="846" w:type="dxa"/>
            <w:noWrap/>
            <w:hideMark/>
          </w:tcPr>
          <w:p w14:paraId="3E0E52A8" w14:textId="77777777" w:rsidR="001855C5" w:rsidRPr="00D34DA1" w:rsidRDefault="001855C5" w:rsidP="00D34DA1">
            <w:pPr>
              <w:widowControl w:val="0"/>
              <w:suppressAutoHyphens/>
              <w:overflowPunct w:val="0"/>
              <w:autoSpaceDE w:val="0"/>
              <w:autoSpaceDN w:val="0"/>
              <w:textAlignment w:val="baseline"/>
              <w:rPr>
                <w:kern w:val="3"/>
                <w:sz w:val="16"/>
                <w:szCs w:val="16"/>
              </w:rPr>
            </w:pPr>
            <w:r w:rsidRPr="00D34DA1">
              <w:rPr>
                <w:kern w:val="3"/>
                <w:sz w:val="16"/>
                <w:szCs w:val="16"/>
              </w:rPr>
              <w:t>2.1.4</w:t>
            </w:r>
          </w:p>
        </w:tc>
        <w:tc>
          <w:tcPr>
            <w:tcW w:w="2111" w:type="dxa"/>
            <w:hideMark/>
          </w:tcPr>
          <w:p w14:paraId="4685C4F5"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Субвенция на реализацию государственного полномочия на социальную поддержку детей, оставшихся без попечения родителей и лиц, принявших на воспитание в семью детей, оставшихся без попечения родителей</w:t>
            </w:r>
          </w:p>
        </w:tc>
        <w:tc>
          <w:tcPr>
            <w:tcW w:w="1150" w:type="dxa"/>
            <w:noWrap/>
            <w:hideMark/>
          </w:tcPr>
          <w:p w14:paraId="14E1C140" w14:textId="058BA7C3"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417" w:type="dxa"/>
            <w:noWrap/>
            <w:hideMark/>
          </w:tcPr>
          <w:p w14:paraId="33BF6A5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Краевой бюджет</w:t>
            </w:r>
          </w:p>
        </w:tc>
        <w:tc>
          <w:tcPr>
            <w:tcW w:w="1134" w:type="dxa"/>
            <w:gridSpan w:val="2"/>
            <w:noWrap/>
            <w:hideMark/>
          </w:tcPr>
          <w:p w14:paraId="515FB7B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158 885,85</w:t>
            </w:r>
          </w:p>
        </w:tc>
        <w:tc>
          <w:tcPr>
            <w:tcW w:w="992" w:type="dxa"/>
            <w:gridSpan w:val="2"/>
            <w:noWrap/>
            <w:hideMark/>
          </w:tcPr>
          <w:p w14:paraId="6017CA1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18 103,87</w:t>
            </w:r>
          </w:p>
        </w:tc>
        <w:tc>
          <w:tcPr>
            <w:tcW w:w="993" w:type="dxa"/>
            <w:gridSpan w:val="2"/>
            <w:noWrap/>
            <w:hideMark/>
          </w:tcPr>
          <w:p w14:paraId="0BB0895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18 264,09</w:t>
            </w:r>
          </w:p>
        </w:tc>
        <w:tc>
          <w:tcPr>
            <w:tcW w:w="1134" w:type="dxa"/>
            <w:gridSpan w:val="2"/>
            <w:noWrap/>
            <w:hideMark/>
          </w:tcPr>
          <w:p w14:paraId="0E91457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18 186,98</w:t>
            </w:r>
          </w:p>
        </w:tc>
        <w:tc>
          <w:tcPr>
            <w:tcW w:w="992" w:type="dxa"/>
            <w:gridSpan w:val="2"/>
            <w:noWrap/>
            <w:hideMark/>
          </w:tcPr>
          <w:p w14:paraId="7622B9E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16 321,54</w:t>
            </w:r>
          </w:p>
        </w:tc>
        <w:tc>
          <w:tcPr>
            <w:tcW w:w="992" w:type="dxa"/>
            <w:gridSpan w:val="2"/>
            <w:noWrap/>
            <w:hideMark/>
          </w:tcPr>
          <w:p w14:paraId="2D438ED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15 565,98</w:t>
            </w:r>
          </w:p>
        </w:tc>
        <w:tc>
          <w:tcPr>
            <w:tcW w:w="992" w:type="dxa"/>
            <w:gridSpan w:val="2"/>
            <w:noWrap/>
            <w:hideMark/>
          </w:tcPr>
          <w:p w14:paraId="13CAB9F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23 495,43</w:t>
            </w:r>
          </w:p>
        </w:tc>
        <w:tc>
          <w:tcPr>
            <w:tcW w:w="993" w:type="dxa"/>
            <w:gridSpan w:val="2"/>
            <w:noWrap/>
            <w:hideMark/>
          </w:tcPr>
          <w:p w14:paraId="634D5B5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24 473,98</w:t>
            </w:r>
          </w:p>
        </w:tc>
        <w:tc>
          <w:tcPr>
            <w:tcW w:w="1330" w:type="dxa"/>
            <w:gridSpan w:val="2"/>
            <w:noWrap/>
            <w:hideMark/>
          </w:tcPr>
          <w:p w14:paraId="29B55F2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24 473,98</w:t>
            </w:r>
          </w:p>
        </w:tc>
      </w:tr>
      <w:tr w:rsidR="00870507" w:rsidRPr="001855C5" w14:paraId="76FB99C4" w14:textId="77777777" w:rsidTr="00D34DA1">
        <w:trPr>
          <w:gridAfter w:val="1"/>
          <w:wAfter w:w="8" w:type="dxa"/>
          <w:trHeight w:val="1167"/>
        </w:trPr>
        <w:tc>
          <w:tcPr>
            <w:tcW w:w="846" w:type="dxa"/>
            <w:noWrap/>
            <w:hideMark/>
          </w:tcPr>
          <w:p w14:paraId="25FADD57" w14:textId="77777777" w:rsidR="001855C5" w:rsidRPr="001855C5" w:rsidRDefault="001855C5" w:rsidP="00870507">
            <w:pPr>
              <w:widowControl w:val="0"/>
              <w:suppressAutoHyphens/>
              <w:overflowPunct w:val="0"/>
              <w:autoSpaceDE w:val="0"/>
              <w:autoSpaceDN w:val="0"/>
              <w:jc w:val="center"/>
              <w:textAlignment w:val="baseline"/>
              <w:rPr>
                <w:kern w:val="3"/>
                <w:sz w:val="20"/>
              </w:rPr>
            </w:pPr>
            <w:r w:rsidRPr="001855C5">
              <w:rPr>
                <w:kern w:val="3"/>
                <w:sz w:val="20"/>
              </w:rPr>
              <w:lastRenderedPageBreak/>
              <w:t>2.1.4.1</w:t>
            </w:r>
          </w:p>
        </w:tc>
        <w:tc>
          <w:tcPr>
            <w:tcW w:w="2111" w:type="dxa"/>
            <w:hideMark/>
          </w:tcPr>
          <w:p w14:paraId="240A1931"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Ежемесячные денежные выплаты опекунам (попечителям) на содержание детей, находящихся под опекой (попечительством)</w:t>
            </w:r>
          </w:p>
        </w:tc>
        <w:tc>
          <w:tcPr>
            <w:tcW w:w="1150" w:type="dxa"/>
            <w:hideMark/>
          </w:tcPr>
          <w:p w14:paraId="32752453" w14:textId="59AF91B2"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417" w:type="dxa"/>
            <w:noWrap/>
            <w:hideMark/>
          </w:tcPr>
          <w:p w14:paraId="52FF4E7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Краевой бюджет</w:t>
            </w:r>
          </w:p>
        </w:tc>
        <w:tc>
          <w:tcPr>
            <w:tcW w:w="1134" w:type="dxa"/>
            <w:gridSpan w:val="2"/>
            <w:hideMark/>
          </w:tcPr>
          <w:p w14:paraId="2772A5B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114 762,80</w:t>
            </w:r>
          </w:p>
        </w:tc>
        <w:tc>
          <w:tcPr>
            <w:tcW w:w="992" w:type="dxa"/>
            <w:gridSpan w:val="2"/>
            <w:hideMark/>
          </w:tcPr>
          <w:p w14:paraId="744C3FE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12 990,47</w:t>
            </w:r>
          </w:p>
        </w:tc>
        <w:tc>
          <w:tcPr>
            <w:tcW w:w="993" w:type="dxa"/>
            <w:gridSpan w:val="2"/>
            <w:hideMark/>
          </w:tcPr>
          <w:p w14:paraId="2C3DA79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13 594,28</w:t>
            </w:r>
          </w:p>
        </w:tc>
        <w:tc>
          <w:tcPr>
            <w:tcW w:w="1134" w:type="dxa"/>
            <w:gridSpan w:val="2"/>
            <w:hideMark/>
          </w:tcPr>
          <w:p w14:paraId="545317C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13 525,89</w:t>
            </w:r>
          </w:p>
        </w:tc>
        <w:tc>
          <w:tcPr>
            <w:tcW w:w="992" w:type="dxa"/>
            <w:gridSpan w:val="2"/>
            <w:hideMark/>
          </w:tcPr>
          <w:p w14:paraId="12C3476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12 243,24</w:t>
            </w:r>
          </w:p>
        </w:tc>
        <w:tc>
          <w:tcPr>
            <w:tcW w:w="992" w:type="dxa"/>
            <w:gridSpan w:val="2"/>
            <w:hideMark/>
          </w:tcPr>
          <w:p w14:paraId="68969FF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11 698,54</w:t>
            </w:r>
          </w:p>
        </w:tc>
        <w:tc>
          <w:tcPr>
            <w:tcW w:w="992" w:type="dxa"/>
            <w:gridSpan w:val="2"/>
            <w:hideMark/>
          </w:tcPr>
          <w:p w14:paraId="7583C25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16 446,80</w:t>
            </w:r>
          </w:p>
        </w:tc>
        <w:tc>
          <w:tcPr>
            <w:tcW w:w="993" w:type="dxa"/>
            <w:gridSpan w:val="2"/>
            <w:hideMark/>
          </w:tcPr>
          <w:p w14:paraId="5AC4386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17 131,79</w:t>
            </w:r>
          </w:p>
        </w:tc>
        <w:tc>
          <w:tcPr>
            <w:tcW w:w="1330" w:type="dxa"/>
            <w:gridSpan w:val="2"/>
            <w:hideMark/>
          </w:tcPr>
          <w:p w14:paraId="34B3F64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17 131,79</w:t>
            </w:r>
          </w:p>
        </w:tc>
      </w:tr>
      <w:tr w:rsidR="00870507" w:rsidRPr="001855C5" w14:paraId="1D524E5E" w14:textId="77777777" w:rsidTr="00D34DA1">
        <w:trPr>
          <w:gridAfter w:val="1"/>
          <w:wAfter w:w="8" w:type="dxa"/>
          <w:trHeight w:val="630"/>
        </w:trPr>
        <w:tc>
          <w:tcPr>
            <w:tcW w:w="846" w:type="dxa"/>
            <w:noWrap/>
            <w:hideMark/>
          </w:tcPr>
          <w:p w14:paraId="2D46F934" w14:textId="77777777" w:rsidR="001855C5" w:rsidRPr="001855C5" w:rsidRDefault="001855C5" w:rsidP="00870507">
            <w:pPr>
              <w:widowControl w:val="0"/>
              <w:suppressAutoHyphens/>
              <w:overflowPunct w:val="0"/>
              <w:autoSpaceDE w:val="0"/>
              <w:autoSpaceDN w:val="0"/>
              <w:jc w:val="center"/>
              <w:textAlignment w:val="baseline"/>
              <w:rPr>
                <w:kern w:val="3"/>
                <w:sz w:val="20"/>
              </w:rPr>
            </w:pPr>
            <w:r w:rsidRPr="001855C5">
              <w:rPr>
                <w:kern w:val="3"/>
                <w:sz w:val="20"/>
              </w:rPr>
              <w:t>2.1.4.2</w:t>
            </w:r>
          </w:p>
        </w:tc>
        <w:tc>
          <w:tcPr>
            <w:tcW w:w="2111" w:type="dxa"/>
            <w:hideMark/>
          </w:tcPr>
          <w:p w14:paraId="16D30341"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Предоставление мер социальной поддержки приемных семей</w:t>
            </w:r>
          </w:p>
        </w:tc>
        <w:tc>
          <w:tcPr>
            <w:tcW w:w="1150" w:type="dxa"/>
            <w:hideMark/>
          </w:tcPr>
          <w:p w14:paraId="38309367" w14:textId="3F7539CC"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417" w:type="dxa"/>
            <w:noWrap/>
            <w:hideMark/>
          </w:tcPr>
          <w:p w14:paraId="3A93B88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Краевой бюджет</w:t>
            </w:r>
          </w:p>
        </w:tc>
        <w:tc>
          <w:tcPr>
            <w:tcW w:w="1134" w:type="dxa"/>
            <w:gridSpan w:val="2"/>
            <w:hideMark/>
          </w:tcPr>
          <w:p w14:paraId="5019D76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103,40</w:t>
            </w:r>
          </w:p>
        </w:tc>
        <w:tc>
          <w:tcPr>
            <w:tcW w:w="992" w:type="dxa"/>
            <w:gridSpan w:val="2"/>
            <w:hideMark/>
          </w:tcPr>
          <w:p w14:paraId="0A6A2AA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103,40</w:t>
            </w:r>
          </w:p>
        </w:tc>
        <w:tc>
          <w:tcPr>
            <w:tcW w:w="993" w:type="dxa"/>
            <w:gridSpan w:val="2"/>
            <w:hideMark/>
          </w:tcPr>
          <w:p w14:paraId="25F3B33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hideMark/>
          </w:tcPr>
          <w:p w14:paraId="112E4D2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hideMark/>
          </w:tcPr>
          <w:p w14:paraId="385359D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hideMark/>
          </w:tcPr>
          <w:p w14:paraId="70A96FA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hideMark/>
          </w:tcPr>
          <w:p w14:paraId="2F2E4E5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hideMark/>
          </w:tcPr>
          <w:p w14:paraId="1E810BD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hideMark/>
          </w:tcPr>
          <w:p w14:paraId="57B030F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870507" w:rsidRPr="001855C5" w14:paraId="7EC49514" w14:textId="77777777" w:rsidTr="00D34DA1">
        <w:trPr>
          <w:gridAfter w:val="1"/>
          <w:wAfter w:w="8" w:type="dxa"/>
          <w:trHeight w:val="525"/>
        </w:trPr>
        <w:tc>
          <w:tcPr>
            <w:tcW w:w="846" w:type="dxa"/>
            <w:noWrap/>
            <w:hideMark/>
          </w:tcPr>
          <w:p w14:paraId="79952431" w14:textId="77777777" w:rsidR="001855C5" w:rsidRPr="001855C5" w:rsidRDefault="001855C5" w:rsidP="00870507">
            <w:pPr>
              <w:widowControl w:val="0"/>
              <w:suppressAutoHyphens/>
              <w:overflowPunct w:val="0"/>
              <w:autoSpaceDE w:val="0"/>
              <w:autoSpaceDN w:val="0"/>
              <w:jc w:val="center"/>
              <w:textAlignment w:val="baseline"/>
              <w:rPr>
                <w:kern w:val="3"/>
                <w:sz w:val="20"/>
              </w:rPr>
            </w:pPr>
            <w:r w:rsidRPr="001855C5">
              <w:rPr>
                <w:kern w:val="3"/>
                <w:sz w:val="20"/>
              </w:rPr>
              <w:t>2.1.4.3</w:t>
            </w:r>
          </w:p>
        </w:tc>
        <w:tc>
          <w:tcPr>
            <w:tcW w:w="2111" w:type="dxa"/>
            <w:hideMark/>
          </w:tcPr>
          <w:p w14:paraId="699A66E8"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Вознаграждение приемным родителям</w:t>
            </w:r>
          </w:p>
        </w:tc>
        <w:tc>
          <w:tcPr>
            <w:tcW w:w="1150" w:type="dxa"/>
            <w:hideMark/>
          </w:tcPr>
          <w:p w14:paraId="636ABCE7" w14:textId="0F3722AD"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417" w:type="dxa"/>
            <w:noWrap/>
            <w:hideMark/>
          </w:tcPr>
          <w:p w14:paraId="10DDD5F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Краевой бюджет</w:t>
            </w:r>
          </w:p>
        </w:tc>
        <w:tc>
          <w:tcPr>
            <w:tcW w:w="1134" w:type="dxa"/>
            <w:gridSpan w:val="2"/>
            <w:hideMark/>
          </w:tcPr>
          <w:p w14:paraId="29663BB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44 009,65</w:t>
            </w:r>
          </w:p>
        </w:tc>
        <w:tc>
          <w:tcPr>
            <w:tcW w:w="992" w:type="dxa"/>
            <w:gridSpan w:val="2"/>
            <w:hideMark/>
          </w:tcPr>
          <w:p w14:paraId="520DFDA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5 000,00</w:t>
            </w:r>
          </w:p>
        </w:tc>
        <w:tc>
          <w:tcPr>
            <w:tcW w:w="993" w:type="dxa"/>
            <w:gridSpan w:val="2"/>
            <w:hideMark/>
          </w:tcPr>
          <w:p w14:paraId="7DC7BFA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4 669,81</w:t>
            </w:r>
          </w:p>
        </w:tc>
        <w:tc>
          <w:tcPr>
            <w:tcW w:w="1134" w:type="dxa"/>
            <w:gridSpan w:val="2"/>
            <w:hideMark/>
          </w:tcPr>
          <w:p w14:paraId="73109CB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4 661,09</w:t>
            </w:r>
          </w:p>
        </w:tc>
        <w:tc>
          <w:tcPr>
            <w:tcW w:w="992" w:type="dxa"/>
            <w:gridSpan w:val="2"/>
            <w:hideMark/>
          </w:tcPr>
          <w:p w14:paraId="5F5A2A0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4 078,30</w:t>
            </w:r>
          </w:p>
        </w:tc>
        <w:tc>
          <w:tcPr>
            <w:tcW w:w="992" w:type="dxa"/>
            <w:gridSpan w:val="2"/>
            <w:hideMark/>
          </w:tcPr>
          <w:p w14:paraId="210AEB8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3 867,44</w:t>
            </w:r>
          </w:p>
        </w:tc>
        <w:tc>
          <w:tcPr>
            <w:tcW w:w="992" w:type="dxa"/>
            <w:gridSpan w:val="2"/>
            <w:hideMark/>
          </w:tcPr>
          <w:p w14:paraId="3AFAF24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7 048,63</w:t>
            </w:r>
          </w:p>
        </w:tc>
        <w:tc>
          <w:tcPr>
            <w:tcW w:w="993" w:type="dxa"/>
            <w:gridSpan w:val="2"/>
            <w:hideMark/>
          </w:tcPr>
          <w:p w14:paraId="482DBC9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7 342,19</w:t>
            </w:r>
          </w:p>
        </w:tc>
        <w:tc>
          <w:tcPr>
            <w:tcW w:w="1330" w:type="dxa"/>
            <w:gridSpan w:val="2"/>
            <w:hideMark/>
          </w:tcPr>
          <w:p w14:paraId="1DA930D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7 342,19</w:t>
            </w:r>
          </w:p>
        </w:tc>
      </w:tr>
      <w:tr w:rsidR="00870507" w:rsidRPr="001855C5" w14:paraId="573031AC" w14:textId="77777777" w:rsidTr="00D34DA1">
        <w:trPr>
          <w:gridAfter w:val="1"/>
          <w:wAfter w:w="8" w:type="dxa"/>
          <w:trHeight w:val="1590"/>
        </w:trPr>
        <w:tc>
          <w:tcPr>
            <w:tcW w:w="846" w:type="dxa"/>
            <w:noWrap/>
            <w:hideMark/>
          </w:tcPr>
          <w:p w14:paraId="569817B3" w14:textId="77777777" w:rsidR="001855C5" w:rsidRPr="001855C5" w:rsidRDefault="001855C5" w:rsidP="00870507">
            <w:pPr>
              <w:widowControl w:val="0"/>
              <w:suppressAutoHyphens/>
              <w:overflowPunct w:val="0"/>
              <w:autoSpaceDE w:val="0"/>
              <w:autoSpaceDN w:val="0"/>
              <w:jc w:val="center"/>
              <w:textAlignment w:val="baseline"/>
              <w:rPr>
                <w:kern w:val="3"/>
                <w:sz w:val="20"/>
              </w:rPr>
            </w:pPr>
            <w:r w:rsidRPr="001855C5">
              <w:rPr>
                <w:kern w:val="3"/>
                <w:sz w:val="20"/>
              </w:rPr>
              <w:t>2.1.4.4</w:t>
            </w:r>
          </w:p>
        </w:tc>
        <w:tc>
          <w:tcPr>
            <w:tcW w:w="2111" w:type="dxa"/>
            <w:hideMark/>
          </w:tcPr>
          <w:p w14:paraId="23D21C8C"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150" w:type="dxa"/>
            <w:hideMark/>
          </w:tcPr>
          <w:p w14:paraId="4E9DFDA0" w14:textId="5139F8F9" w:rsidR="001855C5" w:rsidRPr="00870507" w:rsidRDefault="001855C5" w:rsidP="00870507">
            <w:pPr>
              <w:widowControl w:val="0"/>
              <w:suppressAutoHyphens/>
              <w:overflowPunct w:val="0"/>
              <w:autoSpaceDE w:val="0"/>
              <w:autoSpaceDN w:val="0"/>
              <w:jc w:val="center"/>
              <w:textAlignment w:val="baseline"/>
              <w:rPr>
                <w:kern w:val="3"/>
                <w:sz w:val="16"/>
                <w:szCs w:val="16"/>
              </w:rPr>
            </w:pPr>
          </w:p>
        </w:tc>
        <w:tc>
          <w:tcPr>
            <w:tcW w:w="1417" w:type="dxa"/>
            <w:noWrap/>
            <w:hideMark/>
          </w:tcPr>
          <w:p w14:paraId="1E17CA0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Краевой бюджет</w:t>
            </w:r>
          </w:p>
        </w:tc>
        <w:tc>
          <w:tcPr>
            <w:tcW w:w="1134" w:type="dxa"/>
            <w:gridSpan w:val="2"/>
            <w:hideMark/>
          </w:tcPr>
          <w:p w14:paraId="11AD4AE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10,00</w:t>
            </w:r>
          </w:p>
        </w:tc>
        <w:tc>
          <w:tcPr>
            <w:tcW w:w="992" w:type="dxa"/>
            <w:gridSpan w:val="2"/>
            <w:hideMark/>
          </w:tcPr>
          <w:p w14:paraId="401F3EC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10,00</w:t>
            </w:r>
          </w:p>
        </w:tc>
        <w:tc>
          <w:tcPr>
            <w:tcW w:w="993" w:type="dxa"/>
            <w:gridSpan w:val="2"/>
            <w:hideMark/>
          </w:tcPr>
          <w:p w14:paraId="09B867B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hideMark/>
          </w:tcPr>
          <w:p w14:paraId="026F578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hideMark/>
          </w:tcPr>
          <w:p w14:paraId="047EC36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hideMark/>
          </w:tcPr>
          <w:p w14:paraId="0E1AC73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hideMark/>
          </w:tcPr>
          <w:p w14:paraId="345A864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hideMark/>
          </w:tcPr>
          <w:p w14:paraId="0FDE50E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hideMark/>
          </w:tcPr>
          <w:p w14:paraId="5ED2C72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870507" w:rsidRPr="001855C5" w14:paraId="71692A55" w14:textId="77777777" w:rsidTr="00D34DA1">
        <w:trPr>
          <w:trHeight w:val="435"/>
        </w:trPr>
        <w:tc>
          <w:tcPr>
            <w:tcW w:w="5532" w:type="dxa"/>
            <w:gridSpan w:val="5"/>
            <w:noWrap/>
            <w:hideMark/>
          </w:tcPr>
          <w:p w14:paraId="6EEE82A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Бюджет Чугуевского муниципального округа</w:t>
            </w:r>
          </w:p>
        </w:tc>
        <w:tc>
          <w:tcPr>
            <w:tcW w:w="1134" w:type="dxa"/>
            <w:gridSpan w:val="2"/>
            <w:hideMark/>
          </w:tcPr>
          <w:p w14:paraId="4F1815F7"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3 439,64</w:t>
            </w:r>
          </w:p>
        </w:tc>
        <w:tc>
          <w:tcPr>
            <w:tcW w:w="992" w:type="dxa"/>
            <w:gridSpan w:val="2"/>
            <w:hideMark/>
          </w:tcPr>
          <w:p w14:paraId="6A0F8CF4"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430,00</w:t>
            </w:r>
          </w:p>
        </w:tc>
        <w:tc>
          <w:tcPr>
            <w:tcW w:w="993" w:type="dxa"/>
            <w:gridSpan w:val="2"/>
            <w:hideMark/>
          </w:tcPr>
          <w:p w14:paraId="719F5FE1"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374,00</w:t>
            </w:r>
          </w:p>
        </w:tc>
        <w:tc>
          <w:tcPr>
            <w:tcW w:w="1134" w:type="dxa"/>
            <w:gridSpan w:val="2"/>
            <w:hideMark/>
          </w:tcPr>
          <w:p w14:paraId="0A2E2285"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387,00</w:t>
            </w:r>
          </w:p>
        </w:tc>
        <w:tc>
          <w:tcPr>
            <w:tcW w:w="992" w:type="dxa"/>
            <w:gridSpan w:val="2"/>
            <w:hideMark/>
          </w:tcPr>
          <w:p w14:paraId="26EEEB76"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386,72</w:t>
            </w:r>
          </w:p>
        </w:tc>
        <w:tc>
          <w:tcPr>
            <w:tcW w:w="992" w:type="dxa"/>
            <w:gridSpan w:val="2"/>
            <w:hideMark/>
          </w:tcPr>
          <w:p w14:paraId="36CBC89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440,00</w:t>
            </w:r>
          </w:p>
        </w:tc>
        <w:tc>
          <w:tcPr>
            <w:tcW w:w="992" w:type="dxa"/>
            <w:gridSpan w:val="2"/>
            <w:hideMark/>
          </w:tcPr>
          <w:p w14:paraId="42DBF219"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460,96</w:t>
            </w:r>
          </w:p>
        </w:tc>
        <w:tc>
          <w:tcPr>
            <w:tcW w:w="993" w:type="dxa"/>
            <w:gridSpan w:val="2"/>
            <w:hideMark/>
          </w:tcPr>
          <w:p w14:paraId="0AE3725E"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480,48</w:t>
            </w:r>
          </w:p>
        </w:tc>
        <w:tc>
          <w:tcPr>
            <w:tcW w:w="1330" w:type="dxa"/>
            <w:gridSpan w:val="2"/>
            <w:hideMark/>
          </w:tcPr>
          <w:p w14:paraId="52A725F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480,48</w:t>
            </w:r>
          </w:p>
        </w:tc>
      </w:tr>
      <w:tr w:rsidR="00870507" w:rsidRPr="001855C5" w14:paraId="7F7058A0" w14:textId="77777777" w:rsidTr="00D34DA1">
        <w:trPr>
          <w:trHeight w:val="375"/>
        </w:trPr>
        <w:tc>
          <w:tcPr>
            <w:tcW w:w="5532" w:type="dxa"/>
            <w:gridSpan w:val="5"/>
            <w:noWrap/>
            <w:hideMark/>
          </w:tcPr>
          <w:p w14:paraId="6A89ED65"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Федеральный бюджет</w:t>
            </w:r>
          </w:p>
        </w:tc>
        <w:tc>
          <w:tcPr>
            <w:tcW w:w="1134" w:type="dxa"/>
            <w:gridSpan w:val="2"/>
            <w:hideMark/>
          </w:tcPr>
          <w:p w14:paraId="486538E5"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1 042,24</w:t>
            </w:r>
          </w:p>
        </w:tc>
        <w:tc>
          <w:tcPr>
            <w:tcW w:w="992" w:type="dxa"/>
            <w:gridSpan w:val="2"/>
            <w:hideMark/>
          </w:tcPr>
          <w:p w14:paraId="6E449709"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613,75</w:t>
            </w:r>
          </w:p>
        </w:tc>
        <w:tc>
          <w:tcPr>
            <w:tcW w:w="993" w:type="dxa"/>
            <w:gridSpan w:val="2"/>
            <w:hideMark/>
          </w:tcPr>
          <w:p w14:paraId="5863190C"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428,49</w:t>
            </w:r>
          </w:p>
        </w:tc>
        <w:tc>
          <w:tcPr>
            <w:tcW w:w="1134" w:type="dxa"/>
            <w:gridSpan w:val="2"/>
            <w:hideMark/>
          </w:tcPr>
          <w:p w14:paraId="6CC4C709"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hideMark/>
          </w:tcPr>
          <w:p w14:paraId="541490C4"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hideMark/>
          </w:tcPr>
          <w:p w14:paraId="340289A5"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hideMark/>
          </w:tcPr>
          <w:p w14:paraId="60673BA2"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3" w:type="dxa"/>
            <w:gridSpan w:val="2"/>
            <w:hideMark/>
          </w:tcPr>
          <w:p w14:paraId="736794A2"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1330" w:type="dxa"/>
            <w:gridSpan w:val="2"/>
            <w:hideMark/>
          </w:tcPr>
          <w:p w14:paraId="67BE026F"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r>
      <w:tr w:rsidR="00870507" w:rsidRPr="001855C5" w14:paraId="4661DC51" w14:textId="77777777" w:rsidTr="00D34DA1">
        <w:trPr>
          <w:trHeight w:val="390"/>
        </w:trPr>
        <w:tc>
          <w:tcPr>
            <w:tcW w:w="5532" w:type="dxa"/>
            <w:gridSpan w:val="5"/>
            <w:noWrap/>
            <w:hideMark/>
          </w:tcPr>
          <w:p w14:paraId="1404FF71"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Бюджет Приморского края</w:t>
            </w:r>
          </w:p>
        </w:tc>
        <w:tc>
          <w:tcPr>
            <w:tcW w:w="1134" w:type="dxa"/>
            <w:gridSpan w:val="2"/>
            <w:hideMark/>
          </w:tcPr>
          <w:p w14:paraId="1EC85BB5"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177 223,46</w:t>
            </w:r>
          </w:p>
        </w:tc>
        <w:tc>
          <w:tcPr>
            <w:tcW w:w="992" w:type="dxa"/>
            <w:gridSpan w:val="2"/>
            <w:hideMark/>
          </w:tcPr>
          <w:p w14:paraId="0772F770"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19 923,19</w:t>
            </w:r>
          </w:p>
        </w:tc>
        <w:tc>
          <w:tcPr>
            <w:tcW w:w="993" w:type="dxa"/>
            <w:gridSpan w:val="2"/>
            <w:hideMark/>
          </w:tcPr>
          <w:p w14:paraId="608B3E81"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20 146,59</w:t>
            </w:r>
          </w:p>
        </w:tc>
        <w:tc>
          <w:tcPr>
            <w:tcW w:w="1134" w:type="dxa"/>
            <w:gridSpan w:val="2"/>
            <w:hideMark/>
          </w:tcPr>
          <w:p w14:paraId="58E9CB41"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20 137,20</w:t>
            </w:r>
          </w:p>
        </w:tc>
        <w:tc>
          <w:tcPr>
            <w:tcW w:w="992" w:type="dxa"/>
            <w:gridSpan w:val="2"/>
            <w:hideMark/>
          </w:tcPr>
          <w:p w14:paraId="1C276823"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18 406,85</w:t>
            </w:r>
          </w:p>
        </w:tc>
        <w:tc>
          <w:tcPr>
            <w:tcW w:w="992" w:type="dxa"/>
            <w:gridSpan w:val="2"/>
            <w:hideMark/>
          </w:tcPr>
          <w:p w14:paraId="2ED2D34B"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18 148,86</w:t>
            </w:r>
          </w:p>
        </w:tc>
        <w:tc>
          <w:tcPr>
            <w:tcW w:w="992" w:type="dxa"/>
            <w:gridSpan w:val="2"/>
            <w:hideMark/>
          </w:tcPr>
          <w:p w14:paraId="6900B025"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26 102,57</w:t>
            </w:r>
          </w:p>
        </w:tc>
        <w:tc>
          <w:tcPr>
            <w:tcW w:w="993" w:type="dxa"/>
            <w:gridSpan w:val="2"/>
            <w:hideMark/>
          </w:tcPr>
          <w:p w14:paraId="5A727BB8"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27 179,10</w:t>
            </w:r>
          </w:p>
        </w:tc>
        <w:tc>
          <w:tcPr>
            <w:tcW w:w="1330" w:type="dxa"/>
            <w:gridSpan w:val="2"/>
            <w:hideMark/>
          </w:tcPr>
          <w:p w14:paraId="75011A7B"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27 179,10</w:t>
            </w:r>
          </w:p>
        </w:tc>
      </w:tr>
      <w:tr w:rsidR="00870507" w:rsidRPr="001855C5" w14:paraId="4EB40ED1" w14:textId="77777777" w:rsidTr="00D34DA1">
        <w:trPr>
          <w:trHeight w:val="450"/>
        </w:trPr>
        <w:tc>
          <w:tcPr>
            <w:tcW w:w="5532" w:type="dxa"/>
            <w:gridSpan w:val="5"/>
            <w:noWrap/>
            <w:hideMark/>
          </w:tcPr>
          <w:p w14:paraId="334DDE2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ИТОГО ПО ОТДЕЛЬНОМУ МЕРОПРИЯТИЮ 6</w:t>
            </w:r>
          </w:p>
        </w:tc>
        <w:tc>
          <w:tcPr>
            <w:tcW w:w="1134" w:type="dxa"/>
            <w:gridSpan w:val="2"/>
            <w:hideMark/>
          </w:tcPr>
          <w:p w14:paraId="4D513A84"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181 705,34</w:t>
            </w:r>
          </w:p>
        </w:tc>
        <w:tc>
          <w:tcPr>
            <w:tcW w:w="992" w:type="dxa"/>
            <w:gridSpan w:val="2"/>
            <w:hideMark/>
          </w:tcPr>
          <w:p w14:paraId="403EAF72"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20 966,93</w:t>
            </w:r>
          </w:p>
        </w:tc>
        <w:tc>
          <w:tcPr>
            <w:tcW w:w="993" w:type="dxa"/>
            <w:gridSpan w:val="2"/>
            <w:hideMark/>
          </w:tcPr>
          <w:p w14:paraId="3FDD8BEB"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20 949,08</w:t>
            </w:r>
          </w:p>
        </w:tc>
        <w:tc>
          <w:tcPr>
            <w:tcW w:w="1134" w:type="dxa"/>
            <w:gridSpan w:val="2"/>
            <w:hideMark/>
          </w:tcPr>
          <w:p w14:paraId="314D989A"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20 524,20</w:t>
            </w:r>
          </w:p>
        </w:tc>
        <w:tc>
          <w:tcPr>
            <w:tcW w:w="992" w:type="dxa"/>
            <w:gridSpan w:val="2"/>
            <w:hideMark/>
          </w:tcPr>
          <w:p w14:paraId="08E42ACF"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18 793,57</w:t>
            </w:r>
          </w:p>
        </w:tc>
        <w:tc>
          <w:tcPr>
            <w:tcW w:w="992" w:type="dxa"/>
            <w:gridSpan w:val="2"/>
            <w:hideMark/>
          </w:tcPr>
          <w:p w14:paraId="344AF907"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18 588,86</w:t>
            </w:r>
          </w:p>
        </w:tc>
        <w:tc>
          <w:tcPr>
            <w:tcW w:w="992" w:type="dxa"/>
            <w:gridSpan w:val="2"/>
            <w:hideMark/>
          </w:tcPr>
          <w:p w14:paraId="3B40535E"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26 563,53</w:t>
            </w:r>
          </w:p>
        </w:tc>
        <w:tc>
          <w:tcPr>
            <w:tcW w:w="993" w:type="dxa"/>
            <w:gridSpan w:val="2"/>
            <w:hideMark/>
          </w:tcPr>
          <w:p w14:paraId="2DCAFE1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27 659,58</w:t>
            </w:r>
          </w:p>
        </w:tc>
        <w:tc>
          <w:tcPr>
            <w:tcW w:w="1330" w:type="dxa"/>
            <w:gridSpan w:val="2"/>
            <w:hideMark/>
          </w:tcPr>
          <w:p w14:paraId="5F836484"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27 659,58</w:t>
            </w:r>
          </w:p>
        </w:tc>
      </w:tr>
      <w:tr w:rsidR="001855C5" w:rsidRPr="001855C5" w14:paraId="36EA8FBE" w14:textId="77777777" w:rsidTr="00D34DA1">
        <w:trPr>
          <w:trHeight w:val="465"/>
        </w:trPr>
        <w:tc>
          <w:tcPr>
            <w:tcW w:w="15084" w:type="dxa"/>
            <w:gridSpan w:val="23"/>
            <w:noWrap/>
            <w:hideMark/>
          </w:tcPr>
          <w:p w14:paraId="6CA95338"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Отдельное мероприятие 3.  Формирование благоприятных условий жизнедеятельности</w:t>
            </w:r>
          </w:p>
        </w:tc>
      </w:tr>
      <w:tr w:rsidR="001855C5" w:rsidRPr="001855C5" w14:paraId="15E0838C" w14:textId="77777777" w:rsidTr="00D34DA1">
        <w:trPr>
          <w:trHeight w:val="480"/>
        </w:trPr>
        <w:tc>
          <w:tcPr>
            <w:tcW w:w="15084" w:type="dxa"/>
            <w:gridSpan w:val="23"/>
            <w:noWrap/>
            <w:hideMark/>
          </w:tcPr>
          <w:p w14:paraId="5F99445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3.1 Разработка инвестиционного профиля, концепции брендирования и продвижения Чугуевского муниципального округа</w:t>
            </w:r>
          </w:p>
        </w:tc>
      </w:tr>
      <w:tr w:rsidR="00870507" w:rsidRPr="001855C5" w14:paraId="715C5FED" w14:textId="77777777" w:rsidTr="00D34DA1">
        <w:trPr>
          <w:gridAfter w:val="1"/>
          <w:wAfter w:w="8" w:type="dxa"/>
          <w:trHeight w:val="873"/>
        </w:trPr>
        <w:tc>
          <w:tcPr>
            <w:tcW w:w="846" w:type="dxa"/>
            <w:noWrap/>
            <w:hideMark/>
          </w:tcPr>
          <w:p w14:paraId="61234A94" w14:textId="77777777" w:rsidR="001855C5" w:rsidRPr="00D34DA1" w:rsidRDefault="001855C5" w:rsidP="00D34DA1">
            <w:pPr>
              <w:widowControl w:val="0"/>
              <w:suppressAutoHyphens/>
              <w:overflowPunct w:val="0"/>
              <w:autoSpaceDE w:val="0"/>
              <w:autoSpaceDN w:val="0"/>
              <w:textAlignment w:val="baseline"/>
              <w:rPr>
                <w:kern w:val="3"/>
                <w:sz w:val="16"/>
                <w:szCs w:val="16"/>
              </w:rPr>
            </w:pPr>
            <w:r w:rsidRPr="00D34DA1">
              <w:rPr>
                <w:kern w:val="3"/>
                <w:sz w:val="16"/>
                <w:szCs w:val="16"/>
              </w:rPr>
              <w:t>3.1.1</w:t>
            </w:r>
          </w:p>
        </w:tc>
        <w:tc>
          <w:tcPr>
            <w:tcW w:w="2111" w:type="dxa"/>
            <w:hideMark/>
          </w:tcPr>
          <w:p w14:paraId="21F0FCDD"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Разработка инвестиционного профиля Чугуевского муниципального округа</w:t>
            </w:r>
          </w:p>
        </w:tc>
        <w:tc>
          <w:tcPr>
            <w:tcW w:w="1150" w:type="dxa"/>
            <w:hideMark/>
          </w:tcPr>
          <w:p w14:paraId="35216FB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Администрация Чугуевского муниципального округа</w:t>
            </w:r>
          </w:p>
        </w:tc>
        <w:tc>
          <w:tcPr>
            <w:tcW w:w="1417" w:type="dxa"/>
            <w:hideMark/>
          </w:tcPr>
          <w:p w14:paraId="5EC8B47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Бюджет Чугуевского муниципального округа</w:t>
            </w:r>
          </w:p>
        </w:tc>
        <w:tc>
          <w:tcPr>
            <w:tcW w:w="1134" w:type="dxa"/>
            <w:gridSpan w:val="2"/>
            <w:hideMark/>
          </w:tcPr>
          <w:p w14:paraId="54C067B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80,00</w:t>
            </w:r>
          </w:p>
        </w:tc>
        <w:tc>
          <w:tcPr>
            <w:tcW w:w="992" w:type="dxa"/>
            <w:gridSpan w:val="2"/>
            <w:hideMark/>
          </w:tcPr>
          <w:p w14:paraId="7458991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hideMark/>
          </w:tcPr>
          <w:p w14:paraId="05F5387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hideMark/>
          </w:tcPr>
          <w:p w14:paraId="2B83B02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hideMark/>
          </w:tcPr>
          <w:p w14:paraId="7609A53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hideMark/>
          </w:tcPr>
          <w:p w14:paraId="6B1492D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80,00</w:t>
            </w:r>
          </w:p>
        </w:tc>
        <w:tc>
          <w:tcPr>
            <w:tcW w:w="992" w:type="dxa"/>
            <w:gridSpan w:val="2"/>
            <w:hideMark/>
          </w:tcPr>
          <w:p w14:paraId="0F5203D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hideMark/>
          </w:tcPr>
          <w:p w14:paraId="58694E4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hideMark/>
          </w:tcPr>
          <w:p w14:paraId="5AEDD6F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870507" w:rsidRPr="001855C5" w14:paraId="57EA1C8C" w14:textId="77777777" w:rsidTr="00D34DA1">
        <w:trPr>
          <w:gridAfter w:val="1"/>
          <w:wAfter w:w="8" w:type="dxa"/>
          <w:trHeight w:val="1018"/>
        </w:trPr>
        <w:tc>
          <w:tcPr>
            <w:tcW w:w="846" w:type="dxa"/>
            <w:noWrap/>
            <w:hideMark/>
          </w:tcPr>
          <w:p w14:paraId="7FD8E8A7" w14:textId="77777777" w:rsidR="001855C5" w:rsidRPr="00D34DA1" w:rsidRDefault="001855C5" w:rsidP="00D34DA1">
            <w:pPr>
              <w:widowControl w:val="0"/>
              <w:suppressAutoHyphens/>
              <w:overflowPunct w:val="0"/>
              <w:autoSpaceDE w:val="0"/>
              <w:autoSpaceDN w:val="0"/>
              <w:textAlignment w:val="baseline"/>
              <w:rPr>
                <w:kern w:val="3"/>
                <w:sz w:val="16"/>
                <w:szCs w:val="16"/>
              </w:rPr>
            </w:pPr>
            <w:r w:rsidRPr="00D34DA1">
              <w:rPr>
                <w:kern w:val="3"/>
                <w:sz w:val="16"/>
                <w:szCs w:val="16"/>
              </w:rPr>
              <w:t>3.1.2</w:t>
            </w:r>
          </w:p>
        </w:tc>
        <w:tc>
          <w:tcPr>
            <w:tcW w:w="2111" w:type="dxa"/>
            <w:hideMark/>
          </w:tcPr>
          <w:p w14:paraId="3F623BB0" w14:textId="4711B305"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 xml:space="preserve">Разработка концепции брендирования и </w:t>
            </w:r>
            <w:r w:rsidR="00311C98" w:rsidRPr="00870507">
              <w:rPr>
                <w:kern w:val="3"/>
                <w:sz w:val="16"/>
                <w:szCs w:val="16"/>
              </w:rPr>
              <w:t>продвижения Чугуевского</w:t>
            </w:r>
            <w:r w:rsidRPr="00870507">
              <w:rPr>
                <w:kern w:val="3"/>
                <w:sz w:val="16"/>
                <w:szCs w:val="16"/>
              </w:rPr>
              <w:t xml:space="preserve"> муниципального округа</w:t>
            </w:r>
          </w:p>
        </w:tc>
        <w:tc>
          <w:tcPr>
            <w:tcW w:w="1150" w:type="dxa"/>
            <w:hideMark/>
          </w:tcPr>
          <w:p w14:paraId="3698B3D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Администрация Чугуевского муниципального округа</w:t>
            </w:r>
          </w:p>
        </w:tc>
        <w:tc>
          <w:tcPr>
            <w:tcW w:w="1417" w:type="dxa"/>
            <w:hideMark/>
          </w:tcPr>
          <w:p w14:paraId="1B3918D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Бюджет Чугуевского муниципального округа</w:t>
            </w:r>
          </w:p>
        </w:tc>
        <w:tc>
          <w:tcPr>
            <w:tcW w:w="1134" w:type="dxa"/>
            <w:gridSpan w:val="2"/>
            <w:hideMark/>
          </w:tcPr>
          <w:p w14:paraId="787A33E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hideMark/>
          </w:tcPr>
          <w:p w14:paraId="03275D8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hideMark/>
          </w:tcPr>
          <w:p w14:paraId="183AACC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hideMark/>
          </w:tcPr>
          <w:p w14:paraId="1E030765"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hideMark/>
          </w:tcPr>
          <w:p w14:paraId="753F618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hideMark/>
          </w:tcPr>
          <w:p w14:paraId="1B8DDFA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hideMark/>
          </w:tcPr>
          <w:p w14:paraId="2CC9A82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hideMark/>
          </w:tcPr>
          <w:p w14:paraId="4F452A5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hideMark/>
          </w:tcPr>
          <w:p w14:paraId="2B758E8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870507" w:rsidRPr="001855C5" w14:paraId="1B5B4A50" w14:textId="77777777" w:rsidTr="00D34DA1">
        <w:trPr>
          <w:trHeight w:val="315"/>
        </w:trPr>
        <w:tc>
          <w:tcPr>
            <w:tcW w:w="5532" w:type="dxa"/>
            <w:gridSpan w:val="5"/>
            <w:noWrap/>
            <w:hideMark/>
          </w:tcPr>
          <w:p w14:paraId="4B560D96"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Итого по разделу 3.1</w:t>
            </w:r>
          </w:p>
        </w:tc>
        <w:tc>
          <w:tcPr>
            <w:tcW w:w="1134" w:type="dxa"/>
            <w:gridSpan w:val="2"/>
            <w:hideMark/>
          </w:tcPr>
          <w:p w14:paraId="3F540E75"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80,00</w:t>
            </w:r>
          </w:p>
        </w:tc>
        <w:tc>
          <w:tcPr>
            <w:tcW w:w="992" w:type="dxa"/>
            <w:gridSpan w:val="2"/>
            <w:hideMark/>
          </w:tcPr>
          <w:p w14:paraId="16BB659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3" w:type="dxa"/>
            <w:gridSpan w:val="2"/>
            <w:hideMark/>
          </w:tcPr>
          <w:p w14:paraId="2E35F9F9"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1134" w:type="dxa"/>
            <w:gridSpan w:val="2"/>
            <w:hideMark/>
          </w:tcPr>
          <w:p w14:paraId="67C3994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hideMark/>
          </w:tcPr>
          <w:p w14:paraId="55DD02A0"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hideMark/>
          </w:tcPr>
          <w:p w14:paraId="1ABAA44C"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80,00</w:t>
            </w:r>
          </w:p>
        </w:tc>
        <w:tc>
          <w:tcPr>
            <w:tcW w:w="992" w:type="dxa"/>
            <w:gridSpan w:val="2"/>
            <w:hideMark/>
          </w:tcPr>
          <w:p w14:paraId="053DA7DE"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3" w:type="dxa"/>
            <w:gridSpan w:val="2"/>
            <w:hideMark/>
          </w:tcPr>
          <w:p w14:paraId="295DA23A"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1330" w:type="dxa"/>
            <w:gridSpan w:val="2"/>
            <w:hideMark/>
          </w:tcPr>
          <w:p w14:paraId="082555DA"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r>
      <w:tr w:rsidR="001855C5" w:rsidRPr="001855C5" w14:paraId="36DE4365" w14:textId="77777777" w:rsidTr="00D34DA1">
        <w:trPr>
          <w:trHeight w:val="315"/>
        </w:trPr>
        <w:tc>
          <w:tcPr>
            <w:tcW w:w="15084" w:type="dxa"/>
            <w:gridSpan w:val="23"/>
            <w:noWrap/>
            <w:hideMark/>
          </w:tcPr>
          <w:p w14:paraId="183EA8CB"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3.2. Подготовка технической документации</w:t>
            </w:r>
          </w:p>
        </w:tc>
      </w:tr>
      <w:tr w:rsidR="00870507" w:rsidRPr="001855C5" w14:paraId="174D93A8" w14:textId="77777777" w:rsidTr="00D34DA1">
        <w:trPr>
          <w:gridAfter w:val="1"/>
          <w:wAfter w:w="8" w:type="dxa"/>
          <w:trHeight w:val="1275"/>
        </w:trPr>
        <w:tc>
          <w:tcPr>
            <w:tcW w:w="846" w:type="dxa"/>
            <w:noWrap/>
            <w:hideMark/>
          </w:tcPr>
          <w:p w14:paraId="07CC56C2" w14:textId="77777777" w:rsidR="001855C5" w:rsidRPr="00D34DA1" w:rsidRDefault="001855C5" w:rsidP="00D34DA1">
            <w:pPr>
              <w:widowControl w:val="0"/>
              <w:suppressAutoHyphens/>
              <w:overflowPunct w:val="0"/>
              <w:autoSpaceDE w:val="0"/>
              <w:autoSpaceDN w:val="0"/>
              <w:textAlignment w:val="baseline"/>
              <w:rPr>
                <w:kern w:val="3"/>
                <w:sz w:val="16"/>
                <w:szCs w:val="16"/>
              </w:rPr>
            </w:pPr>
            <w:r w:rsidRPr="00D34DA1">
              <w:rPr>
                <w:kern w:val="3"/>
                <w:sz w:val="16"/>
                <w:szCs w:val="16"/>
              </w:rPr>
              <w:lastRenderedPageBreak/>
              <w:t>3.2.1</w:t>
            </w:r>
          </w:p>
        </w:tc>
        <w:tc>
          <w:tcPr>
            <w:tcW w:w="2111" w:type="dxa"/>
            <w:hideMark/>
          </w:tcPr>
          <w:p w14:paraId="4528F484"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Разработка проекта генерального плана и правил земелепользования Чугуевского муниципального округа</w:t>
            </w:r>
          </w:p>
        </w:tc>
        <w:tc>
          <w:tcPr>
            <w:tcW w:w="1150" w:type="dxa"/>
            <w:hideMark/>
          </w:tcPr>
          <w:p w14:paraId="4F3953F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Администрация Чугуевского муниципального округа</w:t>
            </w:r>
          </w:p>
        </w:tc>
        <w:tc>
          <w:tcPr>
            <w:tcW w:w="1417" w:type="dxa"/>
            <w:hideMark/>
          </w:tcPr>
          <w:p w14:paraId="655695F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Бюджет Чугуевского муниципального округа</w:t>
            </w:r>
          </w:p>
        </w:tc>
        <w:tc>
          <w:tcPr>
            <w:tcW w:w="1134" w:type="dxa"/>
            <w:gridSpan w:val="2"/>
            <w:hideMark/>
          </w:tcPr>
          <w:p w14:paraId="45C4659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4 969,00</w:t>
            </w:r>
          </w:p>
        </w:tc>
        <w:tc>
          <w:tcPr>
            <w:tcW w:w="992" w:type="dxa"/>
            <w:gridSpan w:val="2"/>
            <w:hideMark/>
          </w:tcPr>
          <w:p w14:paraId="1A7A66E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1 749,00</w:t>
            </w:r>
          </w:p>
        </w:tc>
        <w:tc>
          <w:tcPr>
            <w:tcW w:w="993" w:type="dxa"/>
            <w:gridSpan w:val="2"/>
            <w:hideMark/>
          </w:tcPr>
          <w:p w14:paraId="64C9F72B"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599,00</w:t>
            </w:r>
          </w:p>
        </w:tc>
        <w:tc>
          <w:tcPr>
            <w:tcW w:w="1134" w:type="dxa"/>
            <w:gridSpan w:val="2"/>
            <w:hideMark/>
          </w:tcPr>
          <w:p w14:paraId="331C0B4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600,00</w:t>
            </w:r>
          </w:p>
        </w:tc>
        <w:tc>
          <w:tcPr>
            <w:tcW w:w="992" w:type="dxa"/>
            <w:gridSpan w:val="2"/>
            <w:hideMark/>
          </w:tcPr>
          <w:p w14:paraId="55E8A64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186,00</w:t>
            </w:r>
          </w:p>
        </w:tc>
        <w:tc>
          <w:tcPr>
            <w:tcW w:w="992" w:type="dxa"/>
            <w:gridSpan w:val="2"/>
            <w:hideMark/>
          </w:tcPr>
          <w:p w14:paraId="593F368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635,00</w:t>
            </w:r>
          </w:p>
        </w:tc>
        <w:tc>
          <w:tcPr>
            <w:tcW w:w="992" w:type="dxa"/>
            <w:gridSpan w:val="2"/>
            <w:hideMark/>
          </w:tcPr>
          <w:p w14:paraId="691B98E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hideMark/>
          </w:tcPr>
          <w:p w14:paraId="62C4E6A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600,00</w:t>
            </w:r>
          </w:p>
        </w:tc>
        <w:tc>
          <w:tcPr>
            <w:tcW w:w="1330" w:type="dxa"/>
            <w:gridSpan w:val="2"/>
            <w:hideMark/>
          </w:tcPr>
          <w:p w14:paraId="36D1524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600,00</w:t>
            </w:r>
          </w:p>
        </w:tc>
      </w:tr>
      <w:tr w:rsidR="00870507" w:rsidRPr="001855C5" w14:paraId="116A6B7E" w14:textId="77777777" w:rsidTr="00D34DA1">
        <w:trPr>
          <w:trHeight w:val="330"/>
        </w:trPr>
        <w:tc>
          <w:tcPr>
            <w:tcW w:w="5532" w:type="dxa"/>
            <w:gridSpan w:val="5"/>
            <w:noWrap/>
            <w:hideMark/>
          </w:tcPr>
          <w:p w14:paraId="16265A2B"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Итого по разделу 3.2</w:t>
            </w:r>
          </w:p>
        </w:tc>
        <w:tc>
          <w:tcPr>
            <w:tcW w:w="1134" w:type="dxa"/>
            <w:gridSpan w:val="2"/>
            <w:hideMark/>
          </w:tcPr>
          <w:p w14:paraId="585DD7B2"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4 969,00</w:t>
            </w:r>
          </w:p>
        </w:tc>
        <w:tc>
          <w:tcPr>
            <w:tcW w:w="992" w:type="dxa"/>
            <w:gridSpan w:val="2"/>
            <w:hideMark/>
          </w:tcPr>
          <w:p w14:paraId="2328AAB9"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1 749,00</w:t>
            </w:r>
          </w:p>
        </w:tc>
        <w:tc>
          <w:tcPr>
            <w:tcW w:w="993" w:type="dxa"/>
            <w:gridSpan w:val="2"/>
            <w:hideMark/>
          </w:tcPr>
          <w:p w14:paraId="6A2A33A0"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599,00</w:t>
            </w:r>
          </w:p>
        </w:tc>
        <w:tc>
          <w:tcPr>
            <w:tcW w:w="1134" w:type="dxa"/>
            <w:gridSpan w:val="2"/>
            <w:hideMark/>
          </w:tcPr>
          <w:p w14:paraId="700B78B5"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600,00</w:t>
            </w:r>
          </w:p>
        </w:tc>
        <w:tc>
          <w:tcPr>
            <w:tcW w:w="992" w:type="dxa"/>
            <w:gridSpan w:val="2"/>
            <w:hideMark/>
          </w:tcPr>
          <w:p w14:paraId="0322B410"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186,00</w:t>
            </w:r>
          </w:p>
        </w:tc>
        <w:tc>
          <w:tcPr>
            <w:tcW w:w="992" w:type="dxa"/>
            <w:gridSpan w:val="2"/>
            <w:hideMark/>
          </w:tcPr>
          <w:p w14:paraId="65628A79"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635,00</w:t>
            </w:r>
          </w:p>
        </w:tc>
        <w:tc>
          <w:tcPr>
            <w:tcW w:w="992" w:type="dxa"/>
            <w:gridSpan w:val="2"/>
            <w:hideMark/>
          </w:tcPr>
          <w:p w14:paraId="10673AC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3" w:type="dxa"/>
            <w:gridSpan w:val="2"/>
            <w:hideMark/>
          </w:tcPr>
          <w:p w14:paraId="634771BC"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600,00</w:t>
            </w:r>
          </w:p>
        </w:tc>
        <w:tc>
          <w:tcPr>
            <w:tcW w:w="1330" w:type="dxa"/>
            <w:gridSpan w:val="2"/>
            <w:hideMark/>
          </w:tcPr>
          <w:p w14:paraId="46E31A07"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600,00</w:t>
            </w:r>
          </w:p>
        </w:tc>
      </w:tr>
      <w:tr w:rsidR="001855C5" w:rsidRPr="001855C5" w14:paraId="38D5C5F0" w14:textId="77777777" w:rsidTr="00D34DA1">
        <w:trPr>
          <w:trHeight w:val="315"/>
        </w:trPr>
        <w:tc>
          <w:tcPr>
            <w:tcW w:w="15084" w:type="dxa"/>
            <w:gridSpan w:val="23"/>
            <w:noWrap/>
            <w:hideMark/>
          </w:tcPr>
          <w:p w14:paraId="3AAA784C"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3.3. Разработка Стратегии социально-экономического развития Чугуевского муниципального округа</w:t>
            </w:r>
          </w:p>
        </w:tc>
      </w:tr>
      <w:tr w:rsidR="00870507" w:rsidRPr="001855C5" w14:paraId="41AA1747" w14:textId="77777777" w:rsidTr="00D34DA1">
        <w:trPr>
          <w:gridAfter w:val="1"/>
          <w:wAfter w:w="8" w:type="dxa"/>
          <w:trHeight w:val="960"/>
        </w:trPr>
        <w:tc>
          <w:tcPr>
            <w:tcW w:w="846" w:type="dxa"/>
            <w:noWrap/>
            <w:hideMark/>
          </w:tcPr>
          <w:p w14:paraId="7C176937" w14:textId="77777777" w:rsidR="001855C5" w:rsidRPr="00D34DA1" w:rsidRDefault="001855C5" w:rsidP="00D34DA1">
            <w:pPr>
              <w:widowControl w:val="0"/>
              <w:suppressAutoHyphens/>
              <w:overflowPunct w:val="0"/>
              <w:autoSpaceDE w:val="0"/>
              <w:autoSpaceDN w:val="0"/>
              <w:textAlignment w:val="baseline"/>
              <w:rPr>
                <w:kern w:val="3"/>
                <w:sz w:val="16"/>
                <w:szCs w:val="16"/>
              </w:rPr>
            </w:pPr>
            <w:r w:rsidRPr="00D34DA1">
              <w:rPr>
                <w:kern w:val="3"/>
                <w:sz w:val="16"/>
                <w:szCs w:val="16"/>
              </w:rPr>
              <w:t>3.3.1</w:t>
            </w:r>
          </w:p>
        </w:tc>
        <w:tc>
          <w:tcPr>
            <w:tcW w:w="2111" w:type="dxa"/>
            <w:hideMark/>
          </w:tcPr>
          <w:p w14:paraId="292C6BCD"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Разработка документов стратегического планирования</w:t>
            </w:r>
          </w:p>
        </w:tc>
        <w:tc>
          <w:tcPr>
            <w:tcW w:w="1150" w:type="dxa"/>
            <w:hideMark/>
          </w:tcPr>
          <w:p w14:paraId="2830650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Администрация Чугуевского муниципального округа</w:t>
            </w:r>
          </w:p>
        </w:tc>
        <w:tc>
          <w:tcPr>
            <w:tcW w:w="1417" w:type="dxa"/>
            <w:hideMark/>
          </w:tcPr>
          <w:p w14:paraId="63A070F1"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Бюджет Чугуевского муниципального округа</w:t>
            </w:r>
          </w:p>
        </w:tc>
        <w:tc>
          <w:tcPr>
            <w:tcW w:w="1134" w:type="dxa"/>
            <w:gridSpan w:val="2"/>
            <w:noWrap/>
            <w:hideMark/>
          </w:tcPr>
          <w:p w14:paraId="1D19BE9F"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140,00</w:t>
            </w:r>
          </w:p>
        </w:tc>
        <w:tc>
          <w:tcPr>
            <w:tcW w:w="992" w:type="dxa"/>
            <w:gridSpan w:val="2"/>
            <w:noWrap/>
            <w:hideMark/>
          </w:tcPr>
          <w:p w14:paraId="7FB290E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006E0880"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134" w:type="dxa"/>
            <w:gridSpan w:val="2"/>
            <w:noWrap/>
            <w:hideMark/>
          </w:tcPr>
          <w:p w14:paraId="1848BF7D"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140,00</w:t>
            </w:r>
          </w:p>
        </w:tc>
        <w:tc>
          <w:tcPr>
            <w:tcW w:w="992" w:type="dxa"/>
            <w:gridSpan w:val="2"/>
            <w:noWrap/>
            <w:hideMark/>
          </w:tcPr>
          <w:p w14:paraId="39E6DF9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691CD6F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2" w:type="dxa"/>
            <w:gridSpan w:val="2"/>
            <w:noWrap/>
            <w:hideMark/>
          </w:tcPr>
          <w:p w14:paraId="126FDD49"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993" w:type="dxa"/>
            <w:gridSpan w:val="2"/>
            <w:noWrap/>
            <w:hideMark/>
          </w:tcPr>
          <w:p w14:paraId="6888F04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c>
          <w:tcPr>
            <w:tcW w:w="1330" w:type="dxa"/>
            <w:gridSpan w:val="2"/>
            <w:noWrap/>
            <w:hideMark/>
          </w:tcPr>
          <w:p w14:paraId="68773E9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0,00</w:t>
            </w:r>
          </w:p>
        </w:tc>
      </w:tr>
      <w:tr w:rsidR="00870507" w:rsidRPr="001855C5" w14:paraId="14B224B6" w14:textId="77777777" w:rsidTr="00D34DA1">
        <w:trPr>
          <w:trHeight w:val="330"/>
        </w:trPr>
        <w:tc>
          <w:tcPr>
            <w:tcW w:w="5532" w:type="dxa"/>
            <w:gridSpan w:val="5"/>
            <w:noWrap/>
            <w:hideMark/>
          </w:tcPr>
          <w:p w14:paraId="354BDD81"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Итого по разделу 3.3.</w:t>
            </w:r>
          </w:p>
        </w:tc>
        <w:tc>
          <w:tcPr>
            <w:tcW w:w="1134" w:type="dxa"/>
            <w:gridSpan w:val="2"/>
            <w:noWrap/>
            <w:hideMark/>
          </w:tcPr>
          <w:p w14:paraId="3A7D681E"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140,00</w:t>
            </w:r>
          </w:p>
        </w:tc>
        <w:tc>
          <w:tcPr>
            <w:tcW w:w="992" w:type="dxa"/>
            <w:gridSpan w:val="2"/>
            <w:noWrap/>
            <w:hideMark/>
          </w:tcPr>
          <w:p w14:paraId="781020F6"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3" w:type="dxa"/>
            <w:gridSpan w:val="2"/>
            <w:noWrap/>
            <w:hideMark/>
          </w:tcPr>
          <w:p w14:paraId="1DCD63F2"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1134" w:type="dxa"/>
            <w:gridSpan w:val="2"/>
            <w:noWrap/>
            <w:hideMark/>
          </w:tcPr>
          <w:p w14:paraId="6B800803"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140,00</w:t>
            </w:r>
          </w:p>
        </w:tc>
        <w:tc>
          <w:tcPr>
            <w:tcW w:w="992" w:type="dxa"/>
            <w:gridSpan w:val="2"/>
            <w:noWrap/>
            <w:hideMark/>
          </w:tcPr>
          <w:p w14:paraId="29C057C6"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52F403FF"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2" w:type="dxa"/>
            <w:gridSpan w:val="2"/>
            <w:noWrap/>
            <w:hideMark/>
          </w:tcPr>
          <w:p w14:paraId="764A28E5"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993" w:type="dxa"/>
            <w:gridSpan w:val="2"/>
            <w:noWrap/>
            <w:hideMark/>
          </w:tcPr>
          <w:p w14:paraId="160FE28A"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c>
          <w:tcPr>
            <w:tcW w:w="1330" w:type="dxa"/>
            <w:gridSpan w:val="2"/>
            <w:noWrap/>
            <w:hideMark/>
          </w:tcPr>
          <w:p w14:paraId="7A7279A8"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0,00</w:t>
            </w:r>
          </w:p>
        </w:tc>
      </w:tr>
      <w:tr w:rsidR="001855C5" w:rsidRPr="001855C5" w14:paraId="06CF6061" w14:textId="77777777" w:rsidTr="00D34DA1">
        <w:trPr>
          <w:trHeight w:val="465"/>
        </w:trPr>
        <w:tc>
          <w:tcPr>
            <w:tcW w:w="15084" w:type="dxa"/>
            <w:gridSpan w:val="23"/>
            <w:noWrap/>
            <w:hideMark/>
          </w:tcPr>
          <w:p w14:paraId="11370534"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3.4. Оказание поддержки социально-ориентированным некоммерческим организациям</w:t>
            </w:r>
          </w:p>
        </w:tc>
      </w:tr>
      <w:tr w:rsidR="00870507" w:rsidRPr="001855C5" w14:paraId="54F61BA6" w14:textId="77777777" w:rsidTr="00D34DA1">
        <w:trPr>
          <w:gridAfter w:val="1"/>
          <w:wAfter w:w="8" w:type="dxa"/>
          <w:trHeight w:val="1042"/>
        </w:trPr>
        <w:tc>
          <w:tcPr>
            <w:tcW w:w="846" w:type="dxa"/>
            <w:noWrap/>
            <w:hideMark/>
          </w:tcPr>
          <w:p w14:paraId="5CB11D76" w14:textId="77777777" w:rsidR="001855C5" w:rsidRPr="00D34DA1" w:rsidRDefault="001855C5" w:rsidP="00D34DA1">
            <w:pPr>
              <w:widowControl w:val="0"/>
              <w:suppressAutoHyphens/>
              <w:overflowPunct w:val="0"/>
              <w:autoSpaceDE w:val="0"/>
              <w:autoSpaceDN w:val="0"/>
              <w:textAlignment w:val="baseline"/>
              <w:rPr>
                <w:kern w:val="3"/>
                <w:sz w:val="16"/>
                <w:szCs w:val="16"/>
              </w:rPr>
            </w:pPr>
            <w:r w:rsidRPr="00D34DA1">
              <w:rPr>
                <w:kern w:val="3"/>
                <w:sz w:val="16"/>
                <w:szCs w:val="16"/>
              </w:rPr>
              <w:t>3.4.1</w:t>
            </w:r>
          </w:p>
        </w:tc>
        <w:tc>
          <w:tcPr>
            <w:tcW w:w="2111" w:type="dxa"/>
            <w:hideMark/>
          </w:tcPr>
          <w:p w14:paraId="11C428DD" w14:textId="77777777" w:rsidR="001855C5" w:rsidRPr="00870507" w:rsidRDefault="001855C5" w:rsidP="00D34DA1">
            <w:pPr>
              <w:widowControl w:val="0"/>
              <w:suppressAutoHyphens/>
              <w:overflowPunct w:val="0"/>
              <w:autoSpaceDE w:val="0"/>
              <w:autoSpaceDN w:val="0"/>
              <w:textAlignment w:val="baseline"/>
              <w:rPr>
                <w:kern w:val="3"/>
                <w:sz w:val="16"/>
                <w:szCs w:val="16"/>
              </w:rPr>
            </w:pPr>
            <w:r w:rsidRPr="00870507">
              <w:rPr>
                <w:kern w:val="3"/>
                <w:sz w:val="16"/>
                <w:szCs w:val="16"/>
              </w:rPr>
              <w:t>Субсидии некоммерческим организациям, не являющимися муниципальными организациями</w:t>
            </w:r>
          </w:p>
        </w:tc>
        <w:tc>
          <w:tcPr>
            <w:tcW w:w="1150" w:type="dxa"/>
            <w:hideMark/>
          </w:tcPr>
          <w:p w14:paraId="2D605677"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Администрация Чугуевского муниципального округа</w:t>
            </w:r>
          </w:p>
        </w:tc>
        <w:tc>
          <w:tcPr>
            <w:tcW w:w="1417" w:type="dxa"/>
            <w:hideMark/>
          </w:tcPr>
          <w:p w14:paraId="63E1E533"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Бюджет Чугуевского муниципального округа</w:t>
            </w:r>
          </w:p>
        </w:tc>
        <w:tc>
          <w:tcPr>
            <w:tcW w:w="1134" w:type="dxa"/>
            <w:gridSpan w:val="2"/>
            <w:hideMark/>
          </w:tcPr>
          <w:p w14:paraId="6C22CAC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1 450,00</w:t>
            </w:r>
          </w:p>
        </w:tc>
        <w:tc>
          <w:tcPr>
            <w:tcW w:w="992" w:type="dxa"/>
            <w:gridSpan w:val="2"/>
            <w:hideMark/>
          </w:tcPr>
          <w:p w14:paraId="0DCA8B7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190,00</w:t>
            </w:r>
          </w:p>
        </w:tc>
        <w:tc>
          <w:tcPr>
            <w:tcW w:w="993" w:type="dxa"/>
            <w:gridSpan w:val="2"/>
            <w:hideMark/>
          </w:tcPr>
          <w:p w14:paraId="2E5607A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120,00</w:t>
            </w:r>
          </w:p>
        </w:tc>
        <w:tc>
          <w:tcPr>
            <w:tcW w:w="1134" w:type="dxa"/>
            <w:gridSpan w:val="2"/>
            <w:hideMark/>
          </w:tcPr>
          <w:p w14:paraId="3570C2A6"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190,00</w:t>
            </w:r>
          </w:p>
        </w:tc>
        <w:tc>
          <w:tcPr>
            <w:tcW w:w="992" w:type="dxa"/>
            <w:gridSpan w:val="2"/>
            <w:hideMark/>
          </w:tcPr>
          <w:p w14:paraId="41E8357E"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190,00</w:t>
            </w:r>
          </w:p>
        </w:tc>
        <w:tc>
          <w:tcPr>
            <w:tcW w:w="992" w:type="dxa"/>
            <w:gridSpan w:val="2"/>
            <w:hideMark/>
          </w:tcPr>
          <w:p w14:paraId="0458FECA"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190,00</w:t>
            </w:r>
          </w:p>
        </w:tc>
        <w:tc>
          <w:tcPr>
            <w:tcW w:w="992" w:type="dxa"/>
            <w:gridSpan w:val="2"/>
            <w:hideMark/>
          </w:tcPr>
          <w:p w14:paraId="653340F4"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190,00</w:t>
            </w:r>
          </w:p>
        </w:tc>
        <w:tc>
          <w:tcPr>
            <w:tcW w:w="993" w:type="dxa"/>
            <w:gridSpan w:val="2"/>
            <w:hideMark/>
          </w:tcPr>
          <w:p w14:paraId="7A4FCBF8"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190,00</w:t>
            </w:r>
          </w:p>
        </w:tc>
        <w:tc>
          <w:tcPr>
            <w:tcW w:w="1330" w:type="dxa"/>
            <w:gridSpan w:val="2"/>
            <w:hideMark/>
          </w:tcPr>
          <w:p w14:paraId="6250E88C" w14:textId="77777777" w:rsidR="001855C5" w:rsidRPr="00870507" w:rsidRDefault="001855C5" w:rsidP="00870507">
            <w:pPr>
              <w:widowControl w:val="0"/>
              <w:suppressAutoHyphens/>
              <w:overflowPunct w:val="0"/>
              <w:autoSpaceDE w:val="0"/>
              <w:autoSpaceDN w:val="0"/>
              <w:jc w:val="center"/>
              <w:textAlignment w:val="baseline"/>
              <w:rPr>
                <w:kern w:val="3"/>
                <w:sz w:val="16"/>
                <w:szCs w:val="16"/>
              </w:rPr>
            </w:pPr>
            <w:r w:rsidRPr="00870507">
              <w:rPr>
                <w:kern w:val="3"/>
                <w:sz w:val="16"/>
                <w:szCs w:val="16"/>
              </w:rPr>
              <w:t>190,00</w:t>
            </w:r>
          </w:p>
        </w:tc>
      </w:tr>
      <w:tr w:rsidR="00870507" w:rsidRPr="001855C5" w14:paraId="796E2E05" w14:textId="77777777" w:rsidTr="00D34DA1">
        <w:trPr>
          <w:trHeight w:val="330"/>
        </w:trPr>
        <w:tc>
          <w:tcPr>
            <w:tcW w:w="5532" w:type="dxa"/>
            <w:gridSpan w:val="5"/>
            <w:noWrap/>
            <w:hideMark/>
          </w:tcPr>
          <w:p w14:paraId="008F9284"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Итого по разделу 3.4.</w:t>
            </w:r>
          </w:p>
        </w:tc>
        <w:tc>
          <w:tcPr>
            <w:tcW w:w="1134" w:type="dxa"/>
            <w:gridSpan w:val="2"/>
            <w:noWrap/>
            <w:hideMark/>
          </w:tcPr>
          <w:p w14:paraId="1EF471F3"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1 450,00</w:t>
            </w:r>
          </w:p>
        </w:tc>
        <w:tc>
          <w:tcPr>
            <w:tcW w:w="992" w:type="dxa"/>
            <w:gridSpan w:val="2"/>
            <w:noWrap/>
            <w:hideMark/>
          </w:tcPr>
          <w:p w14:paraId="22C44043"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190,00</w:t>
            </w:r>
          </w:p>
        </w:tc>
        <w:tc>
          <w:tcPr>
            <w:tcW w:w="993" w:type="dxa"/>
            <w:gridSpan w:val="2"/>
            <w:noWrap/>
            <w:hideMark/>
          </w:tcPr>
          <w:p w14:paraId="5DE2062B"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120,00</w:t>
            </w:r>
          </w:p>
        </w:tc>
        <w:tc>
          <w:tcPr>
            <w:tcW w:w="1134" w:type="dxa"/>
            <w:gridSpan w:val="2"/>
            <w:noWrap/>
            <w:hideMark/>
          </w:tcPr>
          <w:p w14:paraId="43138E2E"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190,00</w:t>
            </w:r>
          </w:p>
        </w:tc>
        <w:tc>
          <w:tcPr>
            <w:tcW w:w="992" w:type="dxa"/>
            <w:gridSpan w:val="2"/>
            <w:noWrap/>
            <w:hideMark/>
          </w:tcPr>
          <w:p w14:paraId="604241BE"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190,00</w:t>
            </w:r>
          </w:p>
        </w:tc>
        <w:tc>
          <w:tcPr>
            <w:tcW w:w="992" w:type="dxa"/>
            <w:gridSpan w:val="2"/>
            <w:noWrap/>
            <w:hideMark/>
          </w:tcPr>
          <w:p w14:paraId="68E0F75A"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190,00</w:t>
            </w:r>
          </w:p>
        </w:tc>
        <w:tc>
          <w:tcPr>
            <w:tcW w:w="992" w:type="dxa"/>
            <w:gridSpan w:val="2"/>
            <w:noWrap/>
            <w:hideMark/>
          </w:tcPr>
          <w:p w14:paraId="197E3607"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190,00</w:t>
            </w:r>
          </w:p>
        </w:tc>
        <w:tc>
          <w:tcPr>
            <w:tcW w:w="993" w:type="dxa"/>
            <w:gridSpan w:val="2"/>
            <w:noWrap/>
            <w:hideMark/>
          </w:tcPr>
          <w:p w14:paraId="19EB6776"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190,00</w:t>
            </w:r>
          </w:p>
        </w:tc>
        <w:tc>
          <w:tcPr>
            <w:tcW w:w="1330" w:type="dxa"/>
            <w:gridSpan w:val="2"/>
            <w:noWrap/>
            <w:hideMark/>
          </w:tcPr>
          <w:p w14:paraId="76ECE731"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190,00</w:t>
            </w:r>
          </w:p>
        </w:tc>
      </w:tr>
      <w:tr w:rsidR="00870507" w:rsidRPr="001855C5" w14:paraId="1DD4B404" w14:textId="77777777" w:rsidTr="00D34DA1">
        <w:trPr>
          <w:trHeight w:val="330"/>
        </w:trPr>
        <w:tc>
          <w:tcPr>
            <w:tcW w:w="5532" w:type="dxa"/>
            <w:gridSpan w:val="5"/>
            <w:noWrap/>
            <w:hideMark/>
          </w:tcPr>
          <w:p w14:paraId="12E87353"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ИТОГО ПО ОТДЕЛЬНОМУ МЕРОПРИЯТИЮ 3</w:t>
            </w:r>
          </w:p>
        </w:tc>
        <w:tc>
          <w:tcPr>
            <w:tcW w:w="1134" w:type="dxa"/>
            <w:gridSpan w:val="2"/>
            <w:hideMark/>
          </w:tcPr>
          <w:p w14:paraId="7A9CF437"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6 639,00</w:t>
            </w:r>
          </w:p>
        </w:tc>
        <w:tc>
          <w:tcPr>
            <w:tcW w:w="992" w:type="dxa"/>
            <w:gridSpan w:val="2"/>
            <w:hideMark/>
          </w:tcPr>
          <w:p w14:paraId="7251E39B"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1 939,00</w:t>
            </w:r>
          </w:p>
        </w:tc>
        <w:tc>
          <w:tcPr>
            <w:tcW w:w="993" w:type="dxa"/>
            <w:gridSpan w:val="2"/>
            <w:hideMark/>
          </w:tcPr>
          <w:p w14:paraId="4A959470"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719,00</w:t>
            </w:r>
          </w:p>
        </w:tc>
        <w:tc>
          <w:tcPr>
            <w:tcW w:w="1134" w:type="dxa"/>
            <w:gridSpan w:val="2"/>
            <w:hideMark/>
          </w:tcPr>
          <w:p w14:paraId="676C7283"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930,00</w:t>
            </w:r>
          </w:p>
        </w:tc>
        <w:tc>
          <w:tcPr>
            <w:tcW w:w="992" w:type="dxa"/>
            <w:gridSpan w:val="2"/>
            <w:hideMark/>
          </w:tcPr>
          <w:p w14:paraId="46720606"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376,00</w:t>
            </w:r>
          </w:p>
        </w:tc>
        <w:tc>
          <w:tcPr>
            <w:tcW w:w="992" w:type="dxa"/>
            <w:gridSpan w:val="2"/>
            <w:hideMark/>
          </w:tcPr>
          <w:p w14:paraId="1F5DE661"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905,00</w:t>
            </w:r>
          </w:p>
        </w:tc>
        <w:tc>
          <w:tcPr>
            <w:tcW w:w="992" w:type="dxa"/>
            <w:gridSpan w:val="2"/>
            <w:hideMark/>
          </w:tcPr>
          <w:p w14:paraId="705BD4AD"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190,00</w:t>
            </w:r>
          </w:p>
        </w:tc>
        <w:tc>
          <w:tcPr>
            <w:tcW w:w="993" w:type="dxa"/>
            <w:gridSpan w:val="2"/>
            <w:hideMark/>
          </w:tcPr>
          <w:p w14:paraId="0DFAEEF5"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790,00</w:t>
            </w:r>
          </w:p>
        </w:tc>
        <w:tc>
          <w:tcPr>
            <w:tcW w:w="1330" w:type="dxa"/>
            <w:gridSpan w:val="2"/>
            <w:hideMark/>
          </w:tcPr>
          <w:p w14:paraId="6EADD517" w14:textId="77777777" w:rsidR="001855C5" w:rsidRPr="00870507" w:rsidRDefault="001855C5" w:rsidP="00870507">
            <w:pPr>
              <w:widowControl w:val="0"/>
              <w:suppressAutoHyphens/>
              <w:overflowPunct w:val="0"/>
              <w:autoSpaceDE w:val="0"/>
              <w:autoSpaceDN w:val="0"/>
              <w:jc w:val="center"/>
              <w:textAlignment w:val="baseline"/>
              <w:rPr>
                <w:b/>
                <w:bCs/>
                <w:kern w:val="3"/>
                <w:sz w:val="16"/>
                <w:szCs w:val="16"/>
              </w:rPr>
            </w:pPr>
            <w:r w:rsidRPr="00870507">
              <w:rPr>
                <w:b/>
                <w:bCs/>
                <w:kern w:val="3"/>
                <w:sz w:val="16"/>
                <w:szCs w:val="16"/>
              </w:rPr>
              <w:t>790,00</w:t>
            </w:r>
          </w:p>
        </w:tc>
      </w:tr>
    </w:tbl>
    <w:p w14:paraId="32499B65" w14:textId="4CDB3115" w:rsidR="001855C5" w:rsidRPr="001855C5" w:rsidRDefault="001855C5" w:rsidP="00870507">
      <w:pPr>
        <w:widowControl w:val="0"/>
        <w:suppressAutoHyphens/>
        <w:overflowPunct w:val="0"/>
        <w:autoSpaceDE w:val="0"/>
        <w:autoSpaceDN w:val="0"/>
        <w:jc w:val="center"/>
        <w:textAlignment w:val="baseline"/>
        <w:rPr>
          <w:kern w:val="3"/>
          <w:sz w:val="20"/>
        </w:rPr>
      </w:pPr>
    </w:p>
    <w:p w14:paraId="0FF6BFBC" w14:textId="77777777" w:rsidR="001855C5" w:rsidRPr="001855C5" w:rsidRDefault="001855C5" w:rsidP="00870507">
      <w:pPr>
        <w:widowControl w:val="0"/>
        <w:suppressAutoHyphens/>
        <w:overflowPunct w:val="0"/>
        <w:autoSpaceDE w:val="0"/>
        <w:autoSpaceDN w:val="0"/>
        <w:jc w:val="center"/>
        <w:textAlignment w:val="baseline"/>
        <w:rPr>
          <w:kern w:val="3"/>
          <w:sz w:val="20"/>
        </w:rPr>
      </w:pPr>
    </w:p>
    <w:p w14:paraId="1FDCC857" w14:textId="08263F41" w:rsidR="001855C5" w:rsidRPr="001855C5" w:rsidRDefault="001855C5" w:rsidP="00870507">
      <w:pPr>
        <w:widowControl w:val="0"/>
        <w:suppressAutoHyphens/>
        <w:overflowPunct w:val="0"/>
        <w:autoSpaceDE w:val="0"/>
        <w:autoSpaceDN w:val="0"/>
        <w:jc w:val="center"/>
        <w:textAlignment w:val="baseline"/>
        <w:rPr>
          <w:kern w:val="3"/>
          <w:sz w:val="20"/>
        </w:rPr>
      </w:pPr>
    </w:p>
    <w:p w14:paraId="3E555DAE" w14:textId="5FA1C593" w:rsidR="001855C5" w:rsidRPr="001855C5" w:rsidRDefault="001855C5" w:rsidP="00870507">
      <w:pPr>
        <w:widowControl w:val="0"/>
        <w:suppressAutoHyphens/>
        <w:overflowPunct w:val="0"/>
        <w:autoSpaceDE w:val="0"/>
        <w:autoSpaceDN w:val="0"/>
        <w:jc w:val="center"/>
        <w:textAlignment w:val="baseline"/>
        <w:rPr>
          <w:kern w:val="3"/>
          <w:sz w:val="20"/>
        </w:rPr>
      </w:pPr>
    </w:p>
    <w:p w14:paraId="5C259036" w14:textId="7DEE08E9" w:rsidR="001855C5" w:rsidRDefault="001855C5" w:rsidP="00870507">
      <w:pPr>
        <w:widowControl w:val="0"/>
        <w:suppressAutoHyphens/>
        <w:overflowPunct w:val="0"/>
        <w:autoSpaceDE w:val="0"/>
        <w:autoSpaceDN w:val="0"/>
        <w:jc w:val="center"/>
        <w:textAlignment w:val="baseline"/>
        <w:rPr>
          <w:kern w:val="3"/>
          <w:szCs w:val="24"/>
        </w:rPr>
      </w:pPr>
    </w:p>
    <w:p w14:paraId="2FD8CAFB" w14:textId="5B6E0B85" w:rsidR="001855C5" w:rsidRDefault="001855C5" w:rsidP="00870507">
      <w:pPr>
        <w:widowControl w:val="0"/>
        <w:suppressAutoHyphens/>
        <w:overflowPunct w:val="0"/>
        <w:autoSpaceDE w:val="0"/>
        <w:autoSpaceDN w:val="0"/>
        <w:jc w:val="center"/>
        <w:textAlignment w:val="baseline"/>
        <w:rPr>
          <w:kern w:val="3"/>
          <w:szCs w:val="24"/>
        </w:rPr>
      </w:pPr>
    </w:p>
    <w:p w14:paraId="27BCC176" w14:textId="46D40E4F" w:rsidR="001855C5" w:rsidRDefault="001855C5" w:rsidP="00870507">
      <w:pPr>
        <w:widowControl w:val="0"/>
        <w:suppressAutoHyphens/>
        <w:overflowPunct w:val="0"/>
        <w:autoSpaceDE w:val="0"/>
        <w:autoSpaceDN w:val="0"/>
        <w:jc w:val="center"/>
        <w:textAlignment w:val="baseline"/>
        <w:rPr>
          <w:kern w:val="3"/>
          <w:szCs w:val="24"/>
        </w:rPr>
      </w:pPr>
    </w:p>
    <w:p w14:paraId="5035D825" w14:textId="22139447" w:rsidR="001855C5" w:rsidRDefault="001855C5" w:rsidP="00870507">
      <w:pPr>
        <w:widowControl w:val="0"/>
        <w:suppressAutoHyphens/>
        <w:overflowPunct w:val="0"/>
        <w:autoSpaceDE w:val="0"/>
        <w:autoSpaceDN w:val="0"/>
        <w:jc w:val="center"/>
        <w:textAlignment w:val="baseline"/>
        <w:rPr>
          <w:kern w:val="3"/>
          <w:szCs w:val="24"/>
        </w:rPr>
      </w:pPr>
    </w:p>
    <w:bookmarkEnd w:id="2"/>
    <w:p w14:paraId="0E9D85C8" w14:textId="3A984C3A" w:rsidR="001855C5" w:rsidRDefault="001855C5" w:rsidP="00870507">
      <w:pPr>
        <w:widowControl w:val="0"/>
        <w:suppressAutoHyphens/>
        <w:overflowPunct w:val="0"/>
        <w:autoSpaceDE w:val="0"/>
        <w:autoSpaceDN w:val="0"/>
        <w:jc w:val="center"/>
        <w:textAlignment w:val="baseline"/>
        <w:rPr>
          <w:kern w:val="3"/>
          <w:szCs w:val="24"/>
        </w:rPr>
      </w:pPr>
    </w:p>
    <w:p w14:paraId="7FB1299A" w14:textId="4A9605A9" w:rsidR="00E64580" w:rsidRDefault="00E64580" w:rsidP="00870507">
      <w:pPr>
        <w:widowControl w:val="0"/>
        <w:suppressAutoHyphens/>
        <w:overflowPunct w:val="0"/>
        <w:autoSpaceDE w:val="0"/>
        <w:autoSpaceDN w:val="0"/>
        <w:jc w:val="center"/>
        <w:textAlignment w:val="baseline"/>
        <w:rPr>
          <w:kern w:val="3"/>
          <w:szCs w:val="24"/>
        </w:rPr>
      </w:pPr>
    </w:p>
    <w:p w14:paraId="78640307" w14:textId="2FD50D31" w:rsidR="00E64580" w:rsidRDefault="00E64580" w:rsidP="00870507">
      <w:pPr>
        <w:widowControl w:val="0"/>
        <w:suppressAutoHyphens/>
        <w:overflowPunct w:val="0"/>
        <w:autoSpaceDE w:val="0"/>
        <w:autoSpaceDN w:val="0"/>
        <w:jc w:val="center"/>
        <w:textAlignment w:val="baseline"/>
        <w:rPr>
          <w:kern w:val="3"/>
          <w:szCs w:val="24"/>
        </w:rPr>
      </w:pPr>
    </w:p>
    <w:p w14:paraId="1B67EF23" w14:textId="7D4DDF7D" w:rsidR="00E64580" w:rsidRDefault="00E64580" w:rsidP="00870507">
      <w:pPr>
        <w:widowControl w:val="0"/>
        <w:suppressAutoHyphens/>
        <w:overflowPunct w:val="0"/>
        <w:autoSpaceDE w:val="0"/>
        <w:autoSpaceDN w:val="0"/>
        <w:jc w:val="center"/>
        <w:textAlignment w:val="baseline"/>
        <w:rPr>
          <w:kern w:val="3"/>
          <w:szCs w:val="24"/>
        </w:rPr>
      </w:pPr>
    </w:p>
    <w:p w14:paraId="2F83AD15" w14:textId="6993BD0B" w:rsidR="00E64580" w:rsidRDefault="00E64580" w:rsidP="00870507">
      <w:pPr>
        <w:widowControl w:val="0"/>
        <w:suppressAutoHyphens/>
        <w:overflowPunct w:val="0"/>
        <w:autoSpaceDE w:val="0"/>
        <w:autoSpaceDN w:val="0"/>
        <w:jc w:val="center"/>
        <w:textAlignment w:val="baseline"/>
        <w:rPr>
          <w:kern w:val="3"/>
          <w:szCs w:val="24"/>
        </w:rPr>
      </w:pPr>
    </w:p>
    <w:p w14:paraId="32701F97" w14:textId="15F02B1B" w:rsidR="00D34DA1" w:rsidRDefault="00D34DA1" w:rsidP="00D34DA1">
      <w:pPr>
        <w:tabs>
          <w:tab w:val="left" w:pos="2276"/>
        </w:tabs>
        <w:rPr>
          <w:kern w:val="3"/>
          <w:szCs w:val="24"/>
        </w:rPr>
      </w:pPr>
    </w:p>
    <w:p w14:paraId="382A5D63" w14:textId="1278C38B" w:rsidR="00D34DA1" w:rsidRPr="00D34DA1" w:rsidRDefault="00D34DA1" w:rsidP="00D34DA1">
      <w:pPr>
        <w:tabs>
          <w:tab w:val="left" w:pos="2276"/>
        </w:tabs>
        <w:rPr>
          <w:szCs w:val="24"/>
        </w:rPr>
        <w:sectPr w:rsidR="00D34DA1" w:rsidRPr="00D34DA1" w:rsidSect="00AB62C8">
          <w:pgSz w:w="16838" w:h="11906" w:orient="landscape"/>
          <w:pgMar w:top="1701" w:right="1134" w:bottom="567" w:left="902" w:header="709" w:footer="709" w:gutter="0"/>
          <w:cols w:space="720"/>
          <w:docGrid w:linePitch="326"/>
        </w:sectPr>
      </w:pPr>
      <w:r>
        <w:rPr>
          <w:szCs w:val="24"/>
        </w:rPr>
        <w:tab/>
      </w:r>
    </w:p>
    <w:p w14:paraId="03B71901" w14:textId="33F5EDB9" w:rsidR="00E64580" w:rsidRDefault="00E64580" w:rsidP="005345D9">
      <w:pPr>
        <w:widowControl w:val="0"/>
        <w:suppressAutoHyphens/>
        <w:overflowPunct w:val="0"/>
        <w:autoSpaceDE w:val="0"/>
        <w:autoSpaceDN w:val="0"/>
        <w:jc w:val="center"/>
        <w:textAlignment w:val="baseline"/>
        <w:rPr>
          <w:kern w:val="3"/>
          <w:szCs w:val="24"/>
        </w:rPr>
      </w:pPr>
    </w:p>
    <w:p w14:paraId="7CADAF0A" w14:textId="2E2114DC" w:rsidR="005345D9" w:rsidRDefault="005345D9" w:rsidP="005345D9">
      <w:pPr>
        <w:widowControl w:val="0"/>
        <w:suppressAutoHyphens/>
        <w:overflowPunct w:val="0"/>
        <w:autoSpaceDE w:val="0"/>
        <w:autoSpaceDN w:val="0"/>
        <w:jc w:val="center"/>
        <w:textAlignment w:val="baseline"/>
        <w:rPr>
          <w:kern w:val="3"/>
          <w:szCs w:val="24"/>
        </w:rPr>
      </w:pPr>
    </w:p>
    <w:p w14:paraId="1A99C31A" w14:textId="3D0D6CC2" w:rsidR="005345D9" w:rsidRPr="00311C98" w:rsidRDefault="005345D9" w:rsidP="005345D9">
      <w:pPr>
        <w:widowControl w:val="0"/>
        <w:suppressAutoHyphens/>
        <w:overflowPunct w:val="0"/>
        <w:autoSpaceDE w:val="0"/>
        <w:autoSpaceDN w:val="0"/>
        <w:ind w:right="-710"/>
        <w:jc w:val="right"/>
        <w:textAlignment w:val="baseline"/>
        <w:rPr>
          <w:kern w:val="3"/>
          <w:sz w:val="22"/>
          <w:szCs w:val="22"/>
        </w:rPr>
      </w:pPr>
      <w:r>
        <w:rPr>
          <w:kern w:val="3"/>
          <w:sz w:val="22"/>
          <w:szCs w:val="22"/>
        </w:rPr>
        <w:t xml:space="preserve">      </w:t>
      </w:r>
      <w:r w:rsidRPr="00311C98">
        <w:rPr>
          <w:kern w:val="3"/>
          <w:sz w:val="22"/>
          <w:szCs w:val="22"/>
        </w:rPr>
        <w:t xml:space="preserve">Приложение № </w:t>
      </w:r>
      <w:r>
        <w:rPr>
          <w:kern w:val="3"/>
          <w:sz w:val="22"/>
          <w:szCs w:val="22"/>
        </w:rPr>
        <w:t>2</w:t>
      </w:r>
    </w:p>
    <w:p w14:paraId="17DE8FB2" w14:textId="77777777" w:rsidR="005345D9" w:rsidRPr="00311C98" w:rsidRDefault="005345D9" w:rsidP="005345D9">
      <w:pPr>
        <w:widowControl w:val="0"/>
        <w:tabs>
          <w:tab w:val="left" w:pos="211"/>
          <w:tab w:val="right" w:pos="14802"/>
        </w:tabs>
        <w:suppressAutoHyphens/>
        <w:overflowPunct w:val="0"/>
        <w:autoSpaceDE w:val="0"/>
        <w:autoSpaceDN w:val="0"/>
        <w:ind w:right="-710"/>
        <w:textAlignment w:val="baseline"/>
        <w:rPr>
          <w:kern w:val="3"/>
          <w:sz w:val="22"/>
          <w:szCs w:val="22"/>
        </w:rPr>
      </w:pPr>
      <w:r>
        <w:rPr>
          <w:kern w:val="3"/>
          <w:sz w:val="22"/>
          <w:szCs w:val="22"/>
        </w:rPr>
        <w:tab/>
      </w:r>
      <w:r>
        <w:rPr>
          <w:kern w:val="3"/>
          <w:sz w:val="22"/>
          <w:szCs w:val="22"/>
        </w:rPr>
        <w:tab/>
      </w:r>
      <w:r w:rsidRPr="00311C98">
        <w:rPr>
          <w:kern w:val="3"/>
          <w:sz w:val="22"/>
          <w:szCs w:val="22"/>
        </w:rPr>
        <w:t>к постановлению администрации Чугуевского</w:t>
      </w:r>
    </w:p>
    <w:p w14:paraId="503B4B92" w14:textId="77777777" w:rsidR="005345D9" w:rsidRPr="00311C98" w:rsidRDefault="005345D9" w:rsidP="005345D9">
      <w:pPr>
        <w:widowControl w:val="0"/>
        <w:suppressAutoHyphens/>
        <w:overflowPunct w:val="0"/>
        <w:autoSpaceDE w:val="0"/>
        <w:autoSpaceDN w:val="0"/>
        <w:ind w:right="-710"/>
        <w:jc w:val="right"/>
        <w:textAlignment w:val="baseline"/>
        <w:rPr>
          <w:kern w:val="3"/>
          <w:sz w:val="22"/>
          <w:szCs w:val="22"/>
        </w:rPr>
      </w:pPr>
      <w:r w:rsidRPr="00311C98">
        <w:rPr>
          <w:kern w:val="3"/>
          <w:sz w:val="22"/>
          <w:szCs w:val="22"/>
        </w:rPr>
        <w:t>муниципального округа</w:t>
      </w:r>
    </w:p>
    <w:p w14:paraId="4FDF6B59" w14:textId="1179C3FE" w:rsidR="005345D9" w:rsidRPr="005345D9" w:rsidRDefault="005345D9" w:rsidP="005345D9">
      <w:pPr>
        <w:widowControl w:val="0"/>
        <w:suppressAutoHyphens/>
        <w:overflowPunct w:val="0"/>
        <w:autoSpaceDE w:val="0"/>
        <w:autoSpaceDN w:val="0"/>
        <w:ind w:right="-710"/>
        <w:jc w:val="right"/>
        <w:textAlignment w:val="baseline"/>
        <w:rPr>
          <w:kern w:val="3"/>
          <w:sz w:val="22"/>
          <w:szCs w:val="22"/>
        </w:rPr>
      </w:pPr>
      <w:r w:rsidRPr="00311C98">
        <w:rPr>
          <w:kern w:val="3"/>
          <w:sz w:val="22"/>
          <w:szCs w:val="22"/>
        </w:rPr>
        <w:t>«____» ____________20    г. №_____</w:t>
      </w:r>
    </w:p>
    <w:p w14:paraId="568DD7B9" w14:textId="77777777" w:rsidR="005345D9" w:rsidRDefault="005345D9" w:rsidP="005345D9">
      <w:pPr>
        <w:widowControl w:val="0"/>
        <w:suppressAutoHyphens/>
        <w:overflowPunct w:val="0"/>
        <w:autoSpaceDE w:val="0"/>
        <w:autoSpaceDN w:val="0"/>
        <w:jc w:val="center"/>
        <w:textAlignment w:val="baseline"/>
        <w:rPr>
          <w:kern w:val="3"/>
          <w:szCs w:val="24"/>
        </w:rPr>
      </w:pPr>
    </w:p>
    <w:p w14:paraId="340EDF9A" w14:textId="77777777" w:rsidR="005345D9" w:rsidRPr="00861A6E" w:rsidRDefault="005345D9" w:rsidP="005345D9">
      <w:pPr>
        <w:widowControl w:val="0"/>
        <w:autoSpaceDE w:val="0"/>
        <w:autoSpaceDN w:val="0"/>
        <w:adjustRightInd w:val="0"/>
        <w:ind w:right="-710"/>
        <w:jc w:val="right"/>
        <w:rPr>
          <w:sz w:val="26"/>
          <w:szCs w:val="26"/>
        </w:rPr>
      </w:pPr>
      <w:r w:rsidRPr="00861A6E">
        <w:rPr>
          <w:b/>
          <w:bCs/>
          <w:sz w:val="26"/>
          <w:szCs w:val="26"/>
        </w:rPr>
        <w:t xml:space="preserve">                                                                                          </w:t>
      </w:r>
      <w:r w:rsidRPr="00861A6E">
        <w:rPr>
          <w:sz w:val="26"/>
          <w:szCs w:val="26"/>
        </w:rPr>
        <w:t xml:space="preserve">Приложение № </w:t>
      </w:r>
      <w:r>
        <w:rPr>
          <w:sz w:val="26"/>
          <w:szCs w:val="26"/>
        </w:rPr>
        <w:t>5</w:t>
      </w:r>
    </w:p>
    <w:p w14:paraId="39A4F103" w14:textId="77777777" w:rsidR="005345D9" w:rsidRPr="00861A6E" w:rsidRDefault="005345D9" w:rsidP="005345D9">
      <w:pPr>
        <w:widowControl w:val="0"/>
        <w:autoSpaceDE w:val="0"/>
        <w:autoSpaceDN w:val="0"/>
        <w:adjustRightInd w:val="0"/>
        <w:ind w:right="-710"/>
        <w:jc w:val="right"/>
        <w:rPr>
          <w:sz w:val="26"/>
          <w:szCs w:val="26"/>
        </w:rPr>
      </w:pPr>
      <w:r w:rsidRPr="00861A6E">
        <w:rPr>
          <w:sz w:val="26"/>
          <w:szCs w:val="26"/>
        </w:rPr>
        <w:t>к программе «Социально-экономическое</w:t>
      </w:r>
    </w:p>
    <w:p w14:paraId="07BEC04F" w14:textId="77777777" w:rsidR="005345D9" w:rsidRPr="00861A6E" w:rsidRDefault="005345D9" w:rsidP="005345D9">
      <w:pPr>
        <w:widowControl w:val="0"/>
        <w:autoSpaceDE w:val="0"/>
        <w:autoSpaceDN w:val="0"/>
        <w:adjustRightInd w:val="0"/>
        <w:ind w:right="-710"/>
        <w:jc w:val="right"/>
        <w:rPr>
          <w:sz w:val="26"/>
          <w:szCs w:val="26"/>
        </w:rPr>
      </w:pPr>
      <w:r w:rsidRPr="00861A6E">
        <w:rPr>
          <w:sz w:val="26"/>
          <w:szCs w:val="26"/>
        </w:rPr>
        <w:t>развитие Чугуевского муниципального</w:t>
      </w:r>
    </w:p>
    <w:p w14:paraId="3BE43D5D" w14:textId="77777777" w:rsidR="005345D9" w:rsidRPr="00861A6E" w:rsidRDefault="005345D9" w:rsidP="005345D9">
      <w:pPr>
        <w:widowControl w:val="0"/>
        <w:autoSpaceDE w:val="0"/>
        <w:autoSpaceDN w:val="0"/>
        <w:adjustRightInd w:val="0"/>
        <w:ind w:right="-710"/>
        <w:jc w:val="right"/>
        <w:rPr>
          <w:sz w:val="26"/>
          <w:szCs w:val="26"/>
        </w:rPr>
      </w:pPr>
      <w:r w:rsidRPr="00861A6E">
        <w:rPr>
          <w:sz w:val="26"/>
          <w:szCs w:val="26"/>
        </w:rPr>
        <w:t>округа» на 2020 – 202</w:t>
      </w:r>
      <w:r>
        <w:rPr>
          <w:sz w:val="26"/>
          <w:szCs w:val="26"/>
        </w:rPr>
        <w:t>7</w:t>
      </w:r>
      <w:r w:rsidRPr="00861A6E">
        <w:rPr>
          <w:sz w:val="26"/>
          <w:szCs w:val="26"/>
        </w:rPr>
        <w:t xml:space="preserve"> годы</w:t>
      </w:r>
    </w:p>
    <w:p w14:paraId="3E12E822" w14:textId="77777777" w:rsidR="005345D9" w:rsidRPr="00861A6E" w:rsidRDefault="005345D9" w:rsidP="005345D9">
      <w:pPr>
        <w:ind w:right="-710"/>
        <w:jc w:val="both"/>
        <w:rPr>
          <w:sz w:val="26"/>
          <w:szCs w:val="26"/>
        </w:rPr>
      </w:pPr>
    </w:p>
    <w:p w14:paraId="766047E6" w14:textId="77777777" w:rsidR="005345D9" w:rsidRPr="00861A6E" w:rsidRDefault="005345D9" w:rsidP="005345D9">
      <w:pPr>
        <w:jc w:val="center"/>
        <w:rPr>
          <w:sz w:val="26"/>
          <w:szCs w:val="26"/>
        </w:rPr>
      </w:pPr>
      <w:r w:rsidRPr="00861A6E">
        <w:rPr>
          <w:sz w:val="26"/>
          <w:szCs w:val="26"/>
        </w:rPr>
        <w:t xml:space="preserve">Подпрограмма № </w:t>
      </w:r>
      <w:r>
        <w:rPr>
          <w:sz w:val="26"/>
          <w:szCs w:val="26"/>
        </w:rPr>
        <w:t>2</w:t>
      </w:r>
    </w:p>
    <w:p w14:paraId="66B343CE" w14:textId="77777777" w:rsidR="005345D9" w:rsidRPr="00861A6E" w:rsidRDefault="005345D9" w:rsidP="005345D9">
      <w:pPr>
        <w:jc w:val="center"/>
        <w:rPr>
          <w:sz w:val="26"/>
          <w:szCs w:val="26"/>
        </w:rPr>
      </w:pPr>
      <w:r w:rsidRPr="00861A6E">
        <w:rPr>
          <w:sz w:val="26"/>
          <w:szCs w:val="26"/>
        </w:rPr>
        <w:t>«Управление имуществом, находящимся в собственности и введении Чугуевского муниципального округа» на 2020-202</w:t>
      </w:r>
      <w:r>
        <w:rPr>
          <w:sz w:val="26"/>
          <w:szCs w:val="26"/>
        </w:rPr>
        <w:t>7</w:t>
      </w:r>
    </w:p>
    <w:p w14:paraId="063D1C6B" w14:textId="77777777" w:rsidR="005345D9" w:rsidRPr="00861A6E" w:rsidRDefault="005345D9" w:rsidP="005345D9">
      <w:pPr>
        <w:jc w:val="center"/>
        <w:outlineLvl w:val="1"/>
        <w:rPr>
          <w:sz w:val="26"/>
          <w:szCs w:val="26"/>
        </w:rPr>
      </w:pPr>
      <w:r w:rsidRPr="00861A6E">
        <w:rPr>
          <w:sz w:val="26"/>
          <w:szCs w:val="26"/>
        </w:rPr>
        <w:t>ПАСПОРТ ПОДПРОГРАММЫ</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8047"/>
      </w:tblGrid>
      <w:tr w:rsidR="005345D9" w:rsidRPr="00861A6E" w14:paraId="61E1F486" w14:textId="77777777" w:rsidTr="005345D9">
        <w:tc>
          <w:tcPr>
            <w:tcW w:w="2154" w:type="dxa"/>
          </w:tcPr>
          <w:p w14:paraId="7177DB88" w14:textId="77777777" w:rsidR="005345D9" w:rsidRPr="00861A6E" w:rsidRDefault="005345D9" w:rsidP="00D34DA1">
            <w:pPr>
              <w:rPr>
                <w:sz w:val="26"/>
                <w:szCs w:val="26"/>
              </w:rPr>
            </w:pPr>
            <w:r w:rsidRPr="00861A6E">
              <w:rPr>
                <w:sz w:val="26"/>
                <w:szCs w:val="26"/>
              </w:rPr>
              <w:t>Ответственный исполнитель подпрограммы</w:t>
            </w:r>
          </w:p>
        </w:tc>
        <w:tc>
          <w:tcPr>
            <w:tcW w:w="8047" w:type="dxa"/>
          </w:tcPr>
          <w:p w14:paraId="1E2DE61F" w14:textId="77777777" w:rsidR="005345D9" w:rsidRPr="00861A6E" w:rsidRDefault="005345D9" w:rsidP="005345D9">
            <w:pPr>
              <w:ind w:right="-58"/>
              <w:jc w:val="both"/>
              <w:rPr>
                <w:sz w:val="26"/>
                <w:szCs w:val="26"/>
              </w:rPr>
            </w:pPr>
            <w:r w:rsidRPr="00861A6E">
              <w:rPr>
                <w:sz w:val="26"/>
                <w:szCs w:val="26"/>
              </w:rPr>
              <w:t>Управление имущественных и земельных отношений администрации Чугуевского муниципального округа (далее - управление)</w:t>
            </w:r>
          </w:p>
        </w:tc>
      </w:tr>
      <w:tr w:rsidR="005345D9" w:rsidRPr="00861A6E" w14:paraId="6D462E6F" w14:textId="77777777" w:rsidTr="005345D9">
        <w:tc>
          <w:tcPr>
            <w:tcW w:w="2154" w:type="dxa"/>
          </w:tcPr>
          <w:p w14:paraId="346E9A89" w14:textId="77777777" w:rsidR="005345D9" w:rsidRPr="00861A6E" w:rsidRDefault="005345D9" w:rsidP="00D34DA1">
            <w:pPr>
              <w:rPr>
                <w:sz w:val="26"/>
                <w:szCs w:val="26"/>
              </w:rPr>
            </w:pPr>
            <w:r w:rsidRPr="00861A6E">
              <w:rPr>
                <w:sz w:val="26"/>
                <w:szCs w:val="26"/>
              </w:rPr>
              <w:t>Структура подпрограммы</w:t>
            </w:r>
          </w:p>
        </w:tc>
        <w:tc>
          <w:tcPr>
            <w:tcW w:w="8047" w:type="dxa"/>
          </w:tcPr>
          <w:p w14:paraId="122B5C27" w14:textId="77777777" w:rsidR="005345D9" w:rsidRPr="006504AE" w:rsidRDefault="005345D9" w:rsidP="00D34DA1">
            <w:pPr>
              <w:jc w:val="both"/>
              <w:rPr>
                <w:sz w:val="26"/>
                <w:szCs w:val="26"/>
              </w:rPr>
            </w:pPr>
            <w:r w:rsidRPr="006504AE">
              <w:rPr>
                <w:sz w:val="26"/>
                <w:szCs w:val="26"/>
              </w:rPr>
              <w:t>Основные мероприятия:</w:t>
            </w:r>
          </w:p>
          <w:p w14:paraId="247B0A9A" w14:textId="77777777" w:rsidR="005345D9" w:rsidRDefault="005345D9" w:rsidP="00D34DA1">
            <w:pPr>
              <w:jc w:val="both"/>
              <w:rPr>
                <w:sz w:val="26"/>
                <w:szCs w:val="26"/>
              </w:rPr>
            </w:pPr>
            <w:r>
              <w:rPr>
                <w:bCs/>
                <w:kern w:val="3"/>
                <w:sz w:val="26"/>
                <w:szCs w:val="26"/>
              </w:rPr>
              <w:t xml:space="preserve">- </w:t>
            </w:r>
            <w:r w:rsidRPr="006504AE">
              <w:rPr>
                <w:bCs/>
                <w:kern w:val="3"/>
                <w:sz w:val="26"/>
                <w:szCs w:val="26"/>
              </w:rPr>
              <w:t>Формирование объектов недвижимости, обеспечение государственной регистрации, возникновения, изменения и прекращения права собственности Чугуевского муниципального округа</w:t>
            </w:r>
            <w:r w:rsidRPr="006504AE">
              <w:rPr>
                <w:sz w:val="26"/>
                <w:szCs w:val="26"/>
              </w:rPr>
              <w:t>;</w:t>
            </w:r>
          </w:p>
          <w:p w14:paraId="1F5285E5" w14:textId="77777777" w:rsidR="005345D9" w:rsidRPr="006504AE" w:rsidRDefault="005345D9" w:rsidP="00D34DA1">
            <w:pPr>
              <w:jc w:val="both"/>
              <w:rPr>
                <w:sz w:val="26"/>
                <w:szCs w:val="26"/>
              </w:rPr>
            </w:pPr>
            <w:r>
              <w:rPr>
                <w:sz w:val="26"/>
                <w:szCs w:val="26"/>
              </w:rPr>
              <w:t xml:space="preserve">- </w:t>
            </w:r>
            <w:r w:rsidRPr="00B175DD">
              <w:rPr>
                <w:sz w:val="26"/>
                <w:szCs w:val="26"/>
              </w:rPr>
              <w:t>Управление и распоряжение имуществом, находящимся в собственности и ведении муниципального округа</w:t>
            </w:r>
            <w:r>
              <w:rPr>
                <w:sz w:val="26"/>
                <w:szCs w:val="26"/>
              </w:rPr>
              <w:t>;</w:t>
            </w:r>
          </w:p>
          <w:p w14:paraId="3BE774C3" w14:textId="77777777" w:rsidR="005345D9" w:rsidRPr="006504AE" w:rsidRDefault="005345D9" w:rsidP="00D34DA1">
            <w:pPr>
              <w:jc w:val="both"/>
              <w:rPr>
                <w:sz w:val="26"/>
                <w:szCs w:val="26"/>
              </w:rPr>
            </w:pPr>
            <w:r>
              <w:rPr>
                <w:bCs/>
                <w:kern w:val="3"/>
                <w:sz w:val="26"/>
                <w:szCs w:val="26"/>
              </w:rPr>
              <w:t xml:space="preserve">- </w:t>
            </w:r>
            <w:r w:rsidRPr="006504AE">
              <w:rPr>
                <w:bCs/>
                <w:kern w:val="3"/>
                <w:sz w:val="26"/>
                <w:szCs w:val="26"/>
              </w:rPr>
              <w:t>Проведение топографо-геодезических работ</w:t>
            </w:r>
            <w:r w:rsidRPr="006504AE">
              <w:rPr>
                <w:sz w:val="26"/>
                <w:szCs w:val="26"/>
              </w:rPr>
              <w:t>;</w:t>
            </w:r>
          </w:p>
          <w:p w14:paraId="39773D20" w14:textId="77777777" w:rsidR="005345D9" w:rsidRPr="006504AE" w:rsidRDefault="005345D9" w:rsidP="00D34DA1">
            <w:pPr>
              <w:jc w:val="both"/>
              <w:rPr>
                <w:bCs/>
                <w:kern w:val="3"/>
                <w:sz w:val="26"/>
                <w:szCs w:val="26"/>
              </w:rPr>
            </w:pPr>
            <w:r>
              <w:rPr>
                <w:bCs/>
                <w:kern w:val="3"/>
                <w:sz w:val="26"/>
                <w:szCs w:val="26"/>
              </w:rPr>
              <w:t xml:space="preserve">- </w:t>
            </w:r>
            <w:r w:rsidRPr="006504AE">
              <w:rPr>
                <w:bCs/>
                <w:kern w:val="3"/>
                <w:sz w:val="26"/>
                <w:szCs w:val="26"/>
              </w:rPr>
              <w:t xml:space="preserve">Выполнение работ по ремонту муниципальных нежилых зданий и помещений; </w:t>
            </w:r>
          </w:p>
          <w:p w14:paraId="2E70B7C3" w14:textId="77777777" w:rsidR="005345D9" w:rsidRPr="006504AE" w:rsidRDefault="005345D9" w:rsidP="00D34DA1">
            <w:pPr>
              <w:jc w:val="both"/>
              <w:rPr>
                <w:bCs/>
                <w:kern w:val="3"/>
                <w:sz w:val="26"/>
                <w:szCs w:val="26"/>
              </w:rPr>
            </w:pPr>
            <w:r>
              <w:rPr>
                <w:bCs/>
                <w:kern w:val="3"/>
                <w:sz w:val="26"/>
                <w:szCs w:val="26"/>
              </w:rPr>
              <w:t xml:space="preserve">- </w:t>
            </w:r>
            <w:r w:rsidRPr="006504AE">
              <w:rPr>
                <w:bCs/>
                <w:kern w:val="3"/>
                <w:sz w:val="26"/>
                <w:szCs w:val="26"/>
              </w:rPr>
              <w:t>Подготовка проектов межевания земельных участков на проведение кадастровых работ;</w:t>
            </w:r>
          </w:p>
          <w:p w14:paraId="35468417" w14:textId="77777777" w:rsidR="005345D9" w:rsidRPr="00861A6E" w:rsidRDefault="005345D9" w:rsidP="00D34DA1">
            <w:pPr>
              <w:jc w:val="both"/>
              <w:rPr>
                <w:sz w:val="26"/>
                <w:szCs w:val="26"/>
              </w:rPr>
            </w:pPr>
            <w:r>
              <w:rPr>
                <w:bCs/>
                <w:kern w:val="3"/>
                <w:sz w:val="26"/>
                <w:szCs w:val="26"/>
              </w:rPr>
              <w:t xml:space="preserve">- </w:t>
            </w:r>
            <w:r w:rsidRPr="006504AE">
              <w:rPr>
                <w:bCs/>
                <w:kern w:val="3"/>
                <w:sz w:val="26"/>
                <w:szCs w:val="26"/>
              </w:rPr>
              <w:t>Проведение комплексных кадастровых работ.</w:t>
            </w:r>
          </w:p>
        </w:tc>
      </w:tr>
      <w:tr w:rsidR="005345D9" w:rsidRPr="00861A6E" w14:paraId="0E462C65" w14:textId="77777777" w:rsidTr="005345D9">
        <w:tc>
          <w:tcPr>
            <w:tcW w:w="2154" w:type="dxa"/>
          </w:tcPr>
          <w:p w14:paraId="38704E7D" w14:textId="77777777" w:rsidR="005345D9" w:rsidRPr="00861A6E" w:rsidRDefault="005345D9" w:rsidP="00D34DA1">
            <w:pPr>
              <w:rPr>
                <w:sz w:val="26"/>
                <w:szCs w:val="26"/>
              </w:rPr>
            </w:pPr>
            <w:r w:rsidRPr="00861A6E">
              <w:rPr>
                <w:sz w:val="26"/>
                <w:szCs w:val="26"/>
              </w:rPr>
              <w:t>Цели подпрограммы</w:t>
            </w:r>
          </w:p>
        </w:tc>
        <w:tc>
          <w:tcPr>
            <w:tcW w:w="8047" w:type="dxa"/>
          </w:tcPr>
          <w:p w14:paraId="477FD61F" w14:textId="77777777" w:rsidR="005345D9" w:rsidRPr="00861A6E" w:rsidRDefault="005345D9" w:rsidP="00D34DA1">
            <w:pPr>
              <w:jc w:val="both"/>
              <w:rPr>
                <w:sz w:val="26"/>
                <w:szCs w:val="26"/>
              </w:rPr>
            </w:pPr>
            <w:r w:rsidRPr="00861A6E">
              <w:rPr>
                <w:sz w:val="26"/>
                <w:szCs w:val="26"/>
              </w:rPr>
              <w:t>Создание условий для эффективного управления имуществом, находящимся в собственности и в ведении Чугуевского муниципального округа (далее - муниципального округа), необходимым для выполнения муниципальных функций органами власти муниципального округа, и отчуждения муниципального имущества, востребованного в коммерческом обороте</w:t>
            </w:r>
          </w:p>
        </w:tc>
      </w:tr>
      <w:tr w:rsidR="005345D9" w:rsidRPr="002D1ECA" w14:paraId="163C404A" w14:textId="77777777" w:rsidTr="005345D9">
        <w:tc>
          <w:tcPr>
            <w:tcW w:w="2154" w:type="dxa"/>
          </w:tcPr>
          <w:p w14:paraId="3521DCF5" w14:textId="77777777" w:rsidR="005345D9" w:rsidRPr="002D1ECA" w:rsidRDefault="005345D9" w:rsidP="00D34DA1">
            <w:pPr>
              <w:rPr>
                <w:szCs w:val="24"/>
              </w:rPr>
            </w:pPr>
            <w:r w:rsidRPr="002D1ECA">
              <w:rPr>
                <w:szCs w:val="24"/>
              </w:rPr>
              <w:t>Задачи подпрограммы</w:t>
            </w:r>
          </w:p>
        </w:tc>
        <w:tc>
          <w:tcPr>
            <w:tcW w:w="8047" w:type="dxa"/>
          </w:tcPr>
          <w:p w14:paraId="6F267AAB" w14:textId="77777777" w:rsidR="005345D9" w:rsidRPr="00861A6E" w:rsidRDefault="005345D9" w:rsidP="00D34DA1">
            <w:pPr>
              <w:jc w:val="both"/>
              <w:rPr>
                <w:sz w:val="26"/>
                <w:szCs w:val="26"/>
              </w:rPr>
            </w:pPr>
            <w:r w:rsidRPr="00861A6E">
              <w:rPr>
                <w:sz w:val="26"/>
                <w:szCs w:val="26"/>
              </w:rPr>
              <w:t>- создание оптимальной структуры собственности муниципального округа, отвечающей функциям (полномочиям) органов исполнительной власти муниципального округа, переход к наиболее эффективным организационно-правовым формам муниципальных организаций;</w:t>
            </w:r>
          </w:p>
          <w:p w14:paraId="323CDFE4" w14:textId="77777777" w:rsidR="005345D9" w:rsidRPr="00861A6E" w:rsidRDefault="005345D9" w:rsidP="00D34DA1">
            <w:pPr>
              <w:jc w:val="both"/>
              <w:rPr>
                <w:sz w:val="26"/>
                <w:szCs w:val="26"/>
              </w:rPr>
            </w:pPr>
            <w:r w:rsidRPr="00861A6E">
              <w:rPr>
                <w:sz w:val="26"/>
                <w:szCs w:val="26"/>
              </w:rPr>
              <w:t xml:space="preserve">- повышение эффективности управления объектами муниципального имущества, закрепленными за муниципальными организациями, находящимися в муниципальной собственности земельными участками и земельными участками, государственная собственность на которые </w:t>
            </w:r>
            <w:r w:rsidRPr="00861A6E">
              <w:rPr>
                <w:sz w:val="26"/>
                <w:szCs w:val="26"/>
              </w:rPr>
              <w:lastRenderedPageBreak/>
              <w:t>не разграничена, а также муниципальным имуществом, составляющим казну муниципального округа;</w:t>
            </w:r>
          </w:p>
          <w:p w14:paraId="64660BB6" w14:textId="77777777" w:rsidR="005345D9" w:rsidRPr="00861A6E" w:rsidRDefault="005345D9" w:rsidP="00D34DA1">
            <w:pPr>
              <w:jc w:val="both"/>
              <w:rPr>
                <w:sz w:val="26"/>
                <w:szCs w:val="26"/>
              </w:rPr>
            </w:pPr>
            <w:r w:rsidRPr="00861A6E">
              <w:rPr>
                <w:sz w:val="26"/>
                <w:szCs w:val="26"/>
              </w:rPr>
              <w:t>- обеспечение учета имущества муниципального округа, формирование в отношении него полных и достоверных сведений;</w:t>
            </w:r>
          </w:p>
          <w:p w14:paraId="39DC35CF" w14:textId="77777777" w:rsidR="005345D9" w:rsidRPr="00861A6E" w:rsidRDefault="005345D9" w:rsidP="00D34DA1">
            <w:pPr>
              <w:jc w:val="both"/>
              <w:rPr>
                <w:sz w:val="26"/>
                <w:szCs w:val="26"/>
              </w:rPr>
            </w:pPr>
            <w:r w:rsidRPr="00861A6E">
              <w:rPr>
                <w:sz w:val="26"/>
                <w:szCs w:val="26"/>
              </w:rPr>
              <w:t>- обеспечение государственной регистрации права собственности муниципального округа на объекты недвижимости имущества муниципального округа;</w:t>
            </w:r>
          </w:p>
          <w:p w14:paraId="5009273B" w14:textId="77777777" w:rsidR="005345D9" w:rsidRPr="00861A6E" w:rsidRDefault="005345D9" w:rsidP="00D34DA1">
            <w:pPr>
              <w:jc w:val="both"/>
              <w:rPr>
                <w:sz w:val="26"/>
                <w:szCs w:val="26"/>
              </w:rPr>
            </w:pPr>
            <w:r w:rsidRPr="00861A6E">
              <w:rPr>
                <w:sz w:val="26"/>
                <w:szCs w:val="26"/>
              </w:rPr>
              <w:t>- стимулирование за счет управления имуществом муниципального округа развития реального сектора экономики муниципального округа;</w:t>
            </w:r>
          </w:p>
          <w:p w14:paraId="0A32E4E5" w14:textId="77777777" w:rsidR="005345D9" w:rsidRPr="00861A6E" w:rsidRDefault="005345D9" w:rsidP="00D34DA1">
            <w:pPr>
              <w:jc w:val="both"/>
              <w:rPr>
                <w:sz w:val="26"/>
                <w:szCs w:val="26"/>
              </w:rPr>
            </w:pPr>
            <w:r w:rsidRPr="00861A6E">
              <w:rPr>
                <w:sz w:val="26"/>
                <w:szCs w:val="26"/>
              </w:rPr>
              <w:t>- повышение использования земельных участков, находящихся в собственности и в ведении муниципального округа;</w:t>
            </w:r>
          </w:p>
          <w:p w14:paraId="5D83CC3A" w14:textId="77777777" w:rsidR="005345D9" w:rsidRDefault="005345D9" w:rsidP="00D34DA1">
            <w:pPr>
              <w:jc w:val="both"/>
              <w:rPr>
                <w:sz w:val="26"/>
                <w:szCs w:val="26"/>
              </w:rPr>
            </w:pPr>
            <w:r w:rsidRPr="00861A6E">
              <w:rPr>
                <w:sz w:val="26"/>
                <w:szCs w:val="26"/>
              </w:rPr>
              <w:t>- реализация мер по обеспечению выполнения плановых показателей доходов бюджета муниципального округа</w:t>
            </w:r>
            <w:r>
              <w:rPr>
                <w:sz w:val="26"/>
                <w:szCs w:val="26"/>
              </w:rPr>
              <w:t>,</w:t>
            </w:r>
          </w:p>
          <w:p w14:paraId="243EBF43" w14:textId="77777777" w:rsidR="005345D9" w:rsidRPr="00861A6E" w:rsidRDefault="005345D9" w:rsidP="00D34DA1">
            <w:pPr>
              <w:jc w:val="both"/>
              <w:rPr>
                <w:sz w:val="26"/>
                <w:szCs w:val="26"/>
              </w:rPr>
            </w:pPr>
            <w:r>
              <w:rPr>
                <w:sz w:val="26"/>
                <w:szCs w:val="26"/>
              </w:rPr>
              <w:t>- проведение комплексных кадастровых работ.</w:t>
            </w:r>
          </w:p>
        </w:tc>
      </w:tr>
      <w:tr w:rsidR="005345D9" w:rsidRPr="002D1ECA" w14:paraId="00C6FF91" w14:textId="77777777" w:rsidTr="005345D9">
        <w:tc>
          <w:tcPr>
            <w:tcW w:w="2154" w:type="dxa"/>
          </w:tcPr>
          <w:p w14:paraId="207B0D48" w14:textId="77777777" w:rsidR="005345D9" w:rsidRPr="002D1ECA" w:rsidRDefault="005345D9" w:rsidP="00D34DA1">
            <w:pPr>
              <w:rPr>
                <w:szCs w:val="24"/>
              </w:rPr>
            </w:pPr>
            <w:r w:rsidRPr="002D1ECA">
              <w:rPr>
                <w:szCs w:val="24"/>
              </w:rPr>
              <w:lastRenderedPageBreak/>
              <w:t>Целевые индикаторы и показатели подпрограммы</w:t>
            </w:r>
          </w:p>
        </w:tc>
        <w:tc>
          <w:tcPr>
            <w:tcW w:w="8047" w:type="dxa"/>
          </w:tcPr>
          <w:p w14:paraId="2BB9580D" w14:textId="77777777" w:rsidR="005345D9" w:rsidRPr="007347F4" w:rsidRDefault="005345D9" w:rsidP="00D34DA1">
            <w:pPr>
              <w:jc w:val="both"/>
              <w:rPr>
                <w:sz w:val="26"/>
                <w:szCs w:val="26"/>
              </w:rPr>
            </w:pPr>
            <w:r w:rsidRPr="007347F4">
              <w:rPr>
                <w:sz w:val="26"/>
                <w:szCs w:val="26"/>
              </w:rPr>
              <w:t>- выполнение плана по доходам от приватизации муниципального имущества (%);</w:t>
            </w:r>
          </w:p>
          <w:p w14:paraId="0073BCD9" w14:textId="77777777" w:rsidR="005345D9" w:rsidRPr="007347F4" w:rsidRDefault="005345D9" w:rsidP="00D34DA1">
            <w:pPr>
              <w:jc w:val="both"/>
              <w:rPr>
                <w:sz w:val="26"/>
                <w:szCs w:val="26"/>
              </w:rPr>
            </w:pPr>
            <w:r w:rsidRPr="007347F4">
              <w:rPr>
                <w:sz w:val="26"/>
                <w:szCs w:val="26"/>
              </w:rPr>
              <w:t>- выполнение плана по доходам от аренды муниципального имущества (%); - выполнение плана по доходам от аренды земельных участков (%);</w:t>
            </w:r>
          </w:p>
          <w:p w14:paraId="7320874D" w14:textId="77777777" w:rsidR="005345D9" w:rsidRPr="007347F4" w:rsidRDefault="005345D9" w:rsidP="00D34DA1">
            <w:pPr>
              <w:jc w:val="both"/>
              <w:rPr>
                <w:sz w:val="26"/>
                <w:szCs w:val="26"/>
              </w:rPr>
            </w:pPr>
            <w:r w:rsidRPr="007347F4">
              <w:rPr>
                <w:sz w:val="26"/>
                <w:szCs w:val="26"/>
              </w:rPr>
              <w:t>- выполнение плана по доходам от продажи земельных участков (%);</w:t>
            </w:r>
          </w:p>
          <w:p w14:paraId="41F39733" w14:textId="77777777" w:rsidR="005345D9" w:rsidRPr="007347F4" w:rsidRDefault="005345D9" w:rsidP="00D34DA1">
            <w:pPr>
              <w:jc w:val="both"/>
              <w:rPr>
                <w:sz w:val="26"/>
                <w:szCs w:val="26"/>
              </w:rPr>
            </w:pPr>
            <w:r w:rsidRPr="007347F4">
              <w:rPr>
                <w:sz w:val="26"/>
                <w:szCs w:val="26"/>
              </w:rPr>
              <w:t>- доля объектов недвижимого имущества, в том числе земельных участков, находящихся в собственности муниципального округа, в отношении которых принято решение по управлению и распоряжению ими по отношению к общему количеству объектов недвижимого имущества, находящихся в собственности муниципального округа (%);</w:t>
            </w:r>
          </w:p>
          <w:p w14:paraId="38FC5911" w14:textId="77777777" w:rsidR="005345D9" w:rsidRPr="007347F4" w:rsidRDefault="005345D9" w:rsidP="00D34DA1">
            <w:pPr>
              <w:jc w:val="both"/>
              <w:rPr>
                <w:sz w:val="26"/>
                <w:szCs w:val="26"/>
              </w:rPr>
            </w:pPr>
            <w:r w:rsidRPr="007347F4">
              <w:rPr>
                <w:sz w:val="26"/>
                <w:szCs w:val="26"/>
              </w:rPr>
              <w:t>- доля объектов недвижимого имущества, в том числе земельных участков, находящихся в собственности муниципального округа, в отношении которых проведены проверки фактического использования и сохранности по отношению к общему количеству объектов недвижимого имущества муниципального округа, за исключением сетей инженерно-технического обеспечения (%);</w:t>
            </w:r>
          </w:p>
          <w:p w14:paraId="43F1BD56" w14:textId="77777777" w:rsidR="005345D9" w:rsidRPr="007347F4" w:rsidRDefault="005345D9" w:rsidP="00D34DA1">
            <w:pPr>
              <w:jc w:val="both"/>
              <w:rPr>
                <w:sz w:val="26"/>
                <w:szCs w:val="26"/>
              </w:rPr>
            </w:pPr>
            <w:r w:rsidRPr="007347F4">
              <w:rPr>
                <w:sz w:val="26"/>
                <w:szCs w:val="26"/>
              </w:rPr>
              <w:t>- доля объектов недвижимого имущества, в том числе земельных участков, право собственности муниципального округа на которые зарегистрировано, от общего числа объектов недвижимого имущества, подлежащих государственной регистрации (в рамках текущего года) (%);</w:t>
            </w:r>
          </w:p>
          <w:p w14:paraId="2BF9761E" w14:textId="77777777" w:rsidR="005345D9" w:rsidRPr="007347F4" w:rsidRDefault="005345D9" w:rsidP="00D34DA1">
            <w:pPr>
              <w:jc w:val="both"/>
              <w:rPr>
                <w:sz w:val="26"/>
                <w:szCs w:val="26"/>
              </w:rPr>
            </w:pPr>
            <w:r w:rsidRPr="007347F4">
              <w:rPr>
                <w:sz w:val="26"/>
                <w:szCs w:val="26"/>
              </w:rPr>
              <w:t>- количество оказанных услуг по выдаче документов по приватизации квартир муниципального жилищного фонда, (единиц);</w:t>
            </w:r>
          </w:p>
          <w:p w14:paraId="1C3529A1" w14:textId="77777777" w:rsidR="005345D9" w:rsidRPr="007347F4" w:rsidRDefault="005345D9" w:rsidP="00D34DA1">
            <w:pPr>
              <w:jc w:val="both"/>
              <w:rPr>
                <w:sz w:val="26"/>
                <w:szCs w:val="26"/>
              </w:rPr>
            </w:pPr>
            <w:r w:rsidRPr="007347F4">
              <w:rPr>
                <w:sz w:val="26"/>
                <w:szCs w:val="26"/>
              </w:rPr>
              <w:t>- выполнение работ по ремонту муниципальных нежилых зданий и помещений (количество заключенных муниципальных контрактов, единиц);</w:t>
            </w:r>
          </w:p>
          <w:p w14:paraId="3E8AB8F7" w14:textId="77777777" w:rsidR="005345D9" w:rsidRPr="007347F4" w:rsidRDefault="005345D9" w:rsidP="00D34DA1">
            <w:pPr>
              <w:jc w:val="both"/>
              <w:rPr>
                <w:sz w:val="26"/>
                <w:szCs w:val="26"/>
              </w:rPr>
            </w:pPr>
            <w:r w:rsidRPr="007347F4">
              <w:rPr>
                <w:sz w:val="26"/>
                <w:szCs w:val="26"/>
              </w:rPr>
              <w:t>- площадь земель на территории Чугуевского муниципального округа</w:t>
            </w:r>
            <w:r>
              <w:rPr>
                <w:sz w:val="26"/>
                <w:szCs w:val="26"/>
              </w:rPr>
              <w:t>,</w:t>
            </w:r>
            <w:r w:rsidRPr="007347F4">
              <w:rPr>
                <w:sz w:val="26"/>
                <w:szCs w:val="26"/>
              </w:rPr>
              <w:t xml:space="preserve"> в отношении которых принято решение по проведению топографо-геодезических работ (кв. м);</w:t>
            </w:r>
          </w:p>
          <w:p w14:paraId="6AE6AD66" w14:textId="77777777" w:rsidR="005345D9" w:rsidRPr="007347F4" w:rsidRDefault="005345D9" w:rsidP="00D34DA1">
            <w:pPr>
              <w:jc w:val="both"/>
              <w:rPr>
                <w:sz w:val="26"/>
                <w:szCs w:val="26"/>
                <w:shd w:val="clear" w:color="auto" w:fill="FFFFFF"/>
              </w:rPr>
            </w:pPr>
            <w:r w:rsidRPr="007347F4">
              <w:rPr>
                <w:sz w:val="26"/>
                <w:szCs w:val="26"/>
              </w:rPr>
              <w:t>- площадь вовлеч</w:t>
            </w:r>
            <w:r>
              <w:rPr>
                <w:sz w:val="26"/>
                <w:szCs w:val="26"/>
              </w:rPr>
              <w:t>е</w:t>
            </w:r>
            <w:r w:rsidRPr="007347F4">
              <w:rPr>
                <w:sz w:val="26"/>
                <w:szCs w:val="26"/>
              </w:rPr>
              <w:t>нных в оборот неиспользованных земельных участков (га);</w:t>
            </w:r>
            <w:r w:rsidRPr="007347F4">
              <w:rPr>
                <w:sz w:val="26"/>
                <w:szCs w:val="26"/>
                <w:shd w:val="clear" w:color="auto" w:fill="FFFFFF"/>
              </w:rPr>
              <w:t xml:space="preserve"> </w:t>
            </w:r>
          </w:p>
          <w:p w14:paraId="2E9721CF" w14:textId="77777777" w:rsidR="005345D9" w:rsidRPr="007347F4" w:rsidRDefault="005345D9" w:rsidP="00D34DA1">
            <w:pPr>
              <w:jc w:val="both"/>
              <w:rPr>
                <w:sz w:val="26"/>
                <w:szCs w:val="26"/>
                <w:shd w:val="clear" w:color="auto" w:fill="FFFFFF"/>
              </w:rPr>
            </w:pPr>
            <w:r w:rsidRPr="007347F4">
              <w:rPr>
                <w:sz w:val="26"/>
                <w:szCs w:val="26"/>
                <w:shd w:val="clear" w:color="auto" w:fill="FFFFFF"/>
              </w:rPr>
              <w:t>- площадь поставленных на кадастровый учет земельных участков, из земель сельскохозяйственного назначения;</w:t>
            </w:r>
          </w:p>
          <w:p w14:paraId="76F8D07F" w14:textId="77777777" w:rsidR="005345D9" w:rsidRPr="007347F4" w:rsidRDefault="005345D9" w:rsidP="00D34DA1">
            <w:pPr>
              <w:jc w:val="both"/>
              <w:rPr>
                <w:sz w:val="26"/>
                <w:szCs w:val="26"/>
              </w:rPr>
            </w:pPr>
            <w:r w:rsidRPr="007347F4">
              <w:rPr>
                <w:sz w:val="26"/>
                <w:szCs w:val="26"/>
                <w:shd w:val="clear" w:color="auto" w:fill="FFFFFF"/>
              </w:rPr>
              <w:lastRenderedPageBreak/>
              <w:t>- количество объектов недвижимости, в отношении которых проведены комплексные кадастровые работы;</w:t>
            </w:r>
          </w:p>
          <w:p w14:paraId="42639139" w14:textId="77777777" w:rsidR="005345D9" w:rsidRPr="007347F4" w:rsidRDefault="005345D9" w:rsidP="00D34DA1">
            <w:pPr>
              <w:jc w:val="both"/>
              <w:rPr>
                <w:sz w:val="26"/>
                <w:szCs w:val="26"/>
              </w:rPr>
            </w:pPr>
            <w:r w:rsidRPr="007347F4">
              <w:rPr>
                <w:sz w:val="26"/>
                <w:szCs w:val="26"/>
              </w:rPr>
              <w:t>- количество кадастровых кварталов, в отношении которых выполнены комплексные кадастровые работы.</w:t>
            </w:r>
          </w:p>
        </w:tc>
      </w:tr>
      <w:tr w:rsidR="005345D9" w:rsidRPr="002D1ECA" w14:paraId="4E9ECE49" w14:textId="77777777" w:rsidTr="005345D9">
        <w:tc>
          <w:tcPr>
            <w:tcW w:w="2154" w:type="dxa"/>
          </w:tcPr>
          <w:p w14:paraId="6D471891" w14:textId="77777777" w:rsidR="005345D9" w:rsidRPr="002D1ECA" w:rsidRDefault="005345D9" w:rsidP="00D34DA1">
            <w:pPr>
              <w:rPr>
                <w:szCs w:val="24"/>
              </w:rPr>
            </w:pPr>
            <w:r w:rsidRPr="002D1ECA">
              <w:rPr>
                <w:szCs w:val="24"/>
              </w:rPr>
              <w:lastRenderedPageBreak/>
              <w:t>Этапы и сроки реализации подпрограммы</w:t>
            </w:r>
          </w:p>
        </w:tc>
        <w:tc>
          <w:tcPr>
            <w:tcW w:w="8047" w:type="dxa"/>
          </w:tcPr>
          <w:p w14:paraId="5B866A09" w14:textId="77777777" w:rsidR="005345D9" w:rsidRPr="00861A6E" w:rsidRDefault="005345D9" w:rsidP="00D34DA1">
            <w:pPr>
              <w:jc w:val="both"/>
              <w:rPr>
                <w:sz w:val="26"/>
                <w:szCs w:val="26"/>
              </w:rPr>
            </w:pPr>
            <w:r w:rsidRPr="00861A6E">
              <w:rPr>
                <w:sz w:val="26"/>
                <w:szCs w:val="26"/>
              </w:rPr>
              <w:t>Подпрограмма реализуется в 2020 - 202</w:t>
            </w:r>
            <w:r>
              <w:rPr>
                <w:sz w:val="26"/>
                <w:szCs w:val="26"/>
              </w:rPr>
              <w:t>7</w:t>
            </w:r>
            <w:r w:rsidRPr="00861A6E">
              <w:rPr>
                <w:sz w:val="26"/>
                <w:szCs w:val="26"/>
              </w:rPr>
              <w:t xml:space="preserve"> годах в один этап</w:t>
            </w:r>
          </w:p>
        </w:tc>
      </w:tr>
      <w:tr w:rsidR="005345D9" w:rsidRPr="002D1ECA" w14:paraId="7205D052" w14:textId="77777777" w:rsidTr="005345D9">
        <w:tc>
          <w:tcPr>
            <w:tcW w:w="2154" w:type="dxa"/>
          </w:tcPr>
          <w:p w14:paraId="3D5C9964" w14:textId="77777777" w:rsidR="005345D9" w:rsidRPr="002D1ECA" w:rsidRDefault="005345D9" w:rsidP="00D34DA1">
            <w:pPr>
              <w:rPr>
                <w:szCs w:val="24"/>
              </w:rPr>
            </w:pPr>
            <w:r w:rsidRPr="002D1ECA">
              <w:rPr>
                <w:szCs w:val="24"/>
              </w:rPr>
              <w:t>Объем средств бюджета муниципального округа на финансирование программы</w:t>
            </w:r>
          </w:p>
        </w:tc>
        <w:tc>
          <w:tcPr>
            <w:tcW w:w="8047" w:type="dxa"/>
          </w:tcPr>
          <w:p w14:paraId="2475671F" w14:textId="77777777" w:rsidR="005345D9" w:rsidRPr="00861A6E" w:rsidRDefault="005345D9" w:rsidP="00D34DA1">
            <w:pPr>
              <w:jc w:val="both"/>
              <w:rPr>
                <w:sz w:val="26"/>
                <w:szCs w:val="26"/>
              </w:rPr>
            </w:pPr>
            <w:r w:rsidRPr="00861A6E">
              <w:rPr>
                <w:sz w:val="26"/>
                <w:szCs w:val="26"/>
              </w:rPr>
              <w:t xml:space="preserve">Общий объем финансирования составляет </w:t>
            </w:r>
            <w:r>
              <w:rPr>
                <w:sz w:val="26"/>
                <w:szCs w:val="26"/>
              </w:rPr>
              <w:t>25 483,61</w:t>
            </w:r>
            <w:r w:rsidRPr="00861A6E">
              <w:rPr>
                <w:sz w:val="26"/>
                <w:szCs w:val="26"/>
              </w:rPr>
              <w:t xml:space="preserve"> тыс. руб. за счет средств бюджета муниципального округа, в том числе:</w:t>
            </w:r>
          </w:p>
          <w:p w14:paraId="4701E947" w14:textId="77777777" w:rsidR="005345D9" w:rsidRPr="00861A6E" w:rsidRDefault="005345D9" w:rsidP="00D34DA1">
            <w:pPr>
              <w:jc w:val="both"/>
              <w:rPr>
                <w:sz w:val="26"/>
                <w:szCs w:val="26"/>
              </w:rPr>
            </w:pPr>
            <w:r w:rsidRPr="00861A6E">
              <w:rPr>
                <w:sz w:val="26"/>
                <w:szCs w:val="26"/>
              </w:rPr>
              <w:t xml:space="preserve">2020 год – </w:t>
            </w:r>
            <w:r>
              <w:rPr>
                <w:sz w:val="26"/>
                <w:szCs w:val="26"/>
              </w:rPr>
              <w:t>675</w:t>
            </w:r>
            <w:r w:rsidRPr="00861A6E">
              <w:rPr>
                <w:sz w:val="26"/>
                <w:szCs w:val="26"/>
              </w:rPr>
              <w:t>,0</w:t>
            </w:r>
            <w:r>
              <w:rPr>
                <w:sz w:val="26"/>
                <w:szCs w:val="26"/>
              </w:rPr>
              <w:t>0</w:t>
            </w:r>
            <w:r w:rsidRPr="00861A6E">
              <w:rPr>
                <w:sz w:val="26"/>
                <w:szCs w:val="26"/>
              </w:rPr>
              <w:t xml:space="preserve"> тыс. руб.;</w:t>
            </w:r>
          </w:p>
          <w:p w14:paraId="2F5F1A8B" w14:textId="77777777" w:rsidR="005345D9" w:rsidRPr="00861A6E" w:rsidRDefault="005345D9" w:rsidP="00D34DA1">
            <w:pPr>
              <w:jc w:val="both"/>
              <w:rPr>
                <w:sz w:val="26"/>
                <w:szCs w:val="26"/>
              </w:rPr>
            </w:pPr>
            <w:r>
              <w:rPr>
                <w:sz w:val="26"/>
                <w:szCs w:val="26"/>
              </w:rPr>
              <w:t>2021 год – 1 520</w:t>
            </w:r>
            <w:r w:rsidRPr="00861A6E">
              <w:rPr>
                <w:sz w:val="26"/>
                <w:szCs w:val="26"/>
              </w:rPr>
              <w:t>,</w:t>
            </w:r>
            <w:r>
              <w:rPr>
                <w:sz w:val="26"/>
                <w:szCs w:val="26"/>
              </w:rPr>
              <w:t>0</w:t>
            </w:r>
            <w:r w:rsidRPr="00861A6E">
              <w:rPr>
                <w:sz w:val="26"/>
                <w:szCs w:val="26"/>
              </w:rPr>
              <w:t>0 тыс. руб.;</w:t>
            </w:r>
          </w:p>
          <w:p w14:paraId="6E8A007D" w14:textId="77777777" w:rsidR="005345D9" w:rsidRPr="00861A6E" w:rsidRDefault="005345D9" w:rsidP="00D34DA1">
            <w:pPr>
              <w:jc w:val="both"/>
              <w:rPr>
                <w:sz w:val="26"/>
                <w:szCs w:val="26"/>
              </w:rPr>
            </w:pPr>
            <w:r>
              <w:rPr>
                <w:sz w:val="26"/>
                <w:szCs w:val="26"/>
              </w:rPr>
              <w:t>2022 год – 4 859,98</w:t>
            </w:r>
            <w:r w:rsidRPr="00861A6E">
              <w:rPr>
                <w:sz w:val="26"/>
                <w:szCs w:val="26"/>
              </w:rPr>
              <w:t xml:space="preserve"> тыс. руб.;</w:t>
            </w:r>
          </w:p>
          <w:p w14:paraId="3F41ABE1" w14:textId="77777777" w:rsidR="005345D9" w:rsidRPr="00861A6E" w:rsidRDefault="005345D9" w:rsidP="00D34DA1">
            <w:pPr>
              <w:jc w:val="both"/>
              <w:rPr>
                <w:sz w:val="26"/>
                <w:szCs w:val="26"/>
              </w:rPr>
            </w:pPr>
            <w:r w:rsidRPr="00861A6E">
              <w:rPr>
                <w:sz w:val="26"/>
                <w:szCs w:val="26"/>
              </w:rPr>
              <w:t xml:space="preserve">2023 год – </w:t>
            </w:r>
            <w:r>
              <w:rPr>
                <w:sz w:val="26"/>
                <w:szCs w:val="26"/>
              </w:rPr>
              <w:t>597,03</w:t>
            </w:r>
            <w:r w:rsidRPr="00861A6E">
              <w:rPr>
                <w:sz w:val="26"/>
                <w:szCs w:val="26"/>
              </w:rPr>
              <w:t xml:space="preserve"> тыс. руб.;</w:t>
            </w:r>
          </w:p>
          <w:p w14:paraId="556BA2F0" w14:textId="77777777" w:rsidR="005345D9" w:rsidRDefault="005345D9" w:rsidP="00D34DA1">
            <w:pPr>
              <w:jc w:val="both"/>
              <w:rPr>
                <w:sz w:val="26"/>
                <w:szCs w:val="26"/>
              </w:rPr>
            </w:pPr>
            <w:r>
              <w:rPr>
                <w:sz w:val="26"/>
                <w:szCs w:val="26"/>
              </w:rPr>
              <w:t>2024 год – 5 074,57 тыс. руб.;</w:t>
            </w:r>
          </w:p>
          <w:p w14:paraId="1D56C6FA" w14:textId="77777777" w:rsidR="005345D9" w:rsidRDefault="005345D9" w:rsidP="00D34DA1">
            <w:pPr>
              <w:jc w:val="both"/>
              <w:rPr>
                <w:sz w:val="26"/>
                <w:szCs w:val="26"/>
              </w:rPr>
            </w:pPr>
            <w:r>
              <w:rPr>
                <w:sz w:val="26"/>
                <w:szCs w:val="26"/>
              </w:rPr>
              <w:t>2025 год – 7 797,03 тыс. руб.;</w:t>
            </w:r>
          </w:p>
          <w:p w14:paraId="251C2CFA" w14:textId="77777777" w:rsidR="005345D9" w:rsidRDefault="005345D9" w:rsidP="00D34DA1">
            <w:pPr>
              <w:jc w:val="both"/>
              <w:rPr>
                <w:sz w:val="26"/>
                <w:szCs w:val="26"/>
              </w:rPr>
            </w:pPr>
            <w:r>
              <w:rPr>
                <w:sz w:val="26"/>
                <w:szCs w:val="26"/>
              </w:rPr>
              <w:t>2026 год – 1 430,00 тыс. руб.;</w:t>
            </w:r>
          </w:p>
          <w:p w14:paraId="44F64996" w14:textId="77777777" w:rsidR="005345D9" w:rsidRDefault="005345D9" w:rsidP="00D34DA1">
            <w:pPr>
              <w:jc w:val="both"/>
              <w:rPr>
                <w:sz w:val="26"/>
                <w:szCs w:val="26"/>
              </w:rPr>
            </w:pPr>
            <w:r>
              <w:rPr>
                <w:sz w:val="26"/>
                <w:szCs w:val="26"/>
              </w:rPr>
              <w:t xml:space="preserve">2027 год – 3 530,00 тыс. руб. </w:t>
            </w:r>
          </w:p>
          <w:p w14:paraId="3771E65F" w14:textId="77777777" w:rsidR="005345D9" w:rsidRDefault="005345D9" w:rsidP="00D34DA1">
            <w:pPr>
              <w:jc w:val="both"/>
              <w:rPr>
                <w:sz w:val="26"/>
                <w:szCs w:val="26"/>
              </w:rPr>
            </w:pPr>
            <w:r>
              <w:rPr>
                <w:sz w:val="26"/>
                <w:szCs w:val="26"/>
              </w:rPr>
              <w:t>- общий объем средств бюджета Чугуевского муниципального округа 14 141,09 тыс. рублей, в том числе по годам:</w:t>
            </w:r>
          </w:p>
          <w:p w14:paraId="279F8D0D" w14:textId="77777777" w:rsidR="005345D9" w:rsidRDefault="005345D9" w:rsidP="00D34DA1">
            <w:pPr>
              <w:jc w:val="both"/>
              <w:rPr>
                <w:sz w:val="26"/>
                <w:szCs w:val="26"/>
              </w:rPr>
            </w:pPr>
            <w:r>
              <w:rPr>
                <w:sz w:val="26"/>
                <w:szCs w:val="26"/>
              </w:rPr>
              <w:t xml:space="preserve">2020 год – 675,00 </w:t>
            </w:r>
            <w:r w:rsidRPr="00861A6E">
              <w:rPr>
                <w:sz w:val="26"/>
                <w:szCs w:val="26"/>
              </w:rPr>
              <w:t>тыс. руб.;</w:t>
            </w:r>
          </w:p>
          <w:p w14:paraId="2EF2EA97" w14:textId="77777777" w:rsidR="005345D9" w:rsidRDefault="005345D9" w:rsidP="00D34DA1">
            <w:pPr>
              <w:jc w:val="both"/>
              <w:rPr>
                <w:sz w:val="26"/>
                <w:szCs w:val="26"/>
              </w:rPr>
            </w:pPr>
            <w:r>
              <w:rPr>
                <w:sz w:val="26"/>
                <w:szCs w:val="26"/>
              </w:rPr>
              <w:t>2021 год – 1 520,00</w:t>
            </w:r>
            <w:r w:rsidRPr="00861A6E">
              <w:rPr>
                <w:sz w:val="26"/>
                <w:szCs w:val="26"/>
              </w:rPr>
              <w:t xml:space="preserve"> тыс. руб.;</w:t>
            </w:r>
            <w:r>
              <w:rPr>
                <w:sz w:val="26"/>
                <w:szCs w:val="26"/>
              </w:rPr>
              <w:t xml:space="preserve"> </w:t>
            </w:r>
          </w:p>
          <w:p w14:paraId="381E658B" w14:textId="77777777" w:rsidR="005345D9" w:rsidRDefault="005345D9" w:rsidP="00D34DA1">
            <w:pPr>
              <w:jc w:val="both"/>
              <w:rPr>
                <w:sz w:val="26"/>
                <w:szCs w:val="26"/>
              </w:rPr>
            </w:pPr>
            <w:r>
              <w:rPr>
                <w:sz w:val="26"/>
                <w:szCs w:val="26"/>
              </w:rPr>
              <w:t>2022 год – 4 859,98</w:t>
            </w:r>
            <w:r w:rsidRPr="00861A6E">
              <w:rPr>
                <w:sz w:val="26"/>
                <w:szCs w:val="26"/>
              </w:rPr>
              <w:t xml:space="preserve"> тыс. руб.;</w:t>
            </w:r>
          </w:p>
          <w:p w14:paraId="012A524D" w14:textId="77777777" w:rsidR="005345D9" w:rsidRDefault="005345D9" w:rsidP="00D34DA1">
            <w:pPr>
              <w:jc w:val="both"/>
              <w:rPr>
                <w:sz w:val="26"/>
                <w:szCs w:val="26"/>
              </w:rPr>
            </w:pPr>
            <w:r>
              <w:rPr>
                <w:sz w:val="26"/>
                <w:szCs w:val="26"/>
              </w:rPr>
              <w:t>2023 год – 597,03</w:t>
            </w:r>
            <w:r w:rsidRPr="00861A6E">
              <w:rPr>
                <w:sz w:val="26"/>
                <w:szCs w:val="26"/>
              </w:rPr>
              <w:t xml:space="preserve"> тыс. руб.;</w:t>
            </w:r>
          </w:p>
          <w:p w14:paraId="4FA40E6B" w14:textId="77777777" w:rsidR="005345D9" w:rsidRDefault="005345D9" w:rsidP="00D34DA1">
            <w:pPr>
              <w:jc w:val="both"/>
              <w:rPr>
                <w:sz w:val="26"/>
                <w:szCs w:val="26"/>
              </w:rPr>
            </w:pPr>
            <w:r>
              <w:rPr>
                <w:sz w:val="26"/>
                <w:szCs w:val="26"/>
              </w:rPr>
              <w:t xml:space="preserve">2024 год – 810,17 </w:t>
            </w:r>
            <w:r w:rsidRPr="00861A6E">
              <w:rPr>
                <w:sz w:val="26"/>
                <w:szCs w:val="26"/>
              </w:rPr>
              <w:t>тыс. руб.;</w:t>
            </w:r>
          </w:p>
          <w:p w14:paraId="63C9EC6C" w14:textId="77777777" w:rsidR="005345D9" w:rsidRDefault="005345D9" w:rsidP="00D34DA1">
            <w:pPr>
              <w:jc w:val="both"/>
              <w:rPr>
                <w:sz w:val="26"/>
                <w:szCs w:val="26"/>
              </w:rPr>
            </w:pPr>
            <w:r>
              <w:rPr>
                <w:sz w:val="26"/>
                <w:szCs w:val="26"/>
              </w:rPr>
              <w:t>2025 год – 718,91</w:t>
            </w:r>
            <w:r w:rsidRPr="00861A6E">
              <w:rPr>
                <w:sz w:val="26"/>
                <w:szCs w:val="26"/>
              </w:rPr>
              <w:t xml:space="preserve"> тыс. руб.;</w:t>
            </w:r>
          </w:p>
          <w:p w14:paraId="547FD076" w14:textId="77777777" w:rsidR="005345D9" w:rsidRDefault="005345D9" w:rsidP="00D34DA1">
            <w:pPr>
              <w:jc w:val="both"/>
              <w:rPr>
                <w:sz w:val="26"/>
                <w:szCs w:val="26"/>
              </w:rPr>
            </w:pPr>
            <w:r>
              <w:rPr>
                <w:sz w:val="26"/>
                <w:szCs w:val="26"/>
              </w:rPr>
              <w:t>2026 год – 1 430,00</w:t>
            </w:r>
            <w:r w:rsidRPr="00861A6E">
              <w:rPr>
                <w:sz w:val="26"/>
                <w:szCs w:val="26"/>
              </w:rPr>
              <w:t xml:space="preserve"> тыс. руб.;</w:t>
            </w:r>
          </w:p>
          <w:p w14:paraId="466D27EB" w14:textId="77777777" w:rsidR="005345D9" w:rsidRDefault="005345D9" w:rsidP="00D34DA1">
            <w:pPr>
              <w:jc w:val="both"/>
              <w:rPr>
                <w:sz w:val="26"/>
                <w:szCs w:val="26"/>
              </w:rPr>
            </w:pPr>
            <w:r>
              <w:rPr>
                <w:sz w:val="26"/>
                <w:szCs w:val="26"/>
              </w:rPr>
              <w:t xml:space="preserve">2027 год – 3 530,00 </w:t>
            </w:r>
            <w:r w:rsidRPr="00861A6E">
              <w:rPr>
                <w:sz w:val="26"/>
                <w:szCs w:val="26"/>
              </w:rPr>
              <w:t>тыс. руб.</w:t>
            </w:r>
          </w:p>
          <w:p w14:paraId="64A12F2C" w14:textId="77777777" w:rsidR="005345D9" w:rsidRDefault="005345D9" w:rsidP="00D34DA1">
            <w:pPr>
              <w:jc w:val="both"/>
              <w:rPr>
                <w:sz w:val="26"/>
                <w:szCs w:val="26"/>
              </w:rPr>
            </w:pPr>
            <w:r>
              <w:rPr>
                <w:sz w:val="26"/>
                <w:szCs w:val="26"/>
              </w:rPr>
              <w:t xml:space="preserve">- прогнозная оценка привлеченных средств Приморского края на реализацию мероприятий подпрограммы составляет 11 342,52 тыс. рублей, в том числе по годам: </w:t>
            </w:r>
          </w:p>
          <w:p w14:paraId="169B8BCB" w14:textId="77777777" w:rsidR="005345D9" w:rsidRDefault="005345D9" w:rsidP="00D34DA1">
            <w:pPr>
              <w:jc w:val="both"/>
              <w:rPr>
                <w:sz w:val="26"/>
                <w:szCs w:val="26"/>
              </w:rPr>
            </w:pPr>
            <w:r>
              <w:rPr>
                <w:sz w:val="26"/>
                <w:szCs w:val="26"/>
              </w:rPr>
              <w:t xml:space="preserve">2020 год – 0,00 </w:t>
            </w:r>
            <w:r w:rsidRPr="00861A6E">
              <w:rPr>
                <w:sz w:val="26"/>
                <w:szCs w:val="26"/>
              </w:rPr>
              <w:t>тыс. руб.;</w:t>
            </w:r>
          </w:p>
          <w:p w14:paraId="684EB84B" w14:textId="77777777" w:rsidR="005345D9" w:rsidRDefault="005345D9" w:rsidP="00D34DA1">
            <w:pPr>
              <w:jc w:val="both"/>
              <w:rPr>
                <w:sz w:val="26"/>
                <w:szCs w:val="26"/>
              </w:rPr>
            </w:pPr>
            <w:r>
              <w:rPr>
                <w:sz w:val="26"/>
                <w:szCs w:val="26"/>
              </w:rPr>
              <w:t>2021 год – 0,00</w:t>
            </w:r>
            <w:r w:rsidRPr="00861A6E">
              <w:rPr>
                <w:sz w:val="26"/>
                <w:szCs w:val="26"/>
              </w:rPr>
              <w:t xml:space="preserve"> тыс. руб.;</w:t>
            </w:r>
            <w:r>
              <w:rPr>
                <w:sz w:val="26"/>
                <w:szCs w:val="26"/>
              </w:rPr>
              <w:t xml:space="preserve"> </w:t>
            </w:r>
          </w:p>
          <w:p w14:paraId="2F011560" w14:textId="77777777" w:rsidR="005345D9" w:rsidRDefault="005345D9" w:rsidP="00D34DA1">
            <w:pPr>
              <w:jc w:val="both"/>
              <w:rPr>
                <w:sz w:val="26"/>
                <w:szCs w:val="26"/>
              </w:rPr>
            </w:pPr>
            <w:r>
              <w:rPr>
                <w:sz w:val="26"/>
                <w:szCs w:val="26"/>
              </w:rPr>
              <w:t>2022 год – 0,00</w:t>
            </w:r>
            <w:r w:rsidRPr="00861A6E">
              <w:rPr>
                <w:sz w:val="26"/>
                <w:szCs w:val="26"/>
              </w:rPr>
              <w:t xml:space="preserve"> тыс. руб.;</w:t>
            </w:r>
          </w:p>
          <w:p w14:paraId="579DCE94" w14:textId="77777777" w:rsidR="005345D9" w:rsidRDefault="005345D9" w:rsidP="00D34DA1">
            <w:pPr>
              <w:jc w:val="both"/>
              <w:rPr>
                <w:sz w:val="26"/>
                <w:szCs w:val="26"/>
              </w:rPr>
            </w:pPr>
            <w:r>
              <w:rPr>
                <w:sz w:val="26"/>
                <w:szCs w:val="26"/>
              </w:rPr>
              <w:t>2023 год – 0,00</w:t>
            </w:r>
            <w:r w:rsidRPr="00861A6E">
              <w:rPr>
                <w:sz w:val="26"/>
                <w:szCs w:val="26"/>
              </w:rPr>
              <w:t xml:space="preserve"> тыс. руб.;</w:t>
            </w:r>
          </w:p>
          <w:p w14:paraId="5C0AE146" w14:textId="77777777" w:rsidR="005345D9" w:rsidRDefault="005345D9" w:rsidP="00D34DA1">
            <w:pPr>
              <w:jc w:val="both"/>
              <w:rPr>
                <w:sz w:val="26"/>
                <w:szCs w:val="26"/>
              </w:rPr>
            </w:pPr>
            <w:r>
              <w:rPr>
                <w:sz w:val="26"/>
                <w:szCs w:val="26"/>
              </w:rPr>
              <w:t xml:space="preserve">2024 год – 4 264,40 </w:t>
            </w:r>
            <w:r w:rsidRPr="00861A6E">
              <w:rPr>
                <w:sz w:val="26"/>
                <w:szCs w:val="26"/>
              </w:rPr>
              <w:t>тыс. руб.;</w:t>
            </w:r>
          </w:p>
          <w:p w14:paraId="28712EA5" w14:textId="77777777" w:rsidR="005345D9" w:rsidRDefault="005345D9" w:rsidP="00D34DA1">
            <w:pPr>
              <w:jc w:val="both"/>
              <w:rPr>
                <w:sz w:val="26"/>
                <w:szCs w:val="26"/>
              </w:rPr>
            </w:pPr>
            <w:r>
              <w:rPr>
                <w:sz w:val="26"/>
                <w:szCs w:val="26"/>
              </w:rPr>
              <w:t>2025 год – 7 078,12</w:t>
            </w:r>
            <w:r w:rsidRPr="00861A6E">
              <w:rPr>
                <w:sz w:val="26"/>
                <w:szCs w:val="26"/>
              </w:rPr>
              <w:t xml:space="preserve"> тыс. руб.;</w:t>
            </w:r>
          </w:p>
          <w:p w14:paraId="19173F38" w14:textId="77777777" w:rsidR="005345D9" w:rsidRDefault="005345D9" w:rsidP="00D34DA1">
            <w:pPr>
              <w:jc w:val="both"/>
              <w:rPr>
                <w:sz w:val="26"/>
                <w:szCs w:val="26"/>
              </w:rPr>
            </w:pPr>
            <w:r>
              <w:rPr>
                <w:sz w:val="26"/>
                <w:szCs w:val="26"/>
              </w:rPr>
              <w:t>2026 год – 0,00</w:t>
            </w:r>
            <w:r w:rsidRPr="00861A6E">
              <w:rPr>
                <w:sz w:val="26"/>
                <w:szCs w:val="26"/>
              </w:rPr>
              <w:t xml:space="preserve"> тыс. руб.;</w:t>
            </w:r>
          </w:p>
          <w:p w14:paraId="2BE10191" w14:textId="77777777" w:rsidR="005345D9" w:rsidRPr="00861A6E" w:rsidRDefault="005345D9" w:rsidP="00D34DA1">
            <w:pPr>
              <w:jc w:val="both"/>
              <w:rPr>
                <w:sz w:val="26"/>
                <w:szCs w:val="26"/>
              </w:rPr>
            </w:pPr>
            <w:r>
              <w:rPr>
                <w:sz w:val="26"/>
                <w:szCs w:val="26"/>
              </w:rPr>
              <w:t xml:space="preserve">2027 год – 0,00 </w:t>
            </w:r>
            <w:r w:rsidRPr="00861A6E">
              <w:rPr>
                <w:sz w:val="26"/>
                <w:szCs w:val="26"/>
              </w:rPr>
              <w:t>тыс. руб.</w:t>
            </w:r>
          </w:p>
        </w:tc>
      </w:tr>
      <w:tr w:rsidR="005345D9" w:rsidRPr="002D1ECA" w14:paraId="6CC62027" w14:textId="77777777" w:rsidTr="005345D9">
        <w:tc>
          <w:tcPr>
            <w:tcW w:w="2154" w:type="dxa"/>
          </w:tcPr>
          <w:p w14:paraId="6415BFEA" w14:textId="77777777" w:rsidR="005345D9" w:rsidRPr="002D1ECA" w:rsidRDefault="005345D9" w:rsidP="00D34DA1">
            <w:pPr>
              <w:rPr>
                <w:szCs w:val="24"/>
              </w:rPr>
            </w:pPr>
            <w:r w:rsidRPr="002D1ECA">
              <w:rPr>
                <w:szCs w:val="24"/>
              </w:rPr>
              <w:t>Ожидаемые результаты реализации подпрограммы</w:t>
            </w:r>
          </w:p>
        </w:tc>
        <w:tc>
          <w:tcPr>
            <w:tcW w:w="8047" w:type="dxa"/>
          </w:tcPr>
          <w:p w14:paraId="31706407" w14:textId="77777777" w:rsidR="005345D9" w:rsidRPr="00861A6E" w:rsidRDefault="005345D9" w:rsidP="005345D9">
            <w:pPr>
              <w:jc w:val="both"/>
              <w:rPr>
                <w:sz w:val="26"/>
                <w:szCs w:val="26"/>
              </w:rPr>
            </w:pPr>
            <w:r w:rsidRPr="00861A6E">
              <w:rPr>
                <w:sz w:val="26"/>
                <w:szCs w:val="26"/>
              </w:rPr>
              <w:t>- формирование структуры и состава муниципальной собственности, позволяющих полностью обеспечить исполнение муниципальных функций, максимизировать пополнение доходной части бюджета и снизить расходы на содержание муниципального имущества;</w:t>
            </w:r>
          </w:p>
          <w:p w14:paraId="3FBA2939" w14:textId="77777777" w:rsidR="005345D9" w:rsidRPr="00861A6E" w:rsidRDefault="005345D9" w:rsidP="005345D9">
            <w:pPr>
              <w:jc w:val="both"/>
              <w:rPr>
                <w:sz w:val="26"/>
                <w:szCs w:val="26"/>
              </w:rPr>
            </w:pPr>
            <w:r w:rsidRPr="00861A6E">
              <w:rPr>
                <w:sz w:val="26"/>
                <w:szCs w:val="26"/>
              </w:rPr>
              <w:t>- повышение эффективности управления имуществом муниципального округа;</w:t>
            </w:r>
          </w:p>
          <w:p w14:paraId="63CC50E3" w14:textId="77777777" w:rsidR="005345D9" w:rsidRPr="00861A6E" w:rsidRDefault="005345D9" w:rsidP="005345D9">
            <w:pPr>
              <w:jc w:val="both"/>
              <w:rPr>
                <w:sz w:val="26"/>
                <w:szCs w:val="26"/>
              </w:rPr>
            </w:pPr>
            <w:r w:rsidRPr="00861A6E">
              <w:rPr>
                <w:sz w:val="26"/>
                <w:szCs w:val="26"/>
              </w:rPr>
              <w:lastRenderedPageBreak/>
              <w:t>- регистрация права собственности муниципального округа на земельные участки</w:t>
            </w:r>
            <w:r>
              <w:rPr>
                <w:sz w:val="26"/>
                <w:szCs w:val="26"/>
              </w:rPr>
              <w:t xml:space="preserve"> и объекты капитального строительства</w:t>
            </w:r>
            <w:r w:rsidRPr="00861A6E">
              <w:rPr>
                <w:sz w:val="26"/>
                <w:szCs w:val="26"/>
              </w:rPr>
              <w:t>, подлежащие отнесению к собственности муниципального округа;</w:t>
            </w:r>
          </w:p>
          <w:p w14:paraId="304804DC" w14:textId="77777777" w:rsidR="005345D9" w:rsidRPr="0019515D" w:rsidRDefault="005345D9" w:rsidP="005345D9">
            <w:pPr>
              <w:jc w:val="both"/>
              <w:rPr>
                <w:sz w:val="26"/>
                <w:szCs w:val="26"/>
              </w:rPr>
            </w:pPr>
            <w:r w:rsidRPr="00861A6E">
              <w:rPr>
                <w:sz w:val="26"/>
                <w:szCs w:val="26"/>
              </w:rPr>
              <w:t xml:space="preserve">- </w:t>
            </w:r>
            <w:r w:rsidRPr="006504AE">
              <w:rPr>
                <w:sz w:val="26"/>
                <w:szCs w:val="26"/>
              </w:rPr>
              <w:t xml:space="preserve">оптимизация процедуры предоставления (сокращение </w:t>
            </w:r>
            <w:r w:rsidRPr="0019515D">
              <w:rPr>
                <w:sz w:val="26"/>
                <w:szCs w:val="26"/>
              </w:rPr>
              <w:t>сроков) земельных участков, находящихся в собственности и в ведении муниципального округа;</w:t>
            </w:r>
          </w:p>
          <w:p w14:paraId="55EF3114" w14:textId="77777777" w:rsidR="005345D9" w:rsidRPr="0039438F" w:rsidRDefault="005345D9" w:rsidP="005345D9">
            <w:pPr>
              <w:jc w:val="both"/>
              <w:rPr>
                <w:sz w:val="26"/>
                <w:szCs w:val="26"/>
              </w:rPr>
            </w:pPr>
            <w:r w:rsidRPr="0019515D">
              <w:rPr>
                <w:sz w:val="26"/>
                <w:szCs w:val="26"/>
              </w:rPr>
              <w:t xml:space="preserve">- </w:t>
            </w:r>
            <w:r w:rsidRPr="00651E8F">
              <w:rPr>
                <w:sz w:val="26"/>
                <w:szCs w:val="26"/>
              </w:rPr>
              <w:t>наполнение Единого государственного реестра недвижимости (ЕГРН) сведениями о земельных участках, о расположенных на них зданиях, сооружениях, объектах незавершённого строительства</w:t>
            </w:r>
            <w:r w:rsidRPr="0039438F">
              <w:rPr>
                <w:sz w:val="26"/>
                <w:szCs w:val="26"/>
              </w:rPr>
              <w:t>;</w:t>
            </w:r>
          </w:p>
          <w:p w14:paraId="543ABF34" w14:textId="77777777" w:rsidR="005345D9" w:rsidRPr="00861A6E" w:rsidRDefault="005345D9" w:rsidP="005345D9">
            <w:pPr>
              <w:autoSpaceDE w:val="0"/>
              <w:autoSpaceDN w:val="0"/>
              <w:adjustRightInd w:val="0"/>
              <w:jc w:val="both"/>
              <w:rPr>
                <w:sz w:val="26"/>
                <w:szCs w:val="26"/>
              </w:rPr>
            </w:pPr>
            <w:r w:rsidRPr="0039438F">
              <w:rPr>
                <w:rFonts w:eastAsiaTheme="minorHAnsi"/>
                <w:sz w:val="26"/>
                <w:szCs w:val="26"/>
                <w:lang w:eastAsia="en-US"/>
              </w:rPr>
              <w:t xml:space="preserve">- </w:t>
            </w:r>
            <w:r>
              <w:rPr>
                <w:rFonts w:eastAsiaTheme="minorHAnsi"/>
                <w:sz w:val="26"/>
                <w:szCs w:val="26"/>
                <w:lang w:eastAsia="en-US"/>
              </w:rPr>
              <w:t>свод достоверных сведений о землях сельскохозяйственного назначения, расположенных на территории Чугуевского района</w:t>
            </w:r>
            <w:r w:rsidRPr="0039438F">
              <w:rPr>
                <w:rFonts w:eastAsiaTheme="minorHAnsi"/>
                <w:sz w:val="26"/>
                <w:szCs w:val="26"/>
                <w:lang w:eastAsia="en-US"/>
              </w:rPr>
              <w:t>.</w:t>
            </w:r>
          </w:p>
        </w:tc>
      </w:tr>
    </w:tbl>
    <w:p w14:paraId="07CC7873" w14:textId="77777777" w:rsidR="005345D9" w:rsidRPr="002D1ECA" w:rsidRDefault="005345D9" w:rsidP="005345D9">
      <w:pPr>
        <w:jc w:val="both"/>
        <w:rPr>
          <w:szCs w:val="24"/>
        </w:rPr>
      </w:pPr>
    </w:p>
    <w:p w14:paraId="4A35860E" w14:textId="77777777" w:rsidR="005345D9" w:rsidRPr="005345D9" w:rsidRDefault="005345D9" w:rsidP="005345D9">
      <w:pPr>
        <w:spacing w:line="360" w:lineRule="auto"/>
        <w:jc w:val="center"/>
        <w:outlineLvl w:val="1"/>
        <w:rPr>
          <w:b/>
          <w:bCs/>
          <w:sz w:val="26"/>
          <w:szCs w:val="26"/>
        </w:rPr>
      </w:pPr>
      <w:r w:rsidRPr="005345D9">
        <w:rPr>
          <w:b/>
          <w:bCs/>
          <w:sz w:val="26"/>
          <w:szCs w:val="26"/>
        </w:rPr>
        <w:t>I. Общая характеристика сферы реализации подпрограммы</w:t>
      </w:r>
    </w:p>
    <w:p w14:paraId="02649C5C" w14:textId="77777777" w:rsidR="005345D9" w:rsidRPr="00861A6E" w:rsidRDefault="005345D9" w:rsidP="005345D9">
      <w:pPr>
        <w:spacing w:line="360" w:lineRule="auto"/>
        <w:ind w:right="-568" w:firstLine="540"/>
        <w:jc w:val="both"/>
        <w:rPr>
          <w:sz w:val="26"/>
          <w:szCs w:val="26"/>
        </w:rPr>
      </w:pPr>
      <w:r w:rsidRPr="00861A6E">
        <w:rPr>
          <w:sz w:val="26"/>
          <w:szCs w:val="26"/>
        </w:rPr>
        <w:t>Управление собственностью является неотъемлемой частью деятельности управления по решению экономических и социальных задач, укреплению финансовой системы, созданию эффективной конкурентной экономики, обеспечивающей повышение уровня и качества жизни населения муниципального округа.</w:t>
      </w:r>
    </w:p>
    <w:p w14:paraId="68CF1DA8" w14:textId="77777777" w:rsidR="005345D9" w:rsidRPr="00861A6E" w:rsidRDefault="005345D9" w:rsidP="005345D9">
      <w:pPr>
        <w:spacing w:line="360" w:lineRule="auto"/>
        <w:ind w:right="-568" w:firstLine="540"/>
        <w:jc w:val="both"/>
        <w:rPr>
          <w:sz w:val="26"/>
          <w:szCs w:val="26"/>
        </w:rPr>
      </w:pPr>
      <w:r w:rsidRPr="00861A6E">
        <w:rPr>
          <w:sz w:val="26"/>
          <w:szCs w:val="26"/>
        </w:rPr>
        <w:t>Полномочия управления в сфере управления и распоряжения имуществом распространяются на муниципальное имущество, в том числе на земельные участки, являющиеся собственностью муниципального округа.</w:t>
      </w:r>
    </w:p>
    <w:p w14:paraId="6CB1A4A0" w14:textId="77777777" w:rsidR="005345D9" w:rsidRPr="0039438F" w:rsidRDefault="005345D9" w:rsidP="005345D9">
      <w:pPr>
        <w:spacing w:line="360" w:lineRule="auto"/>
        <w:ind w:right="-568" w:firstLine="540"/>
        <w:jc w:val="both"/>
        <w:rPr>
          <w:sz w:val="26"/>
          <w:szCs w:val="26"/>
        </w:rPr>
      </w:pPr>
      <w:r w:rsidRPr="00861A6E">
        <w:rPr>
          <w:sz w:val="26"/>
          <w:szCs w:val="26"/>
        </w:rPr>
        <w:t xml:space="preserve">Муниципальное имущество создает материальную основу для реализации муниципальных полномочий </w:t>
      </w:r>
      <w:r w:rsidRPr="0039438F">
        <w:rPr>
          <w:sz w:val="26"/>
          <w:szCs w:val="26"/>
        </w:rPr>
        <w:t>муниципального округа и предоставления муниципальных услуг гражданам и бизнесу. Сфера управления муниципальным имуществом охватывает широкий круг вопросов: приобретение либо создание новых объектов, безвозмездные прием и передача их на другие уровни собственности, приватизация и отчуждение по иным основаниям, передача во владение и пользование, реорганизация и ликвидация муниципальных предприятий и муниципальных учреждений.</w:t>
      </w:r>
    </w:p>
    <w:p w14:paraId="760582DC" w14:textId="77777777" w:rsidR="005345D9" w:rsidRPr="0039438F" w:rsidRDefault="005345D9" w:rsidP="005345D9">
      <w:pPr>
        <w:spacing w:line="360" w:lineRule="auto"/>
        <w:ind w:right="-568" w:firstLine="540"/>
        <w:jc w:val="both"/>
        <w:rPr>
          <w:sz w:val="26"/>
          <w:szCs w:val="26"/>
        </w:rPr>
      </w:pPr>
      <w:r w:rsidRPr="0039438F">
        <w:rPr>
          <w:sz w:val="26"/>
          <w:szCs w:val="26"/>
        </w:rPr>
        <w:t>В этой сфере создана и постоянно совершенствуется нормативно-правовая база. Организован учет муниципального имущества на основе применения программно-технических средств.</w:t>
      </w:r>
    </w:p>
    <w:p w14:paraId="4C7A3220" w14:textId="77777777" w:rsidR="005345D9" w:rsidRPr="00861A6E" w:rsidRDefault="005345D9" w:rsidP="005345D9">
      <w:pPr>
        <w:spacing w:line="360" w:lineRule="auto"/>
        <w:ind w:right="-568" w:firstLine="540"/>
        <w:jc w:val="both"/>
        <w:rPr>
          <w:sz w:val="26"/>
          <w:szCs w:val="26"/>
        </w:rPr>
      </w:pPr>
      <w:r w:rsidRPr="0039438F">
        <w:rPr>
          <w:sz w:val="26"/>
          <w:szCs w:val="26"/>
        </w:rPr>
        <w:t>Для учета муниципального имущества проводится работа</w:t>
      </w:r>
      <w:r w:rsidRPr="00861A6E">
        <w:rPr>
          <w:sz w:val="26"/>
          <w:szCs w:val="26"/>
        </w:rPr>
        <w:t xml:space="preserve"> по государственной регистрации права собственности муниципального округа на муниципальные объекты недвижимости.</w:t>
      </w:r>
    </w:p>
    <w:p w14:paraId="06E1C760" w14:textId="77777777" w:rsidR="005345D9" w:rsidRPr="00861A6E" w:rsidRDefault="005345D9" w:rsidP="005345D9">
      <w:pPr>
        <w:spacing w:line="360" w:lineRule="auto"/>
        <w:ind w:right="-568" w:firstLine="540"/>
        <w:jc w:val="both"/>
        <w:rPr>
          <w:sz w:val="26"/>
          <w:szCs w:val="26"/>
        </w:rPr>
      </w:pPr>
      <w:r w:rsidRPr="00861A6E">
        <w:rPr>
          <w:sz w:val="26"/>
          <w:szCs w:val="26"/>
        </w:rPr>
        <w:t>Одной из основных задач в области управления муниципальным имуществом является обеспечение достижения оптимального состава и структуры имущества муниципального округа.</w:t>
      </w:r>
    </w:p>
    <w:p w14:paraId="1EAA67DF" w14:textId="77777777" w:rsidR="005345D9" w:rsidRPr="00861A6E" w:rsidRDefault="005345D9" w:rsidP="005345D9">
      <w:pPr>
        <w:spacing w:line="360" w:lineRule="auto"/>
        <w:ind w:right="-568" w:firstLine="540"/>
        <w:jc w:val="both"/>
        <w:rPr>
          <w:sz w:val="26"/>
          <w:szCs w:val="26"/>
        </w:rPr>
      </w:pPr>
      <w:r w:rsidRPr="00861A6E">
        <w:rPr>
          <w:sz w:val="26"/>
          <w:szCs w:val="26"/>
        </w:rPr>
        <w:lastRenderedPageBreak/>
        <w:t>Создание оптимальной структуры имущества муниципального округа позволит снизить бремя расходов на содержание объектов, не задействованных для реализации полномочий.</w:t>
      </w:r>
    </w:p>
    <w:p w14:paraId="0A5FA01F" w14:textId="77777777" w:rsidR="005345D9" w:rsidRPr="00861A6E" w:rsidRDefault="005345D9" w:rsidP="005345D9">
      <w:pPr>
        <w:spacing w:line="360" w:lineRule="auto"/>
        <w:ind w:right="-568" w:firstLine="540"/>
        <w:jc w:val="both"/>
        <w:rPr>
          <w:sz w:val="26"/>
          <w:szCs w:val="26"/>
        </w:rPr>
      </w:pPr>
      <w:r w:rsidRPr="00861A6E">
        <w:rPr>
          <w:sz w:val="26"/>
          <w:szCs w:val="26"/>
        </w:rPr>
        <w:t>Залогом эффективного управления имуществом муниципального округа и пополнения бюджета муниципального округа является надлежащее оформление права собственности, своевременная техническая инвентаризация объектов недвижимости, находящихся в собственности муниципального округа.</w:t>
      </w:r>
    </w:p>
    <w:p w14:paraId="118E6B07" w14:textId="77777777" w:rsidR="005345D9" w:rsidRPr="007347F4" w:rsidRDefault="005345D9" w:rsidP="005345D9">
      <w:pPr>
        <w:spacing w:line="360" w:lineRule="auto"/>
        <w:ind w:right="-568" w:firstLine="540"/>
        <w:jc w:val="both"/>
        <w:rPr>
          <w:sz w:val="26"/>
          <w:szCs w:val="26"/>
        </w:rPr>
      </w:pPr>
      <w:r w:rsidRPr="00861A6E">
        <w:rPr>
          <w:sz w:val="26"/>
          <w:szCs w:val="26"/>
        </w:rPr>
        <w:t>Учитывая, что в составе казны муниципального округа находится имущество, поступившее в прошлые годы, на которые отсутству</w:t>
      </w:r>
      <w:r>
        <w:rPr>
          <w:sz w:val="26"/>
          <w:szCs w:val="26"/>
        </w:rPr>
        <w:t>е</w:t>
      </w:r>
      <w:r w:rsidRPr="00861A6E">
        <w:rPr>
          <w:sz w:val="26"/>
          <w:szCs w:val="26"/>
        </w:rPr>
        <w:t>т техническая документация</w:t>
      </w:r>
      <w:r>
        <w:rPr>
          <w:sz w:val="26"/>
          <w:szCs w:val="26"/>
        </w:rPr>
        <w:t xml:space="preserve">, соответственно </w:t>
      </w:r>
      <w:r w:rsidRPr="00861A6E">
        <w:rPr>
          <w:sz w:val="26"/>
          <w:szCs w:val="26"/>
        </w:rPr>
        <w:t>прав</w:t>
      </w:r>
      <w:r>
        <w:rPr>
          <w:sz w:val="26"/>
          <w:szCs w:val="26"/>
        </w:rPr>
        <w:t>о</w:t>
      </w:r>
      <w:r w:rsidRPr="00861A6E">
        <w:rPr>
          <w:sz w:val="26"/>
          <w:szCs w:val="26"/>
        </w:rPr>
        <w:t xml:space="preserve"> </w:t>
      </w:r>
      <w:r>
        <w:rPr>
          <w:sz w:val="26"/>
          <w:szCs w:val="26"/>
        </w:rPr>
        <w:t xml:space="preserve">муниципальной </w:t>
      </w:r>
      <w:r w:rsidRPr="00861A6E">
        <w:rPr>
          <w:sz w:val="26"/>
          <w:szCs w:val="26"/>
        </w:rPr>
        <w:t>собственности</w:t>
      </w:r>
      <w:r>
        <w:rPr>
          <w:sz w:val="26"/>
          <w:szCs w:val="26"/>
        </w:rPr>
        <w:t xml:space="preserve"> не</w:t>
      </w:r>
      <w:r w:rsidRPr="00861A6E">
        <w:rPr>
          <w:sz w:val="26"/>
          <w:szCs w:val="26"/>
        </w:rPr>
        <w:t xml:space="preserve"> </w:t>
      </w:r>
      <w:r>
        <w:rPr>
          <w:sz w:val="26"/>
          <w:szCs w:val="26"/>
        </w:rPr>
        <w:t>за</w:t>
      </w:r>
      <w:r w:rsidRPr="00861A6E">
        <w:rPr>
          <w:sz w:val="26"/>
          <w:szCs w:val="26"/>
        </w:rPr>
        <w:t>регистр</w:t>
      </w:r>
      <w:r>
        <w:rPr>
          <w:sz w:val="26"/>
          <w:szCs w:val="26"/>
        </w:rPr>
        <w:t>ировано</w:t>
      </w:r>
      <w:r w:rsidRPr="00861A6E">
        <w:rPr>
          <w:sz w:val="26"/>
          <w:szCs w:val="26"/>
        </w:rPr>
        <w:t>, то для оформления права собственности муниципального округа на данные объекты недвижимости необходимо изготовление технической документации с последующей постановкой объектов на государственный кадастровый учет.</w:t>
      </w:r>
    </w:p>
    <w:p w14:paraId="1FACB400" w14:textId="77777777" w:rsidR="005345D9" w:rsidRPr="00861A6E" w:rsidRDefault="005345D9" w:rsidP="005345D9">
      <w:pPr>
        <w:spacing w:line="360" w:lineRule="auto"/>
        <w:ind w:right="-568" w:firstLine="540"/>
        <w:jc w:val="both"/>
        <w:rPr>
          <w:sz w:val="26"/>
          <w:szCs w:val="26"/>
        </w:rPr>
      </w:pPr>
      <w:r w:rsidRPr="00861A6E">
        <w:rPr>
          <w:sz w:val="26"/>
          <w:szCs w:val="26"/>
        </w:rPr>
        <w:t xml:space="preserve">Обеспечение проведения оценки рыночной стоимости имущества муниципального округа в порядке, установленном Федеральным </w:t>
      </w:r>
      <w:hyperlink r:id="rId9" w:history="1">
        <w:r w:rsidRPr="00861A6E">
          <w:rPr>
            <w:sz w:val="26"/>
            <w:szCs w:val="26"/>
          </w:rPr>
          <w:t>законом</w:t>
        </w:r>
      </w:hyperlink>
      <w:r w:rsidRPr="00861A6E">
        <w:rPr>
          <w:sz w:val="26"/>
          <w:szCs w:val="26"/>
        </w:rPr>
        <w:t xml:space="preserve"> от 29.07.1998 N 135-ФЗ «Об оценочной деятельности в Российской Федерации» исключает занижение стоимости имущества при подготовке проектов решений об управлении и (или) распоряжении имуществом муниципального округа.</w:t>
      </w:r>
    </w:p>
    <w:p w14:paraId="3F823047" w14:textId="77777777" w:rsidR="005345D9" w:rsidRPr="00861A6E" w:rsidRDefault="005345D9" w:rsidP="005345D9">
      <w:pPr>
        <w:spacing w:line="360" w:lineRule="auto"/>
        <w:ind w:right="-568" w:firstLine="540"/>
        <w:jc w:val="both"/>
        <w:rPr>
          <w:sz w:val="26"/>
          <w:szCs w:val="26"/>
        </w:rPr>
      </w:pPr>
      <w:r w:rsidRPr="00861A6E">
        <w:rPr>
          <w:sz w:val="26"/>
          <w:szCs w:val="26"/>
        </w:rPr>
        <w:t>Проблемой является то, что незавершенность формирования ранее учтенных земельных участков препятствует функционированию полноценной системы управления муниципальным имуществом и эффективному его использованию для достижения финансовых результатов и решения социально-экономических задач.</w:t>
      </w:r>
    </w:p>
    <w:p w14:paraId="0082EA31" w14:textId="77777777" w:rsidR="005345D9" w:rsidRPr="00861A6E" w:rsidRDefault="005345D9" w:rsidP="005345D9">
      <w:pPr>
        <w:spacing w:line="360" w:lineRule="auto"/>
        <w:ind w:right="-568" w:firstLine="540"/>
        <w:jc w:val="both"/>
        <w:rPr>
          <w:sz w:val="26"/>
          <w:szCs w:val="26"/>
        </w:rPr>
      </w:pPr>
      <w:r w:rsidRPr="00861A6E">
        <w:rPr>
          <w:sz w:val="26"/>
          <w:szCs w:val="26"/>
        </w:rPr>
        <w:t>Для повышения эффективности использования муниципальных земельных участков необходимо провести работу по:</w:t>
      </w:r>
    </w:p>
    <w:p w14:paraId="395EF779" w14:textId="77777777" w:rsidR="005345D9" w:rsidRPr="00861A6E" w:rsidRDefault="005345D9" w:rsidP="005345D9">
      <w:pPr>
        <w:spacing w:line="360" w:lineRule="auto"/>
        <w:ind w:right="-568" w:firstLine="540"/>
        <w:jc w:val="both"/>
        <w:rPr>
          <w:sz w:val="26"/>
          <w:szCs w:val="26"/>
        </w:rPr>
      </w:pPr>
      <w:r w:rsidRPr="00861A6E">
        <w:rPr>
          <w:sz w:val="26"/>
          <w:szCs w:val="26"/>
        </w:rPr>
        <w:t>- уточнению границ земельных участков, находящихся в пользовании муниципальных учреждений муниципального округа;</w:t>
      </w:r>
    </w:p>
    <w:p w14:paraId="0B48B41A" w14:textId="77777777" w:rsidR="005345D9" w:rsidRPr="00861A6E" w:rsidRDefault="005345D9" w:rsidP="005345D9">
      <w:pPr>
        <w:spacing w:line="360" w:lineRule="auto"/>
        <w:ind w:right="-568" w:firstLine="540"/>
        <w:jc w:val="both"/>
        <w:rPr>
          <w:sz w:val="26"/>
          <w:szCs w:val="26"/>
        </w:rPr>
      </w:pPr>
      <w:r w:rsidRPr="00861A6E">
        <w:rPr>
          <w:sz w:val="26"/>
          <w:szCs w:val="26"/>
        </w:rPr>
        <w:t>- обеспечению внесения сведений о земельных участках, находящихся в собственности муниципального округа, в государственный кадастр недвижимости;</w:t>
      </w:r>
    </w:p>
    <w:p w14:paraId="7F3211E6" w14:textId="77777777" w:rsidR="005345D9" w:rsidRPr="00861A6E" w:rsidRDefault="005345D9" w:rsidP="005345D9">
      <w:pPr>
        <w:spacing w:line="360" w:lineRule="auto"/>
        <w:ind w:right="-568" w:firstLine="540"/>
        <w:jc w:val="both"/>
        <w:rPr>
          <w:sz w:val="26"/>
          <w:szCs w:val="26"/>
        </w:rPr>
      </w:pPr>
      <w:r w:rsidRPr="00861A6E">
        <w:rPr>
          <w:sz w:val="26"/>
          <w:szCs w:val="26"/>
        </w:rPr>
        <w:t>- обеспечению государственной регистрации права на земельные участки, подлежащие отнесению к собственности муниципального округа.</w:t>
      </w:r>
    </w:p>
    <w:p w14:paraId="3EE59732" w14:textId="77777777" w:rsidR="005345D9" w:rsidRPr="00861A6E" w:rsidRDefault="005345D9" w:rsidP="005345D9">
      <w:pPr>
        <w:spacing w:line="360" w:lineRule="auto"/>
        <w:ind w:right="-568" w:firstLine="540"/>
        <w:jc w:val="both"/>
        <w:rPr>
          <w:sz w:val="26"/>
          <w:szCs w:val="26"/>
        </w:rPr>
      </w:pPr>
      <w:r w:rsidRPr="00861A6E">
        <w:rPr>
          <w:sz w:val="26"/>
          <w:szCs w:val="26"/>
        </w:rPr>
        <w:t xml:space="preserve">Работу по формированию муниципальной земельной собственности также планируется проводить в связи с </w:t>
      </w:r>
      <w:r>
        <w:rPr>
          <w:sz w:val="26"/>
          <w:szCs w:val="26"/>
        </w:rPr>
        <w:t>передачей</w:t>
      </w:r>
      <w:r w:rsidRPr="00861A6E">
        <w:rPr>
          <w:sz w:val="26"/>
          <w:szCs w:val="26"/>
        </w:rPr>
        <w:t xml:space="preserve"> имущества от Российской Федерации, а также с преобразованием существующих муниципальных земельных участков (раздел, </w:t>
      </w:r>
      <w:r w:rsidRPr="00861A6E">
        <w:rPr>
          <w:sz w:val="26"/>
          <w:szCs w:val="26"/>
        </w:rPr>
        <w:lastRenderedPageBreak/>
        <w:t>объединение, перераспределение) для вовлечения их отдельных частей в хозяйственный оборот. До 2024 года планируется завершить формирование и регистрацию права собственности муниципального округа на земельные участки, используемые муниципальными учреждениями.</w:t>
      </w:r>
    </w:p>
    <w:p w14:paraId="08E62FB6" w14:textId="77777777" w:rsidR="005345D9" w:rsidRPr="00617EB8" w:rsidRDefault="005345D9" w:rsidP="005345D9">
      <w:pPr>
        <w:spacing w:line="360" w:lineRule="auto"/>
        <w:ind w:right="-568" w:firstLine="540"/>
        <w:jc w:val="both"/>
        <w:rPr>
          <w:sz w:val="26"/>
          <w:szCs w:val="26"/>
        </w:rPr>
      </w:pPr>
      <w:r w:rsidRPr="00861A6E">
        <w:rPr>
          <w:sz w:val="26"/>
          <w:szCs w:val="26"/>
        </w:rPr>
        <w:t xml:space="preserve">Кроме того, для вовлечения земельных участков в хозяйственный оборот, </w:t>
      </w:r>
      <w:r w:rsidRPr="00617EB8">
        <w:rPr>
          <w:sz w:val="26"/>
          <w:szCs w:val="26"/>
        </w:rPr>
        <w:t xml:space="preserve">возникает потребность в образовании новых земельных участков, собственность на которые не разграничена, </w:t>
      </w:r>
      <w:r w:rsidRPr="00651E8F">
        <w:rPr>
          <w:sz w:val="26"/>
          <w:szCs w:val="26"/>
        </w:rPr>
        <w:t>уточнение границ ран</w:t>
      </w:r>
      <w:r w:rsidRPr="00617EB8">
        <w:rPr>
          <w:sz w:val="26"/>
          <w:szCs w:val="26"/>
        </w:rPr>
        <w:t xml:space="preserve">ее учтённых земельных участков, </w:t>
      </w:r>
      <w:r w:rsidRPr="00651E8F">
        <w:rPr>
          <w:sz w:val="26"/>
          <w:szCs w:val="26"/>
        </w:rPr>
        <w:t>исправление ошибок в местоположении границ и площади земельных участков, прошедших кадастровый уч</w:t>
      </w:r>
      <w:r>
        <w:rPr>
          <w:sz w:val="26"/>
          <w:szCs w:val="26"/>
        </w:rPr>
        <w:t>е</w:t>
      </w:r>
      <w:r w:rsidRPr="00617EB8">
        <w:rPr>
          <w:sz w:val="26"/>
          <w:szCs w:val="26"/>
        </w:rPr>
        <w:t>т.</w:t>
      </w:r>
    </w:p>
    <w:p w14:paraId="01C104BB" w14:textId="77777777" w:rsidR="005345D9" w:rsidRPr="00861A6E" w:rsidRDefault="005345D9" w:rsidP="005345D9">
      <w:pPr>
        <w:spacing w:line="360" w:lineRule="auto"/>
        <w:ind w:right="-568" w:firstLine="540"/>
        <w:jc w:val="both"/>
        <w:rPr>
          <w:sz w:val="26"/>
          <w:szCs w:val="26"/>
        </w:rPr>
      </w:pPr>
      <w:r w:rsidRPr="00861A6E">
        <w:rPr>
          <w:sz w:val="26"/>
          <w:szCs w:val="26"/>
        </w:rPr>
        <w:t xml:space="preserve">Важно не только оформить земельные участки в муниципальную собственность, но эффективно управлять и распоряжаться муниципальными земельными участками. </w:t>
      </w:r>
    </w:p>
    <w:p w14:paraId="64DF2278" w14:textId="77777777" w:rsidR="005345D9" w:rsidRPr="00861A6E" w:rsidRDefault="005345D9" w:rsidP="005345D9">
      <w:pPr>
        <w:spacing w:line="360" w:lineRule="auto"/>
        <w:ind w:right="-568" w:firstLine="540"/>
        <w:jc w:val="both"/>
        <w:rPr>
          <w:sz w:val="26"/>
          <w:szCs w:val="26"/>
        </w:rPr>
      </w:pPr>
      <w:r w:rsidRPr="00861A6E">
        <w:rPr>
          <w:sz w:val="26"/>
          <w:szCs w:val="26"/>
        </w:rPr>
        <w:t>В целях роста поступлений в бюджет муниципального округа доходов от платы за землю планируется проведение проверок фактического использования земельных участков на соответствие его разрешенным видам использования. При выявлении частей земельных участков, которые не используются по их целевому назначению, должны приниматься меры по прекращению действующих правоотношений по ним и вовлечению их в хозяйственный оборот на новых условиях.</w:t>
      </w:r>
    </w:p>
    <w:p w14:paraId="5F3A39B3" w14:textId="77777777" w:rsidR="005345D9" w:rsidRPr="00861A6E" w:rsidRDefault="005345D9" w:rsidP="005345D9">
      <w:pPr>
        <w:spacing w:line="360" w:lineRule="auto"/>
        <w:ind w:right="-568" w:firstLine="540"/>
        <w:jc w:val="both"/>
        <w:rPr>
          <w:sz w:val="26"/>
          <w:szCs w:val="26"/>
        </w:rPr>
      </w:pPr>
      <w:r w:rsidRPr="00861A6E">
        <w:rPr>
          <w:sz w:val="26"/>
          <w:szCs w:val="26"/>
        </w:rPr>
        <w:t>В целях вовлечения в хозяйственный оборот неиспользуемых и используемых не по назначению земельных участков, находящихся в собственности муниципального округа, проводятся проверки земельных участков в рамках муниципального земельного контроля, согласно утвержденному плану проверок.</w:t>
      </w:r>
    </w:p>
    <w:p w14:paraId="57C46C48" w14:textId="77777777" w:rsidR="005345D9" w:rsidRPr="00861A6E" w:rsidRDefault="005345D9" w:rsidP="005345D9">
      <w:pPr>
        <w:spacing w:line="360" w:lineRule="auto"/>
        <w:ind w:right="-568" w:firstLine="540"/>
        <w:jc w:val="both"/>
        <w:rPr>
          <w:sz w:val="26"/>
          <w:szCs w:val="26"/>
        </w:rPr>
      </w:pPr>
      <w:r w:rsidRPr="00861A6E">
        <w:rPr>
          <w:sz w:val="26"/>
          <w:szCs w:val="26"/>
        </w:rPr>
        <w:t>При необходимости осуществляется образование новых земельных участков, проводятся аукционы по продаже земельных участков, или права на заключение договоров аренды земельных участков.</w:t>
      </w:r>
    </w:p>
    <w:p w14:paraId="257AE159" w14:textId="77777777" w:rsidR="005345D9" w:rsidRPr="00861A6E" w:rsidRDefault="005345D9" w:rsidP="005345D9">
      <w:pPr>
        <w:spacing w:line="360" w:lineRule="auto"/>
        <w:ind w:right="-568" w:firstLine="540"/>
        <w:jc w:val="both"/>
        <w:rPr>
          <w:sz w:val="26"/>
          <w:szCs w:val="26"/>
        </w:rPr>
      </w:pPr>
      <w:r w:rsidRPr="00861A6E">
        <w:rPr>
          <w:sz w:val="26"/>
          <w:szCs w:val="26"/>
        </w:rPr>
        <w:t>Вместе с тем, в управлении муниципальным имуществом и регулировании на территории муниципального округа имущественных и земельных отношений имеются определенные недостатки.</w:t>
      </w:r>
    </w:p>
    <w:p w14:paraId="7623C8FA" w14:textId="77777777" w:rsidR="005345D9" w:rsidRPr="00861A6E" w:rsidRDefault="005345D9" w:rsidP="005345D9">
      <w:pPr>
        <w:spacing w:line="360" w:lineRule="auto"/>
        <w:ind w:right="-568" w:firstLine="540"/>
        <w:jc w:val="both"/>
        <w:rPr>
          <w:sz w:val="26"/>
          <w:szCs w:val="26"/>
        </w:rPr>
      </w:pPr>
      <w:r w:rsidRPr="00861A6E">
        <w:rPr>
          <w:sz w:val="26"/>
          <w:szCs w:val="26"/>
        </w:rPr>
        <w:t>Наличие в муниципальной собственности имущества, не служащего для реализации полномочий муниципального округа, отдельные недостатки в учете имущества, отсутствие государственной регистрации прав на ряд объектов муниципальной собственности, в том числе на земельные участки, низкая инвестиционная привлекательность муниципального имущества - это основные проблемы эффективного управления в области имущественных и земельных отношений на территории муниципального округа.</w:t>
      </w:r>
    </w:p>
    <w:p w14:paraId="55E2211F" w14:textId="77777777" w:rsidR="005345D9" w:rsidRPr="00861A6E" w:rsidRDefault="005345D9" w:rsidP="005345D9">
      <w:pPr>
        <w:spacing w:line="360" w:lineRule="auto"/>
        <w:ind w:right="-568" w:firstLine="540"/>
        <w:jc w:val="both"/>
        <w:rPr>
          <w:sz w:val="26"/>
          <w:szCs w:val="26"/>
        </w:rPr>
      </w:pPr>
      <w:r w:rsidRPr="00861A6E">
        <w:rPr>
          <w:sz w:val="26"/>
          <w:szCs w:val="26"/>
        </w:rPr>
        <w:lastRenderedPageBreak/>
        <w:t>Работа по дальнейшему развитию муниципального имущества требует совершенствования форм и методов повышения эффективности использования имущества.</w:t>
      </w:r>
    </w:p>
    <w:p w14:paraId="5F1D774E" w14:textId="77777777" w:rsidR="005345D9" w:rsidRPr="00861A6E" w:rsidRDefault="005345D9" w:rsidP="005345D9">
      <w:pPr>
        <w:spacing w:line="360" w:lineRule="auto"/>
        <w:ind w:right="-568" w:firstLine="540"/>
        <w:jc w:val="both"/>
        <w:rPr>
          <w:sz w:val="26"/>
          <w:szCs w:val="26"/>
        </w:rPr>
      </w:pPr>
      <w:r w:rsidRPr="00861A6E">
        <w:rPr>
          <w:sz w:val="26"/>
          <w:szCs w:val="26"/>
        </w:rPr>
        <w:t>Использование программно-целевого метода для решения имеющихся проблем обусловлено необходимостью применения комплексного и последовательного подхода, обеспечивающего увязку реализации мероприятий по исполнителям и ресурсам. Подпрограмма направлена на решение имеющихся проблем и повышение эффективности управления в сфере имущественных и земельных отношений на территории муниципального округа.</w:t>
      </w:r>
    </w:p>
    <w:p w14:paraId="0876CB66" w14:textId="77777777" w:rsidR="005345D9" w:rsidRPr="00935D06" w:rsidRDefault="005345D9" w:rsidP="005345D9">
      <w:pPr>
        <w:widowControl w:val="0"/>
        <w:numPr>
          <w:ilvl w:val="0"/>
          <w:numId w:val="9"/>
        </w:numPr>
        <w:autoSpaceDE w:val="0"/>
        <w:autoSpaceDN w:val="0"/>
        <w:adjustRightInd w:val="0"/>
        <w:ind w:right="-568"/>
        <w:jc w:val="center"/>
        <w:outlineLvl w:val="1"/>
        <w:rPr>
          <w:b/>
          <w:bCs/>
          <w:szCs w:val="24"/>
        </w:rPr>
      </w:pPr>
      <w:r w:rsidRPr="00935D06">
        <w:rPr>
          <w:b/>
          <w:bCs/>
          <w:sz w:val="26"/>
          <w:szCs w:val="26"/>
        </w:rPr>
        <w:t xml:space="preserve">Цели и задачи </w:t>
      </w:r>
    </w:p>
    <w:p w14:paraId="5065B649" w14:textId="77777777" w:rsidR="005345D9" w:rsidRPr="00861A6E" w:rsidRDefault="005345D9" w:rsidP="005345D9">
      <w:pPr>
        <w:spacing w:line="360" w:lineRule="auto"/>
        <w:ind w:right="-568" w:firstLine="540"/>
        <w:jc w:val="both"/>
        <w:rPr>
          <w:sz w:val="26"/>
          <w:szCs w:val="26"/>
        </w:rPr>
      </w:pPr>
      <w:r w:rsidRPr="00861A6E">
        <w:rPr>
          <w:sz w:val="26"/>
          <w:szCs w:val="26"/>
        </w:rPr>
        <w:t>Подпрограмма направлена на реализацию целей и задач и определяет систему необходимых мероприятий с указанием сроков реализации, ресурсного обеспечения, планируемых показателей и ожидаемых результатов реализации подпрограммы.</w:t>
      </w:r>
    </w:p>
    <w:p w14:paraId="690EEB21" w14:textId="77777777" w:rsidR="005345D9" w:rsidRPr="00861A6E" w:rsidRDefault="005345D9" w:rsidP="005345D9">
      <w:pPr>
        <w:spacing w:line="360" w:lineRule="auto"/>
        <w:ind w:right="-568" w:firstLine="540"/>
        <w:jc w:val="both"/>
        <w:rPr>
          <w:sz w:val="26"/>
          <w:szCs w:val="26"/>
        </w:rPr>
      </w:pPr>
      <w:r w:rsidRPr="00861A6E">
        <w:rPr>
          <w:sz w:val="26"/>
          <w:szCs w:val="26"/>
        </w:rPr>
        <w:t>Основной целью муниципальной подпрограммы является создание условий для эффективного управления имуществом, находящимся в собственности и в ведении муниципального округа, необходимым для выполнения муниципальных функций органами власти муниципального округа, и отчуждения муниципального имущества, востребованного в коммерческом обороте.</w:t>
      </w:r>
    </w:p>
    <w:p w14:paraId="7C5F3E4E" w14:textId="77777777" w:rsidR="005345D9" w:rsidRPr="00861A6E" w:rsidRDefault="005345D9" w:rsidP="005345D9">
      <w:pPr>
        <w:spacing w:line="360" w:lineRule="auto"/>
        <w:ind w:right="-568" w:firstLine="540"/>
        <w:jc w:val="both"/>
        <w:rPr>
          <w:sz w:val="26"/>
          <w:szCs w:val="26"/>
        </w:rPr>
      </w:pPr>
      <w:r w:rsidRPr="00861A6E">
        <w:rPr>
          <w:sz w:val="26"/>
          <w:szCs w:val="26"/>
        </w:rPr>
        <w:t>Для успешного достижения поставленной цели, предполагается решение следующих задач:</w:t>
      </w:r>
    </w:p>
    <w:p w14:paraId="6CE6370F" w14:textId="77777777" w:rsidR="005345D9" w:rsidRPr="00861A6E" w:rsidRDefault="005345D9" w:rsidP="005345D9">
      <w:pPr>
        <w:spacing w:line="360" w:lineRule="auto"/>
        <w:ind w:right="-568" w:firstLine="540"/>
        <w:jc w:val="both"/>
        <w:rPr>
          <w:sz w:val="26"/>
          <w:szCs w:val="26"/>
        </w:rPr>
      </w:pPr>
      <w:r w:rsidRPr="00861A6E">
        <w:rPr>
          <w:sz w:val="26"/>
          <w:szCs w:val="26"/>
        </w:rPr>
        <w:t>- создание оптимальной структуры собственности муниципального округа, отвечающей функциям (полномочиям) органов исполнительной власти муниципального округа, переход к наиболее эффективным организационно-правовым формам муниципальных организаций;</w:t>
      </w:r>
    </w:p>
    <w:p w14:paraId="56DB3D0C" w14:textId="77777777" w:rsidR="005345D9" w:rsidRPr="00861A6E" w:rsidRDefault="005345D9" w:rsidP="005345D9">
      <w:pPr>
        <w:spacing w:line="360" w:lineRule="auto"/>
        <w:ind w:right="-568" w:firstLine="540"/>
        <w:jc w:val="both"/>
        <w:rPr>
          <w:sz w:val="26"/>
          <w:szCs w:val="26"/>
        </w:rPr>
      </w:pPr>
      <w:r w:rsidRPr="00861A6E">
        <w:rPr>
          <w:sz w:val="26"/>
          <w:szCs w:val="26"/>
        </w:rPr>
        <w:t>- повышение эффективности управления объектами муниципального имущества, закрепленными за муниципальными организациями, находящимися в муниципальной собственности земельными участками, а также муниципальным имуществом, составляющим казну муниципального округа;</w:t>
      </w:r>
    </w:p>
    <w:p w14:paraId="33C1E647" w14:textId="77777777" w:rsidR="005345D9" w:rsidRPr="00861A6E" w:rsidRDefault="005345D9" w:rsidP="005345D9">
      <w:pPr>
        <w:spacing w:line="360" w:lineRule="auto"/>
        <w:ind w:right="-568" w:firstLine="540"/>
        <w:jc w:val="both"/>
        <w:rPr>
          <w:sz w:val="26"/>
          <w:szCs w:val="26"/>
        </w:rPr>
      </w:pPr>
      <w:r w:rsidRPr="00861A6E">
        <w:rPr>
          <w:sz w:val="26"/>
          <w:szCs w:val="26"/>
        </w:rPr>
        <w:t>- обеспечение учета имущества муниципального округа, формирование в отношении него полных и достоверных сведений;</w:t>
      </w:r>
    </w:p>
    <w:p w14:paraId="30AC015E" w14:textId="77777777" w:rsidR="005345D9" w:rsidRPr="00861A6E" w:rsidRDefault="005345D9" w:rsidP="005345D9">
      <w:pPr>
        <w:spacing w:line="360" w:lineRule="auto"/>
        <w:ind w:right="-568" w:firstLine="540"/>
        <w:jc w:val="both"/>
        <w:rPr>
          <w:sz w:val="26"/>
          <w:szCs w:val="26"/>
        </w:rPr>
      </w:pPr>
      <w:r w:rsidRPr="00861A6E">
        <w:rPr>
          <w:sz w:val="26"/>
          <w:szCs w:val="26"/>
        </w:rPr>
        <w:t>- обеспечение государственной регистрации права собственности муниципального округа на объекты недвижимости имущества муниципального округа;</w:t>
      </w:r>
    </w:p>
    <w:p w14:paraId="51BD493E" w14:textId="77777777" w:rsidR="005345D9" w:rsidRPr="00861A6E" w:rsidRDefault="005345D9" w:rsidP="005345D9">
      <w:pPr>
        <w:spacing w:line="360" w:lineRule="auto"/>
        <w:ind w:right="-568" w:firstLine="540"/>
        <w:jc w:val="both"/>
        <w:rPr>
          <w:sz w:val="26"/>
          <w:szCs w:val="26"/>
        </w:rPr>
      </w:pPr>
      <w:r w:rsidRPr="00861A6E">
        <w:rPr>
          <w:sz w:val="26"/>
          <w:szCs w:val="26"/>
        </w:rPr>
        <w:t>- стимулирование за счет управления имуществом муниципального округа развития реального сектора экономики муниципального округа;</w:t>
      </w:r>
    </w:p>
    <w:p w14:paraId="65AF9E0C" w14:textId="77777777" w:rsidR="005345D9" w:rsidRPr="00861A6E" w:rsidRDefault="005345D9" w:rsidP="005345D9">
      <w:pPr>
        <w:spacing w:line="360" w:lineRule="auto"/>
        <w:ind w:right="-568" w:firstLine="540"/>
        <w:jc w:val="both"/>
        <w:rPr>
          <w:sz w:val="26"/>
          <w:szCs w:val="26"/>
        </w:rPr>
      </w:pPr>
      <w:r w:rsidRPr="00861A6E">
        <w:rPr>
          <w:sz w:val="26"/>
          <w:szCs w:val="26"/>
        </w:rPr>
        <w:lastRenderedPageBreak/>
        <w:t>- повышение использования земельных участков, находящихся в собственности и в ведении муниципального округа;</w:t>
      </w:r>
    </w:p>
    <w:p w14:paraId="1D4F19FD" w14:textId="77777777" w:rsidR="005345D9" w:rsidRDefault="005345D9" w:rsidP="005345D9">
      <w:pPr>
        <w:spacing w:line="360" w:lineRule="auto"/>
        <w:ind w:right="-568" w:firstLine="540"/>
        <w:jc w:val="both"/>
        <w:rPr>
          <w:sz w:val="26"/>
          <w:szCs w:val="26"/>
        </w:rPr>
      </w:pPr>
      <w:r w:rsidRPr="00861A6E">
        <w:rPr>
          <w:sz w:val="26"/>
          <w:szCs w:val="26"/>
        </w:rPr>
        <w:t>- реализация мер по обеспечению выполнения плановых показателей доходов местного бюджета</w:t>
      </w:r>
      <w:r>
        <w:rPr>
          <w:sz w:val="26"/>
          <w:szCs w:val="26"/>
        </w:rPr>
        <w:t>;</w:t>
      </w:r>
    </w:p>
    <w:p w14:paraId="7EA4BA66" w14:textId="77777777" w:rsidR="005345D9" w:rsidRDefault="005345D9" w:rsidP="005345D9">
      <w:pPr>
        <w:spacing w:line="360" w:lineRule="auto"/>
        <w:ind w:right="-568" w:firstLine="540"/>
        <w:jc w:val="both"/>
        <w:rPr>
          <w:sz w:val="26"/>
          <w:szCs w:val="26"/>
        </w:rPr>
      </w:pPr>
      <w:r>
        <w:rPr>
          <w:sz w:val="26"/>
          <w:szCs w:val="26"/>
        </w:rPr>
        <w:t>- проведение комплексных кадастровых работ</w:t>
      </w:r>
      <w:r w:rsidRPr="00861A6E">
        <w:rPr>
          <w:sz w:val="26"/>
          <w:szCs w:val="26"/>
        </w:rPr>
        <w:t>.</w:t>
      </w:r>
    </w:p>
    <w:p w14:paraId="108FE3CD" w14:textId="77777777" w:rsidR="005345D9" w:rsidRPr="00861A6E" w:rsidRDefault="005345D9" w:rsidP="005345D9">
      <w:pPr>
        <w:spacing w:line="360" w:lineRule="auto"/>
        <w:ind w:right="-568" w:firstLine="540"/>
        <w:jc w:val="center"/>
        <w:rPr>
          <w:b/>
          <w:sz w:val="26"/>
          <w:szCs w:val="26"/>
        </w:rPr>
      </w:pPr>
      <w:r w:rsidRPr="00861A6E">
        <w:rPr>
          <w:b/>
          <w:sz w:val="26"/>
          <w:szCs w:val="26"/>
        </w:rPr>
        <w:t>Ш. Целевые индика</w:t>
      </w:r>
      <w:r>
        <w:rPr>
          <w:b/>
          <w:sz w:val="26"/>
          <w:szCs w:val="26"/>
        </w:rPr>
        <w:t>т</w:t>
      </w:r>
      <w:r w:rsidRPr="00861A6E">
        <w:rPr>
          <w:b/>
          <w:sz w:val="26"/>
          <w:szCs w:val="26"/>
        </w:rPr>
        <w:t xml:space="preserve">оры </w:t>
      </w:r>
    </w:p>
    <w:p w14:paraId="7B22F5FA" w14:textId="77777777" w:rsidR="005345D9" w:rsidRPr="00861A6E" w:rsidRDefault="005345D9" w:rsidP="005345D9">
      <w:pPr>
        <w:spacing w:line="360" w:lineRule="auto"/>
        <w:ind w:right="-568" w:firstLine="540"/>
        <w:jc w:val="both"/>
        <w:rPr>
          <w:sz w:val="26"/>
          <w:szCs w:val="26"/>
        </w:rPr>
      </w:pPr>
      <w:r w:rsidRPr="00861A6E">
        <w:rPr>
          <w:sz w:val="26"/>
          <w:szCs w:val="26"/>
        </w:rPr>
        <w:t xml:space="preserve">Целевые показатели (индикаторы) подпрограммы соответствуют ее приоритетам, целям и задачам. Перечень показателей подпрограммы носит открытый характер и предусматривает возможность корректировки в случае потери информативности показателя. Показатели (индикаторы) реализации подпрограммы в целом предназначены для оценки наиболее существенных результатов реализации подпрограммы. </w:t>
      </w:r>
      <w:r>
        <w:rPr>
          <w:sz w:val="26"/>
          <w:szCs w:val="26"/>
        </w:rPr>
        <w:t>Наименование п</w:t>
      </w:r>
      <w:r w:rsidRPr="00861A6E">
        <w:rPr>
          <w:sz w:val="26"/>
          <w:szCs w:val="26"/>
        </w:rPr>
        <w:t>оказател</w:t>
      </w:r>
      <w:r>
        <w:rPr>
          <w:sz w:val="26"/>
          <w:szCs w:val="26"/>
        </w:rPr>
        <w:t>ей</w:t>
      </w:r>
      <w:r w:rsidRPr="00861A6E">
        <w:rPr>
          <w:sz w:val="26"/>
          <w:szCs w:val="26"/>
        </w:rPr>
        <w:t xml:space="preserve"> (индикатор</w:t>
      </w:r>
      <w:r>
        <w:rPr>
          <w:sz w:val="26"/>
          <w:szCs w:val="26"/>
        </w:rPr>
        <w:t>ов</w:t>
      </w:r>
      <w:r w:rsidRPr="00861A6E">
        <w:rPr>
          <w:sz w:val="26"/>
          <w:szCs w:val="26"/>
        </w:rPr>
        <w:t xml:space="preserve">) </w:t>
      </w:r>
      <w:r>
        <w:rPr>
          <w:sz w:val="26"/>
          <w:szCs w:val="26"/>
        </w:rPr>
        <w:t>подпрограммы:</w:t>
      </w:r>
    </w:p>
    <w:p w14:paraId="0743751B" w14:textId="77777777" w:rsidR="005345D9" w:rsidRPr="00861A6E" w:rsidRDefault="005345D9" w:rsidP="005345D9">
      <w:pPr>
        <w:spacing w:line="360" w:lineRule="auto"/>
        <w:ind w:right="-568" w:firstLine="540"/>
        <w:jc w:val="both"/>
        <w:rPr>
          <w:sz w:val="26"/>
          <w:szCs w:val="26"/>
        </w:rPr>
      </w:pPr>
      <w:r>
        <w:rPr>
          <w:sz w:val="26"/>
          <w:szCs w:val="26"/>
        </w:rPr>
        <w:t xml:space="preserve">- </w:t>
      </w:r>
      <w:r w:rsidRPr="002D1ECA">
        <w:rPr>
          <w:szCs w:val="24"/>
        </w:rPr>
        <w:t>Выполнение плана по доходам от приватизации муниципального имущества</w:t>
      </w:r>
      <w:r>
        <w:rPr>
          <w:szCs w:val="24"/>
        </w:rPr>
        <w:t>;</w:t>
      </w:r>
    </w:p>
    <w:p w14:paraId="41F034E5" w14:textId="77777777" w:rsidR="005345D9" w:rsidRDefault="005345D9" w:rsidP="005345D9">
      <w:pPr>
        <w:spacing w:line="360" w:lineRule="auto"/>
        <w:ind w:right="-568" w:firstLine="540"/>
        <w:jc w:val="both"/>
        <w:rPr>
          <w:szCs w:val="24"/>
        </w:rPr>
      </w:pPr>
      <w:r>
        <w:rPr>
          <w:szCs w:val="24"/>
        </w:rPr>
        <w:t>-</w:t>
      </w:r>
      <w:r w:rsidRPr="00CB5234">
        <w:rPr>
          <w:szCs w:val="24"/>
        </w:rPr>
        <w:t xml:space="preserve"> </w:t>
      </w:r>
      <w:r w:rsidRPr="002D1ECA">
        <w:rPr>
          <w:szCs w:val="24"/>
        </w:rPr>
        <w:t>Выполнение плана по доходам от аренды муниципального имущества</w:t>
      </w:r>
      <w:r>
        <w:rPr>
          <w:szCs w:val="24"/>
        </w:rPr>
        <w:t>;</w:t>
      </w:r>
    </w:p>
    <w:p w14:paraId="372A15DA" w14:textId="77777777" w:rsidR="005345D9" w:rsidRDefault="005345D9" w:rsidP="005345D9">
      <w:pPr>
        <w:spacing w:line="360" w:lineRule="auto"/>
        <w:ind w:right="-568" w:firstLine="540"/>
        <w:jc w:val="both"/>
        <w:rPr>
          <w:szCs w:val="24"/>
        </w:rPr>
      </w:pPr>
      <w:r>
        <w:rPr>
          <w:szCs w:val="24"/>
        </w:rPr>
        <w:t>-</w:t>
      </w:r>
      <w:r w:rsidRPr="00CB5234">
        <w:rPr>
          <w:szCs w:val="24"/>
        </w:rPr>
        <w:t xml:space="preserve"> </w:t>
      </w:r>
      <w:r w:rsidRPr="002D1ECA">
        <w:rPr>
          <w:szCs w:val="24"/>
        </w:rPr>
        <w:t>Выполнение плана по доходам от аренды земельных участков</w:t>
      </w:r>
      <w:r>
        <w:rPr>
          <w:szCs w:val="24"/>
        </w:rPr>
        <w:t>;</w:t>
      </w:r>
    </w:p>
    <w:p w14:paraId="64950BCF" w14:textId="77777777" w:rsidR="005345D9" w:rsidRPr="00CB5234" w:rsidRDefault="005345D9" w:rsidP="005345D9">
      <w:pPr>
        <w:spacing w:line="360" w:lineRule="auto"/>
        <w:ind w:right="-568" w:firstLine="540"/>
        <w:jc w:val="both"/>
        <w:rPr>
          <w:sz w:val="26"/>
          <w:szCs w:val="26"/>
        </w:rPr>
      </w:pPr>
      <w:r w:rsidRPr="00CB5234">
        <w:rPr>
          <w:sz w:val="26"/>
          <w:szCs w:val="26"/>
        </w:rPr>
        <w:t>- Выполнение плана по доходам от продажи земельных участков;</w:t>
      </w:r>
    </w:p>
    <w:p w14:paraId="44F2E635" w14:textId="77777777" w:rsidR="005345D9" w:rsidRPr="00CB5234" w:rsidRDefault="005345D9" w:rsidP="005345D9">
      <w:pPr>
        <w:spacing w:line="360" w:lineRule="auto"/>
        <w:ind w:right="-568" w:firstLine="540"/>
        <w:jc w:val="both"/>
        <w:rPr>
          <w:sz w:val="26"/>
          <w:szCs w:val="26"/>
        </w:rPr>
      </w:pPr>
      <w:r w:rsidRPr="00CB5234">
        <w:rPr>
          <w:sz w:val="26"/>
          <w:szCs w:val="26"/>
        </w:rPr>
        <w:t>-Доля объектов недвижимого имущества, в том числе земельных участков, находящихся в собственности муниципального округа, в отношении которых принято решение по управлению и распоряжению ими по отношению к общему количеству объектов недвижимого имущества, находящихся в собственности муниципального округа;</w:t>
      </w:r>
    </w:p>
    <w:p w14:paraId="35764936" w14:textId="77777777" w:rsidR="005345D9" w:rsidRPr="00CB5234" w:rsidRDefault="005345D9" w:rsidP="005345D9">
      <w:pPr>
        <w:spacing w:line="360" w:lineRule="auto"/>
        <w:ind w:right="-568" w:firstLine="540"/>
        <w:jc w:val="both"/>
        <w:rPr>
          <w:sz w:val="26"/>
          <w:szCs w:val="26"/>
        </w:rPr>
      </w:pPr>
      <w:r w:rsidRPr="00CB5234">
        <w:rPr>
          <w:sz w:val="26"/>
          <w:szCs w:val="26"/>
        </w:rPr>
        <w:t>-Доля объектов недвижимого имущества, в том числе земельных участков, находящихся в собственности муниципального округа, в отношении которых проведены проверки фактического использования и сохранности по отношению к общему количеству объектов недвижимого имущества муниципального округа, за исключением сетей инженерно-технического обеспечения;</w:t>
      </w:r>
    </w:p>
    <w:p w14:paraId="15E35AD0" w14:textId="77777777" w:rsidR="005345D9" w:rsidRPr="00CB5234" w:rsidRDefault="005345D9" w:rsidP="005345D9">
      <w:pPr>
        <w:spacing w:line="360" w:lineRule="auto"/>
        <w:ind w:right="-568" w:firstLine="540"/>
        <w:jc w:val="both"/>
        <w:rPr>
          <w:sz w:val="26"/>
          <w:szCs w:val="26"/>
        </w:rPr>
      </w:pPr>
      <w:r w:rsidRPr="00CB5234">
        <w:rPr>
          <w:sz w:val="26"/>
          <w:szCs w:val="26"/>
        </w:rPr>
        <w:t>- Доля объектов недвижимого имущества, в том числе земельных участков, право собственности муниципального округа на которые зарегистрировано, от общего числа объектов недвижимого имущества, подлежащих государственной регистрации (в рамках текущего года);</w:t>
      </w:r>
    </w:p>
    <w:p w14:paraId="4E1F87E5" w14:textId="77777777" w:rsidR="005345D9" w:rsidRDefault="005345D9" w:rsidP="005345D9">
      <w:pPr>
        <w:spacing w:line="360" w:lineRule="auto"/>
        <w:ind w:right="-568" w:firstLine="540"/>
        <w:jc w:val="both"/>
        <w:rPr>
          <w:sz w:val="26"/>
          <w:szCs w:val="26"/>
        </w:rPr>
      </w:pPr>
      <w:r w:rsidRPr="00CB5234">
        <w:rPr>
          <w:sz w:val="26"/>
          <w:szCs w:val="26"/>
        </w:rPr>
        <w:t>- Количество оказанных услуг по выдаче документов по приватизации квартир муниципального жилищного фонда</w:t>
      </w:r>
      <w:r>
        <w:rPr>
          <w:sz w:val="26"/>
          <w:szCs w:val="26"/>
        </w:rPr>
        <w:t>;</w:t>
      </w:r>
    </w:p>
    <w:p w14:paraId="2AAD4E16" w14:textId="77777777" w:rsidR="005345D9" w:rsidRDefault="005345D9" w:rsidP="005345D9">
      <w:pPr>
        <w:spacing w:line="360" w:lineRule="auto"/>
        <w:ind w:right="-568" w:firstLine="540"/>
        <w:jc w:val="both"/>
        <w:rPr>
          <w:sz w:val="26"/>
          <w:szCs w:val="26"/>
        </w:rPr>
      </w:pPr>
      <w:r>
        <w:rPr>
          <w:sz w:val="26"/>
          <w:szCs w:val="26"/>
        </w:rPr>
        <w:t>- Выполнение работ по ремонту муниципальных нежилых зданий и помещений (количество заключенных муниципальных контрактов);</w:t>
      </w:r>
    </w:p>
    <w:p w14:paraId="55995910" w14:textId="77777777" w:rsidR="005345D9" w:rsidRDefault="005345D9" w:rsidP="005345D9">
      <w:pPr>
        <w:spacing w:line="360" w:lineRule="auto"/>
        <w:ind w:right="-568" w:firstLine="540"/>
        <w:jc w:val="both"/>
        <w:rPr>
          <w:sz w:val="26"/>
          <w:szCs w:val="26"/>
        </w:rPr>
      </w:pPr>
      <w:r>
        <w:rPr>
          <w:sz w:val="26"/>
          <w:szCs w:val="26"/>
        </w:rPr>
        <w:lastRenderedPageBreak/>
        <w:t>- Площадь земель на территории Чугуевского муниципального округа в отношении которых принято решение по проведению топографо-геодезических работ;</w:t>
      </w:r>
    </w:p>
    <w:p w14:paraId="76FAA80E" w14:textId="77777777" w:rsidR="005345D9" w:rsidRDefault="005345D9" w:rsidP="005345D9">
      <w:pPr>
        <w:spacing w:line="360" w:lineRule="auto"/>
        <w:ind w:right="-568" w:firstLine="540"/>
        <w:jc w:val="both"/>
        <w:rPr>
          <w:sz w:val="26"/>
          <w:szCs w:val="26"/>
        </w:rPr>
      </w:pPr>
      <w:r>
        <w:rPr>
          <w:sz w:val="26"/>
          <w:szCs w:val="26"/>
        </w:rPr>
        <w:t>- Площадь вовлеченных в оборот неиспользованных земельных участков (га);</w:t>
      </w:r>
    </w:p>
    <w:p w14:paraId="090E1AD9" w14:textId="77777777" w:rsidR="005345D9" w:rsidRDefault="005345D9" w:rsidP="005345D9">
      <w:pPr>
        <w:spacing w:line="360" w:lineRule="auto"/>
        <w:ind w:right="-568" w:firstLine="540"/>
        <w:jc w:val="both"/>
        <w:rPr>
          <w:sz w:val="26"/>
          <w:szCs w:val="26"/>
        </w:rPr>
      </w:pPr>
      <w:r>
        <w:rPr>
          <w:sz w:val="26"/>
          <w:szCs w:val="26"/>
        </w:rPr>
        <w:t>- Площадь поставленных на кадастровый учет земельных участков из земель сельскохозяйственного назначения (га);</w:t>
      </w:r>
    </w:p>
    <w:p w14:paraId="7D28B0C0" w14:textId="77777777" w:rsidR="005345D9" w:rsidRDefault="005345D9" w:rsidP="005345D9">
      <w:pPr>
        <w:spacing w:line="360" w:lineRule="auto"/>
        <w:ind w:right="-568" w:firstLine="540"/>
        <w:jc w:val="both"/>
        <w:rPr>
          <w:sz w:val="26"/>
          <w:szCs w:val="26"/>
        </w:rPr>
      </w:pPr>
      <w:r>
        <w:rPr>
          <w:sz w:val="26"/>
          <w:szCs w:val="26"/>
        </w:rPr>
        <w:t>- Количество объектов недвижимости, в отношении которых проведены комплексные кадастровые работы;</w:t>
      </w:r>
    </w:p>
    <w:p w14:paraId="1D119F40" w14:textId="77777777" w:rsidR="005345D9" w:rsidRPr="002D1ECA" w:rsidRDefault="005345D9" w:rsidP="005345D9">
      <w:pPr>
        <w:spacing w:line="360" w:lineRule="auto"/>
        <w:ind w:right="-568" w:firstLine="540"/>
        <w:jc w:val="both"/>
      </w:pPr>
      <w:r w:rsidRPr="00617EB8">
        <w:rPr>
          <w:sz w:val="26"/>
          <w:szCs w:val="26"/>
        </w:rPr>
        <w:t xml:space="preserve">- </w:t>
      </w:r>
      <w:r>
        <w:rPr>
          <w:sz w:val="26"/>
          <w:szCs w:val="26"/>
        </w:rPr>
        <w:t>К</w:t>
      </w:r>
      <w:r w:rsidRPr="00617EB8">
        <w:rPr>
          <w:sz w:val="26"/>
          <w:szCs w:val="26"/>
        </w:rPr>
        <w:t>оличество кадастровых кварталов, в отношении которых выполнены комплексные кадастровые работы.</w:t>
      </w:r>
      <w:r>
        <w:rPr>
          <w:sz w:val="26"/>
          <w:szCs w:val="26"/>
        </w:rPr>
        <w:t xml:space="preserve"> </w:t>
      </w:r>
    </w:p>
    <w:p w14:paraId="48172A7F" w14:textId="77777777" w:rsidR="005345D9" w:rsidRDefault="005345D9" w:rsidP="005345D9">
      <w:pPr>
        <w:widowControl w:val="0"/>
        <w:autoSpaceDE w:val="0"/>
        <w:autoSpaceDN w:val="0"/>
        <w:adjustRightInd w:val="0"/>
        <w:spacing w:line="360" w:lineRule="auto"/>
        <w:ind w:right="-568" w:firstLine="709"/>
        <w:jc w:val="both"/>
        <w:rPr>
          <w:sz w:val="26"/>
          <w:szCs w:val="26"/>
        </w:rPr>
      </w:pPr>
      <w:r>
        <w:rPr>
          <w:sz w:val="26"/>
          <w:szCs w:val="26"/>
        </w:rPr>
        <w:t xml:space="preserve">Плановые </w:t>
      </w:r>
      <w:hyperlink r:id="rId10" w:anchor="Par1075" w:history="1">
        <w:r>
          <w:rPr>
            <w:rStyle w:val="af4"/>
            <w:sz w:val="26"/>
            <w:szCs w:val="26"/>
          </w:rPr>
          <w:t>значения</w:t>
        </w:r>
      </w:hyperlink>
      <w:r>
        <w:rPr>
          <w:sz w:val="26"/>
          <w:szCs w:val="26"/>
        </w:rPr>
        <w:t xml:space="preserve"> целевых индикаторов и показателей, характеризующих эффективность реализации мероприятий  подпрограммы, приведены в приложении № 1 к  Программе «Социально-экономическое развитие Чугуевского муниципального округа» на 2020-2027 годы.</w:t>
      </w:r>
    </w:p>
    <w:p w14:paraId="3BC63895" w14:textId="77777777" w:rsidR="005345D9" w:rsidRDefault="005345D9" w:rsidP="005345D9">
      <w:pPr>
        <w:spacing w:line="360" w:lineRule="auto"/>
        <w:ind w:right="-568"/>
        <w:jc w:val="center"/>
        <w:outlineLvl w:val="1"/>
        <w:rPr>
          <w:szCs w:val="24"/>
        </w:rPr>
      </w:pPr>
    </w:p>
    <w:p w14:paraId="3E757BEE" w14:textId="77777777" w:rsidR="005345D9" w:rsidRPr="00935D06" w:rsidRDefault="005345D9" w:rsidP="005345D9">
      <w:pPr>
        <w:spacing w:line="360" w:lineRule="auto"/>
        <w:ind w:right="-568"/>
        <w:jc w:val="center"/>
        <w:outlineLvl w:val="1"/>
        <w:rPr>
          <w:b/>
          <w:bCs/>
          <w:szCs w:val="24"/>
        </w:rPr>
      </w:pPr>
      <w:r w:rsidRPr="00935D06">
        <w:rPr>
          <w:b/>
          <w:bCs/>
          <w:szCs w:val="24"/>
        </w:rPr>
        <w:t xml:space="preserve">IV. Описание </w:t>
      </w:r>
      <w:r w:rsidRPr="00935D06">
        <w:rPr>
          <w:b/>
          <w:bCs/>
          <w:sz w:val="26"/>
          <w:szCs w:val="26"/>
        </w:rPr>
        <w:t>мероприятий Подпрограммы</w:t>
      </w:r>
    </w:p>
    <w:p w14:paraId="3C201E19" w14:textId="77777777" w:rsidR="005345D9" w:rsidRPr="0069551C" w:rsidRDefault="005345D9" w:rsidP="005345D9">
      <w:pPr>
        <w:spacing w:line="360" w:lineRule="auto"/>
        <w:ind w:right="-568" w:firstLine="540"/>
        <w:jc w:val="both"/>
        <w:rPr>
          <w:sz w:val="26"/>
          <w:szCs w:val="26"/>
        </w:rPr>
      </w:pPr>
      <w:r w:rsidRPr="0069551C">
        <w:rPr>
          <w:sz w:val="26"/>
          <w:szCs w:val="26"/>
        </w:rPr>
        <w:t>В соответствии с поставленными целью и задачами реализация подпрограммы планируется посредством выполнения основных мероприятий, указанных в приложении к подпрограмме.</w:t>
      </w:r>
    </w:p>
    <w:p w14:paraId="372F673F" w14:textId="77777777" w:rsidR="005345D9" w:rsidRDefault="005345D9" w:rsidP="005345D9">
      <w:pPr>
        <w:spacing w:line="360" w:lineRule="auto"/>
        <w:ind w:right="-568"/>
        <w:jc w:val="both"/>
        <w:rPr>
          <w:sz w:val="26"/>
          <w:szCs w:val="26"/>
        </w:rPr>
      </w:pPr>
      <w:r w:rsidRPr="0069551C">
        <w:rPr>
          <w:sz w:val="26"/>
          <w:szCs w:val="26"/>
        </w:rPr>
        <w:t>Для эффективного управления имуществом муниципального округа необходимо проведение следующих основных мероприятий:</w:t>
      </w:r>
      <w:r>
        <w:rPr>
          <w:sz w:val="26"/>
          <w:szCs w:val="26"/>
        </w:rPr>
        <w:t xml:space="preserve"> </w:t>
      </w:r>
    </w:p>
    <w:p w14:paraId="30989E46" w14:textId="77777777" w:rsidR="005345D9" w:rsidRPr="00B175DD" w:rsidRDefault="005345D9" w:rsidP="005345D9">
      <w:pPr>
        <w:spacing w:line="360" w:lineRule="auto"/>
        <w:ind w:right="-568" w:firstLine="540"/>
        <w:jc w:val="both"/>
        <w:rPr>
          <w:sz w:val="26"/>
          <w:szCs w:val="26"/>
        </w:rPr>
      </w:pPr>
      <w:r w:rsidRPr="00B175DD">
        <w:rPr>
          <w:sz w:val="26"/>
          <w:szCs w:val="26"/>
        </w:rPr>
        <w:t>1. Формирование объектов недвижимости, обеспечение государственной регистрации возникновения, изменения и прекращения права собственности муниципального округа на объекты недвижимости.</w:t>
      </w:r>
    </w:p>
    <w:p w14:paraId="69FCBAB8" w14:textId="77777777" w:rsidR="005345D9" w:rsidRPr="0069551C" w:rsidRDefault="005345D9" w:rsidP="005345D9">
      <w:pPr>
        <w:spacing w:line="360" w:lineRule="auto"/>
        <w:ind w:right="-568" w:firstLine="540"/>
        <w:jc w:val="both"/>
        <w:rPr>
          <w:sz w:val="26"/>
          <w:szCs w:val="26"/>
        </w:rPr>
      </w:pPr>
      <w:r w:rsidRPr="0069551C">
        <w:rPr>
          <w:sz w:val="26"/>
          <w:szCs w:val="26"/>
        </w:rPr>
        <w:t>Это мероприятие предусматривает обеспечение государственной регистрации права собственности муниципального округа на объекты недвижимости, в том числе, земельные участки, путем:</w:t>
      </w:r>
    </w:p>
    <w:p w14:paraId="1F941623" w14:textId="77777777" w:rsidR="005345D9" w:rsidRPr="0069551C" w:rsidRDefault="005345D9" w:rsidP="005345D9">
      <w:pPr>
        <w:spacing w:line="360" w:lineRule="auto"/>
        <w:ind w:right="-568" w:firstLine="540"/>
        <w:jc w:val="both"/>
        <w:rPr>
          <w:sz w:val="26"/>
          <w:szCs w:val="26"/>
        </w:rPr>
      </w:pPr>
      <w:r w:rsidRPr="0069551C">
        <w:rPr>
          <w:sz w:val="26"/>
          <w:szCs w:val="26"/>
        </w:rPr>
        <w:t>выявления объектов недвижимости, находящихся в собственности муниципального округа и не учтенных в Государственном кадастре недвижимости;</w:t>
      </w:r>
    </w:p>
    <w:p w14:paraId="7B80BDC9" w14:textId="77777777" w:rsidR="00935D06" w:rsidRDefault="005345D9" w:rsidP="00935D06">
      <w:pPr>
        <w:spacing w:line="360" w:lineRule="auto"/>
        <w:ind w:right="-568" w:firstLine="540"/>
        <w:jc w:val="both"/>
        <w:rPr>
          <w:sz w:val="26"/>
          <w:szCs w:val="26"/>
        </w:rPr>
      </w:pPr>
      <w:r w:rsidRPr="0069551C">
        <w:rPr>
          <w:sz w:val="26"/>
          <w:szCs w:val="26"/>
        </w:rPr>
        <w:t>обеспечения персонального закрепления ответственных лиц (правообладателей) за объектами недвижимости, находящихся в собственности муниципального округа и не учтенных в Государственном кадастре недвижимости;</w:t>
      </w:r>
    </w:p>
    <w:p w14:paraId="27B72F0E" w14:textId="50E1A4EB" w:rsidR="005345D9" w:rsidRPr="0069551C" w:rsidRDefault="005345D9" w:rsidP="00935D06">
      <w:pPr>
        <w:spacing w:line="360" w:lineRule="auto"/>
        <w:ind w:right="-568" w:firstLine="540"/>
        <w:jc w:val="both"/>
        <w:rPr>
          <w:sz w:val="26"/>
          <w:szCs w:val="26"/>
        </w:rPr>
      </w:pPr>
      <w:r w:rsidRPr="0069551C">
        <w:rPr>
          <w:sz w:val="26"/>
          <w:szCs w:val="26"/>
        </w:rPr>
        <w:lastRenderedPageBreak/>
        <w:t>изготовления технической документации в целях постановки объектов недвижимости на государственный кадастровый учет и дальнейшей государственной регистрации права собственности муниципального округа на объекты недвижимости;</w:t>
      </w:r>
    </w:p>
    <w:p w14:paraId="3994FC7C" w14:textId="77777777" w:rsidR="005345D9" w:rsidRPr="0069551C" w:rsidRDefault="005345D9" w:rsidP="005345D9">
      <w:pPr>
        <w:spacing w:line="360" w:lineRule="auto"/>
        <w:ind w:right="-568" w:firstLine="540"/>
        <w:jc w:val="both"/>
        <w:rPr>
          <w:sz w:val="26"/>
          <w:szCs w:val="26"/>
        </w:rPr>
      </w:pPr>
      <w:r w:rsidRPr="0069551C">
        <w:rPr>
          <w:sz w:val="26"/>
          <w:szCs w:val="26"/>
        </w:rPr>
        <w:t>формирования земельных участков, подлежащих отнесению к собственности муниципального округа;</w:t>
      </w:r>
    </w:p>
    <w:p w14:paraId="23A6F711" w14:textId="77777777" w:rsidR="005345D9" w:rsidRPr="0069551C" w:rsidRDefault="005345D9" w:rsidP="005345D9">
      <w:pPr>
        <w:spacing w:line="360" w:lineRule="auto"/>
        <w:ind w:right="-568" w:firstLine="540"/>
        <w:jc w:val="both"/>
        <w:rPr>
          <w:sz w:val="26"/>
          <w:szCs w:val="26"/>
        </w:rPr>
      </w:pPr>
      <w:r w:rsidRPr="0069551C">
        <w:rPr>
          <w:sz w:val="26"/>
          <w:szCs w:val="26"/>
        </w:rPr>
        <w:t>уточнения границ земельных участков, находящихся в собственности муниципального округа;</w:t>
      </w:r>
    </w:p>
    <w:p w14:paraId="57610EBB" w14:textId="77777777" w:rsidR="005345D9" w:rsidRPr="0069551C" w:rsidRDefault="005345D9" w:rsidP="005345D9">
      <w:pPr>
        <w:spacing w:line="360" w:lineRule="auto"/>
        <w:ind w:right="-568" w:firstLine="540"/>
        <w:jc w:val="both"/>
        <w:rPr>
          <w:sz w:val="26"/>
          <w:szCs w:val="26"/>
        </w:rPr>
      </w:pPr>
      <w:r w:rsidRPr="0069551C">
        <w:rPr>
          <w:sz w:val="26"/>
          <w:szCs w:val="26"/>
        </w:rPr>
        <w:t>обеспечения постановки земельных участков, подлежащих отнесению к собственности муниципального округа на государственный кадастровый учет, внесения сведений о земельных участках, находящихся в собственности, в государственный кадастр недвижимости;</w:t>
      </w:r>
    </w:p>
    <w:p w14:paraId="417F07AE" w14:textId="77777777" w:rsidR="005345D9" w:rsidRPr="0069551C" w:rsidRDefault="005345D9" w:rsidP="005345D9">
      <w:pPr>
        <w:spacing w:line="360" w:lineRule="auto"/>
        <w:ind w:right="-568" w:firstLine="540"/>
        <w:jc w:val="both"/>
        <w:rPr>
          <w:sz w:val="26"/>
          <w:szCs w:val="26"/>
        </w:rPr>
      </w:pPr>
      <w:r w:rsidRPr="0069551C">
        <w:rPr>
          <w:sz w:val="26"/>
          <w:szCs w:val="26"/>
        </w:rPr>
        <w:t>обеспечения государственной регистрации права на все земельные участки, подлежащие отнесению к собственности муниципального округа.</w:t>
      </w:r>
    </w:p>
    <w:p w14:paraId="41567FB1" w14:textId="77777777" w:rsidR="005345D9" w:rsidRPr="00B175DD" w:rsidRDefault="005345D9" w:rsidP="005345D9">
      <w:pPr>
        <w:spacing w:before="220" w:line="360" w:lineRule="auto"/>
        <w:ind w:right="-568" w:firstLine="540"/>
        <w:jc w:val="both"/>
        <w:rPr>
          <w:sz w:val="26"/>
          <w:szCs w:val="26"/>
        </w:rPr>
      </w:pPr>
      <w:r w:rsidRPr="00B175DD">
        <w:rPr>
          <w:sz w:val="26"/>
          <w:szCs w:val="26"/>
        </w:rPr>
        <w:t>2. Управление и распоряжение имуществом, находящимся в собственности и ведении муниципального округа.</w:t>
      </w:r>
    </w:p>
    <w:p w14:paraId="2E6D8F34" w14:textId="77777777" w:rsidR="005345D9" w:rsidRPr="0069551C" w:rsidRDefault="005345D9" w:rsidP="005345D9">
      <w:pPr>
        <w:spacing w:line="360" w:lineRule="auto"/>
        <w:ind w:right="-568" w:firstLine="540"/>
        <w:jc w:val="both"/>
        <w:rPr>
          <w:sz w:val="26"/>
          <w:szCs w:val="26"/>
        </w:rPr>
      </w:pPr>
      <w:r w:rsidRPr="0069551C">
        <w:rPr>
          <w:sz w:val="26"/>
          <w:szCs w:val="26"/>
        </w:rPr>
        <w:t>Это мероприятие предусматривает обеспечение достижения оптимального состава и структуры имущества муниципального округа путем:</w:t>
      </w:r>
    </w:p>
    <w:p w14:paraId="3C1B98EE" w14:textId="77777777" w:rsidR="005345D9" w:rsidRPr="0069551C" w:rsidRDefault="005345D9" w:rsidP="005345D9">
      <w:pPr>
        <w:spacing w:line="360" w:lineRule="auto"/>
        <w:ind w:right="-568" w:firstLine="540"/>
        <w:jc w:val="both"/>
        <w:rPr>
          <w:sz w:val="26"/>
          <w:szCs w:val="26"/>
        </w:rPr>
      </w:pPr>
      <w:r w:rsidRPr="0069551C">
        <w:rPr>
          <w:sz w:val="26"/>
          <w:szCs w:val="26"/>
        </w:rPr>
        <w:t>обеспечения проведения оценки имущества муниципального округа, в том числе, оценки его рыночной стоимости, в целях их вовлечения в хозяйственный оборот;</w:t>
      </w:r>
    </w:p>
    <w:p w14:paraId="09C6B08A" w14:textId="77777777" w:rsidR="005345D9" w:rsidRPr="0069551C" w:rsidRDefault="005345D9" w:rsidP="005345D9">
      <w:pPr>
        <w:spacing w:line="360" w:lineRule="auto"/>
        <w:ind w:right="-568" w:firstLine="540"/>
        <w:jc w:val="both"/>
        <w:rPr>
          <w:sz w:val="26"/>
          <w:szCs w:val="26"/>
        </w:rPr>
      </w:pPr>
      <w:r w:rsidRPr="0069551C">
        <w:rPr>
          <w:sz w:val="26"/>
          <w:szCs w:val="26"/>
        </w:rPr>
        <w:t>обеспечения проведения экспертизы технического состояния имущества казны муниципального округа;</w:t>
      </w:r>
    </w:p>
    <w:p w14:paraId="266F5BF3" w14:textId="77777777" w:rsidR="005345D9" w:rsidRPr="0069551C" w:rsidRDefault="005345D9" w:rsidP="005345D9">
      <w:pPr>
        <w:spacing w:line="360" w:lineRule="auto"/>
        <w:ind w:right="-568" w:firstLine="540"/>
        <w:jc w:val="both"/>
        <w:rPr>
          <w:sz w:val="26"/>
          <w:szCs w:val="26"/>
        </w:rPr>
      </w:pPr>
      <w:r w:rsidRPr="0069551C">
        <w:rPr>
          <w:sz w:val="26"/>
          <w:szCs w:val="26"/>
        </w:rPr>
        <w:t>списания имущества казны муниципального округа, непригодного для его дальнейшей эксплуатации по назначению в связи с физическим износом и экономической нецелесообразностью восстановления;</w:t>
      </w:r>
    </w:p>
    <w:p w14:paraId="19274D80" w14:textId="77777777" w:rsidR="005345D9" w:rsidRPr="0069551C" w:rsidRDefault="005345D9" w:rsidP="005345D9">
      <w:pPr>
        <w:spacing w:line="360" w:lineRule="auto"/>
        <w:ind w:right="-568" w:firstLine="540"/>
        <w:jc w:val="both"/>
        <w:rPr>
          <w:sz w:val="26"/>
          <w:szCs w:val="26"/>
        </w:rPr>
      </w:pPr>
      <w:r w:rsidRPr="0069551C">
        <w:rPr>
          <w:sz w:val="26"/>
          <w:szCs w:val="26"/>
        </w:rPr>
        <w:t>предоставления имущества казны муниципального округа по договорам гражданско-правового характера в установленном действующим законодательством порядке;</w:t>
      </w:r>
    </w:p>
    <w:p w14:paraId="13D4E146" w14:textId="77777777" w:rsidR="005345D9" w:rsidRPr="0069551C" w:rsidRDefault="005345D9" w:rsidP="005345D9">
      <w:pPr>
        <w:spacing w:line="360" w:lineRule="auto"/>
        <w:ind w:right="-568" w:firstLine="540"/>
        <w:jc w:val="both"/>
        <w:rPr>
          <w:sz w:val="26"/>
          <w:szCs w:val="26"/>
        </w:rPr>
      </w:pPr>
      <w:r w:rsidRPr="0069551C">
        <w:rPr>
          <w:sz w:val="26"/>
          <w:szCs w:val="26"/>
        </w:rPr>
        <w:t>безвозмездной передаче имущества казны муниципального округа по основаниям, предусмотренным законодательством, в собственность иных публично правовых образований;</w:t>
      </w:r>
    </w:p>
    <w:p w14:paraId="68D2EFA0" w14:textId="77777777" w:rsidR="005345D9" w:rsidRPr="0069551C" w:rsidRDefault="005345D9" w:rsidP="005345D9">
      <w:pPr>
        <w:spacing w:line="360" w:lineRule="auto"/>
        <w:ind w:right="-568" w:firstLine="540"/>
        <w:jc w:val="both"/>
        <w:rPr>
          <w:sz w:val="26"/>
          <w:szCs w:val="26"/>
        </w:rPr>
      </w:pPr>
      <w:r w:rsidRPr="0069551C">
        <w:rPr>
          <w:sz w:val="26"/>
          <w:szCs w:val="26"/>
        </w:rPr>
        <w:t>оформления возникновения, изменения и прекращения прав на земельные участки, находящиеся в собственности муниципального округа, путем:</w:t>
      </w:r>
    </w:p>
    <w:p w14:paraId="7F3FCBFA" w14:textId="77777777" w:rsidR="005345D9" w:rsidRPr="0069551C" w:rsidRDefault="005345D9" w:rsidP="005345D9">
      <w:pPr>
        <w:spacing w:line="360" w:lineRule="auto"/>
        <w:ind w:right="-568" w:firstLine="540"/>
        <w:jc w:val="both"/>
        <w:rPr>
          <w:sz w:val="26"/>
          <w:szCs w:val="26"/>
        </w:rPr>
      </w:pPr>
      <w:r w:rsidRPr="0069551C">
        <w:rPr>
          <w:sz w:val="26"/>
          <w:szCs w:val="26"/>
        </w:rPr>
        <w:lastRenderedPageBreak/>
        <w:t>принятия решения о предоставлении земельных участков, внесении изменений, прекращении прав;</w:t>
      </w:r>
    </w:p>
    <w:p w14:paraId="4D812384" w14:textId="77777777" w:rsidR="005345D9" w:rsidRPr="0069551C" w:rsidRDefault="005345D9" w:rsidP="005345D9">
      <w:pPr>
        <w:spacing w:line="360" w:lineRule="auto"/>
        <w:ind w:right="-568" w:firstLine="540"/>
        <w:jc w:val="both"/>
        <w:rPr>
          <w:sz w:val="26"/>
          <w:szCs w:val="26"/>
        </w:rPr>
      </w:pPr>
      <w:r w:rsidRPr="0069551C">
        <w:rPr>
          <w:sz w:val="26"/>
          <w:szCs w:val="26"/>
        </w:rPr>
        <w:t>обеспечения проведения оценки рыночной стоимости земельных участков, в случае предоставления земельных участков в аренду, установления в отношении земельного участка возмездного сервитута;</w:t>
      </w:r>
    </w:p>
    <w:p w14:paraId="6E3C55CB" w14:textId="77777777" w:rsidR="005345D9" w:rsidRPr="0069551C" w:rsidRDefault="005345D9" w:rsidP="005345D9">
      <w:pPr>
        <w:spacing w:line="360" w:lineRule="auto"/>
        <w:ind w:right="-568" w:firstLine="540"/>
        <w:jc w:val="both"/>
        <w:rPr>
          <w:sz w:val="26"/>
          <w:szCs w:val="26"/>
        </w:rPr>
      </w:pPr>
      <w:r w:rsidRPr="0069551C">
        <w:rPr>
          <w:sz w:val="26"/>
          <w:szCs w:val="26"/>
        </w:rPr>
        <w:t>заключения договоров, соглашений (при необходимости);</w:t>
      </w:r>
    </w:p>
    <w:p w14:paraId="1BB43A98" w14:textId="77777777" w:rsidR="005345D9" w:rsidRPr="0069551C" w:rsidRDefault="005345D9" w:rsidP="005345D9">
      <w:pPr>
        <w:spacing w:line="360" w:lineRule="auto"/>
        <w:ind w:right="-568" w:firstLine="540"/>
        <w:jc w:val="both"/>
        <w:rPr>
          <w:sz w:val="26"/>
          <w:szCs w:val="26"/>
        </w:rPr>
      </w:pPr>
      <w:r w:rsidRPr="0069551C">
        <w:rPr>
          <w:sz w:val="26"/>
          <w:szCs w:val="26"/>
        </w:rPr>
        <w:t>оптимизации процедур, связанных с предоставлением земельных участков, находящихся в собственности и в ведении муниципального округа;</w:t>
      </w:r>
    </w:p>
    <w:p w14:paraId="6C3897C8" w14:textId="77777777" w:rsidR="005345D9" w:rsidRPr="0069551C" w:rsidRDefault="005345D9" w:rsidP="005345D9">
      <w:pPr>
        <w:spacing w:line="360" w:lineRule="auto"/>
        <w:ind w:right="-568" w:firstLine="540"/>
        <w:jc w:val="both"/>
        <w:rPr>
          <w:sz w:val="26"/>
          <w:szCs w:val="26"/>
        </w:rPr>
      </w:pPr>
      <w:r w:rsidRPr="0069551C">
        <w:rPr>
          <w:sz w:val="26"/>
          <w:szCs w:val="26"/>
        </w:rPr>
        <w:t>вовлечении в хозяйственный оборот неиспользуемых и используемых не по назначению земельных участков, находящихся в собственности муниципального округа</w:t>
      </w:r>
      <w:r>
        <w:rPr>
          <w:sz w:val="26"/>
          <w:szCs w:val="26"/>
        </w:rPr>
        <w:t>.</w:t>
      </w:r>
    </w:p>
    <w:p w14:paraId="5223C732" w14:textId="77777777" w:rsidR="005345D9" w:rsidRDefault="005345D9" w:rsidP="005345D9">
      <w:pPr>
        <w:spacing w:line="360" w:lineRule="auto"/>
        <w:ind w:right="-568"/>
        <w:jc w:val="both"/>
        <w:rPr>
          <w:bCs/>
          <w:kern w:val="3"/>
          <w:sz w:val="26"/>
          <w:szCs w:val="26"/>
        </w:rPr>
      </w:pPr>
      <w:r>
        <w:rPr>
          <w:sz w:val="26"/>
          <w:szCs w:val="26"/>
        </w:rPr>
        <w:t xml:space="preserve">3. </w:t>
      </w:r>
      <w:r w:rsidRPr="006504AE">
        <w:rPr>
          <w:bCs/>
          <w:kern w:val="3"/>
          <w:sz w:val="26"/>
          <w:szCs w:val="26"/>
        </w:rPr>
        <w:t>Проведение топографо-геодезических работ</w:t>
      </w:r>
    </w:p>
    <w:p w14:paraId="419DA69A" w14:textId="77777777" w:rsidR="005345D9" w:rsidRPr="00D161F1" w:rsidRDefault="005345D9" w:rsidP="005345D9">
      <w:pPr>
        <w:shd w:val="clear" w:color="auto" w:fill="FFFFFF"/>
        <w:spacing w:line="360" w:lineRule="auto"/>
        <w:ind w:right="-568"/>
        <w:jc w:val="both"/>
        <w:rPr>
          <w:sz w:val="26"/>
          <w:szCs w:val="26"/>
        </w:rPr>
      </w:pPr>
      <w:r>
        <w:rPr>
          <w:sz w:val="26"/>
          <w:szCs w:val="26"/>
        </w:rPr>
        <w:t xml:space="preserve">           </w:t>
      </w:r>
      <w:r w:rsidRPr="00D161F1">
        <w:rPr>
          <w:sz w:val="26"/>
          <w:szCs w:val="26"/>
        </w:rPr>
        <w:t xml:space="preserve">Данное мероприятие, как </w:t>
      </w:r>
      <w:r w:rsidRPr="00EC26A7">
        <w:rPr>
          <w:sz w:val="26"/>
          <w:szCs w:val="26"/>
        </w:rPr>
        <w:t>первый этап</w:t>
      </w:r>
      <w:r w:rsidRPr="00D161F1">
        <w:rPr>
          <w:sz w:val="26"/>
          <w:szCs w:val="26"/>
        </w:rPr>
        <w:t>, необходимо</w:t>
      </w:r>
      <w:r w:rsidRPr="00EC26A7">
        <w:rPr>
          <w:sz w:val="26"/>
          <w:szCs w:val="26"/>
        </w:rPr>
        <w:t xml:space="preserve"> при оформлении проектной документации</w:t>
      </w:r>
      <w:r w:rsidRPr="00D161F1">
        <w:rPr>
          <w:sz w:val="26"/>
          <w:szCs w:val="26"/>
        </w:rPr>
        <w:t xml:space="preserve"> и проводится для </w:t>
      </w:r>
      <w:r w:rsidRPr="00D161F1">
        <w:rPr>
          <w:bCs/>
          <w:sz w:val="26"/>
          <w:szCs w:val="26"/>
        </w:rPr>
        <w:t>создания подробного плана местности с учетом всех ее природных факторов</w:t>
      </w:r>
      <w:r w:rsidRPr="00D161F1">
        <w:rPr>
          <w:sz w:val="26"/>
          <w:szCs w:val="26"/>
        </w:rPr>
        <w:t xml:space="preserve"> </w:t>
      </w:r>
    </w:p>
    <w:p w14:paraId="580D28D4" w14:textId="77777777" w:rsidR="005345D9" w:rsidRPr="00EC26A7" w:rsidRDefault="005345D9" w:rsidP="005345D9">
      <w:pPr>
        <w:shd w:val="clear" w:color="auto" w:fill="FFFFFF"/>
        <w:spacing w:line="360" w:lineRule="auto"/>
        <w:ind w:right="-568" w:firstLine="709"/>
        <w:jc w:val="both"/>
        <w:rPr>
          <w:sz w:val="26"/>
          <w:szCs w:val="26"/>
        </w:rPr>
      </w:pPr>
      <w:r w:rsidRPr="00D161F1">
        <w:rPr>
          <w:sz w:val="26"/>
          <w:szCs w:val="26"/>
        </w:rPr>
        <w:t>Таким образом необходимость в их проведении возникает</w:t>
      </w:r>
      <w:r w:rsidRPr="00EC26A7">
        <w:rPr>
          <w:sz w:val="26"/>
          <w:szCs w:val="26"/>
        </w:rPr>
        <w:t>:</w:t>
      </w:r>
    </w:p>
    <w:p w14:paraId="0BE4206A" w14:textId="77777777" w:rsidR="005345D9" w:rsidRPr="00EC26A7" w:rsidRDefault="005345D9" w:rsidP="005345D9">
      <w:pPr>
        <w:shd w:val="clear" w:color="auto" w:fill="FFFFFF"/>
        <w:spacing w:line="360" w:lineRule="auto"/>
        <w:ind w:right="-568" w:firstLine="709"/>
        <w:jc w:val="both"/>
        <w:rPr>
          <w:sz w:val="26"/>
          <w:szCs w:val="26"/>
        </w:rPr>
      </w:pPr>
      <w:r w:rsidRPr="00D161F1">
        <w:rPr>
          <w:bCs/>
          <w:sz w:val="26"/>
          <w:szCs w:val="26"/>
        </w:rPr>
        <w:t>- перед проектированием зданий, сооружений и трасс</w:t>
      </w:r>
      <w:r w:rsidRPr="00D161F1">
        <w:rPr>
          <w:sz w:val="26"/>
          <w:szCs w:val="26"/>
        </w:rPr>
        <w:t>;</w:t>
      </w:r>
    </w:p>
    <w:p w14:paraId="49BC3C5A" w14:textId="77777777" w:rsidR="005345D9" w:rsidRPr="00EC26A7" w:rsidRDefault="005345D9" w:rsidP="005345D9">
      <w:pPr>
        <w:shd w:val="clear" w:color="auto" w:fill="FFFFFF"/>
        <w:spacing w:line="360" w:lineRule="auto"/>
        <w:ind w:right="-568"/>
        <w:jc w:val="both"/>
        <w:rPr>
          <w:sz w:val="26"/>
          <w:szCs w:val="26"/>
        </w:rPr>
      </w:pPr>
      <w:r>
        <w:rPr>
          <w:bCs/>
          <w:sz w:val="26"/>
          <w:szCs w:val="26"/>
        </w:rPr>
        <w:t xml:space="preserve">           </w:t>
      </w:r>
      <w:r w:rsidRPr="00D161F1">
        <w:rPr>
          <w:bCs/>
          <w:sz w:val="26"/>
          <w:szCs w:val="26"/>
        </w:rPr>
        <w:t>- при обследовании земельного участка до начала строительства;</w:t>
      </w:r>
    </w:p>
    <w:p w14:paraId="55642B3A" w14:textId="77777777" w:rsidR="005345D9" w:rsidRPr="00D161F1" w:rsidRDefault="005345D9" w:rsidP="005345D9">
      <w:pPr>
        <w:shd w:val="clear" w:color="auto" w:fill="FFFFFF"/>
        <w:spacing w:line="360" w:lineRule="auto"/>
        <w:ind w:right="-568"/>
        <w:jc w:val="both"/>
        <w:rPr>
          <w:bCs/>
          <w:sz w:val="26"/>
          <w:szCs w:val="26"/>
        </w:rPr>
      </w:pPr>
      <w:r>
        <w:rPr>
          <w:bCs/>
          <w:sz w:val="26"/>
          <w:szCs w:val="26"/>
        </w:rPr>
        <w:t xml:space="preserve">           </w:t>
      </w:r>
      <w:r w:rsidRPr="00D161F1">
        <w:rPr>
          <w:bCs/>
          <w:sz w:val="26"/>
          <w:szCs w:val="26"/>
        </w:rPr>
        <w:t>- при создании проектов по благоустройству территории.</w:t>
      </w:r>
    </w:p>
    <w:p w14:paraId="7EDB2470" w14:textId="77777777" w:rsidR="005345D9" w:rsidRDefault="005345D9" w:rsidP="005345D9">
      <w:pPr>
        <w:spacing w:line="360" w:lineRule="auto"/>
        <w:ind w:right="-568"/>
        <w:jc w:val="both"/>
        <w:rPr>
          <w:bCs/>
          <w:kern w:val="3"/>
          <w:sz w:val="26"/>
          <w:szCs w:val="26"/>
        </w:rPr>
      </w:pPr>
      <w:r>
        <w:rPr>
          <w:bCs/>
          <w:kern w:val="3"/>
          <w:sz w:val="26"/>
          <w:szCs w:val="26"/>
        </w:rPr>
        <w:t xml:space="preserve">4. </w:t>
      </w:r>
      <w:r w:rsidRPr="006504AE">
        <w:rPr>
          <w:bCs/>
          <w:kern w:val="3"/>
          <w:sz w:val="26"/>
          <w:szCs w:val="26"/>
        </w:rPr>
        <w:t>Выполнение работ по ремонту муниципальных нежилых зданий и помещений</w:t>
      </w:r>
    </w:p>
    <w:p w14:paraId="3811CAC2" w14:textId="77777777" w:rsidR="005345D9" w:rsidRPr="00D161F1" w:rsidRDefault="005345D9" w:rsidP="005345D9">
      <w:pPr>
        <w:spacing w:line="360" w:lineRule="auto"/>
        <w:ind w:right="-568"/>
        <w:jc w:val="both"/>
        <w:rPr>
          <w:sz w:val="26"/>
          <w:szCs w:val="26"/>
        </w:rPr>
      </w:pPr>
      <w:r>
        <w:rPr>
          <w:sz w:val="26"/>
          <w:szCs w:val="26"/>
        </w:rPr>
        <w:t>Данное мероприятие позволит о</w:t>
      </w:r>
      <w:r w:rsidRPr="00CB4E57">
        <w:rPr>
          <w:sz w:val="26"/>
          <w:szCs w:val="26"/>
          <w:shd w:val="clear" w:color="auto" w:fill="FFFFFF"/>
        </w:rPr>
        <w:t>беспечивать сохранность и нормативное содержание муниципального имущества,</w:t>
      </w:r>
      <w:r w:rsidRPr="00CB4E57">
        <w:rPr>
          <w:sz w:val="26"/>
          <w:szCs w:val="26"/>
        </w:rPr>
        <w:t xml:space="preserve"> </w:t>
      </w:r>
      <w:r>
        <w:rPr>
          <w:sz w:val="26"/>
          <w:szCs w:val="26"/>
        </w:rPr>
        <w:t>а именно:</w:t>
      </w:r>
      <w:r w:rsidRPr="00CB4E57">
        <w:rPr>
          <w:sz w:val="26"/>
          <w:szCs w:val="26"/>
        </w:rPr>
        <w:t xml:space="preserve"> поддержание </w:t>
      </w:r>
      <w:r w:rsidRPr="00D161F1">
        <w:rPr>
          <w:sz w:val="26"/>
          <w:szCs w:val="26"/>
        </w:rPr>
        <w:t xml:space="preserve">параметров устойчивости, надежности зданий, </w:t>
      </w:r>
      <w:r>
        <w:rPr>
          <w:sz w:val="26"/>
          <w:szCs w:val="26"/>
        </w:rPr>
        <w:t>помещений</w:t>
      </w:r>
      <w:r w:rsidRPr="00D161F1">
        <w:rPr>
          <w:sz w:val="26"/>
          <w:szCs w:val="26"/>
        </w:rPr>
        <w:t>, а также исправность строительных конструкций, систем инженерно-технического обеспечения, сетей инженерно-технического обеспечения, их элементов в соответствии с требованиями технических регламентов, проектной документации</w:t>
      </w:r>
      <w:r>
        <w:rPr>
          <w:sz w:val="26"/>
          <w:szCs w:val="26"/>
        </w:rPr>
        <w:t>.</w:t>
      </w:r>
    </w:p>
    <w:p w14:paraId="1D9C47E0" w14:textId="77777777" w:rsidR="005345D9" w:rsidRPr="00254247" w:rsidRDefault="005345D9" w:rsidP="005345D9">
      <w:pPr>
        <w:spacing w:line="360" w:lineRule="auto"/>
        <w:ind w:right="-568"/>
        <w:jc w:val="both"/>
        <w:rPr>
          <w:bCs/>
          <w:kern w:val="3"/>
          <w:sz w:val="26"/>
          <w:szCs w:val="26"/>
        </w:rPr>
      </w:pPr>
      <w:r w:rsidRPr="00254247">
        <w:rPr>
          <w:bCs/>
          <w:kern w:val="3"/>
          <w:sz w:val="26"/>
          <w:szCs w:val="26"/>
        </w:rPr>
        <w:t>5. Подготовка проектов межевания земельных участков на проведение кадастровых работ</w:t>
      </w:r>
      <w:r>
        <w:rPr>
          <w:bCs/>
          <w:kern w:val="3"/>
          <w:sz w:val="26"/>
          <w:szCs w:val="26"/>
        </w:rPr>
        <w:t>.</w:t>
      </w:r>
    </w:p>
    <w:p w14:paraId="0F7E1639" w14:textId="77777777" w:rsidR="005345D9" w:rsidRDefault="005345D9" w:rsidP="005345D9">
      <w:pPr>
        <w:autoSpaceDE w:val="0"/>
        <w:autoSpaceDN w:val="0"/>
        <w:adjustRightInd w:val="0"/>
        <w:spacing w:line="360" w:lineRule="auto"/>
        <w:ind w:right="-568" w:firstLine="709"/>
        <w:jc w:val="both"/>
        <w:rPr>
          <w:rFonts w:eastAsiaTheme="minorHAnsi"/>
          <w:sz w:val="26"/>
          <w:szCs w:val="26"/>
          <w:lang w:eastAsia="en-US"/>
        </w:rPr>
      </w:pPr>
      <w:r>
        <w:rPr>
          <w:rFonts w:eastAsiaTheme="minorHAnsi"/>
          <w:sz w:val="26"/>
          <w:szCs w:val="26"/>
          <w:lang w:eastAsia="en-US"/>
        </w:rPr>
        <w:t xml:space="preserve">Выполнение мероприятия </w:t>
      </w:r>
      <w:r w:rsidRPr="0039438F">
        <w:rPr>
          <w:rFonts w:eastAsiaTheme="minorHAnsi"/>
          <w:sz w:val="26"/>
          <w:szCs w:val="26"/>
          <w:lang w:eastAsia="en-US"/>
        </w:rPr>
        <w:t>направлено</w:t>
      </w:r>
      <w:r>
        <w:rPr>
          <w:rFonts w:eastAsiaTheme="minorHAnsi"/>
          <w:sz w:val="26"/>
          <w:szCs w:val="26"/>
          <w:lang w:eastAsia="en-US"/>
        </w:rPr>
        <w:t xml:space="preserve"> на:</w:t>
      </w:r>
    </w:p>
    <w:p w14:paraId="732744DF" w14:textId="77777777" w:rsidR="005345D9" w:rsidRDefault="005345D9" w:rsidP="005345D9">
      <w:pPr>
        <w:autoSpaceDE w:val="0"/>
        <w:autoSpaceDN w:val="0"/>
        <w:adjustRightInd w:val="0"/>
        <w:spacing w:line="360" w:lineRule="auto"/>
        <w:ind w:right="-568" w:firstLine="709"/>
        <w:jc w:val="both"/>
        <w:rPr>
          <w:rFonts w:eastAsiaTheme="minorHAnsi"/>
          <w:sz w:val="26"/>
          <w:szCs w:val="26"/>
          <w:lang w:eastAsia="en-US"/>
        </w:rPr>
      </w:pPr>
      <w:r>
        <w:rPr>
          <w:rFonts w:eastAsiaTheme="minorHAnsi"/>
          <w:sz w:val="26"/>
          <w:szCs w:val="26"/>
          <w:lang w:eastAsia="en-US"/>
        </w:rPr>
        <w:t>- формирование достоверных и актуальных сведений о количественных характеристиках и границах земель сельскохозяйственного назначения Чугуевского муниципального округа, а также о количественных и качественных характеристиках сельскохозяйственных угодий, вовлекаемых в сельскохозяйственный оборот;</w:t>
      </w:r>
    </w:p>
    <w:p w14:paraId="448A19BF" w14:textId="77777777" w:rsidR="005345D9" w:rsidRPr="00D77831" w:rsidRDefault="005345D9" w:rsidP="005345D9">
      <w:pPr>
        <w:autoSpaceDE w:val="0"/>
        <w:autoSpaceDN w:val="0"/>
        <w:adjustRightInd w:val="0"/>
        <w:spacing w:line="360" w:lineRule="auto"/>
        <w:ind w:right="-568"/>
        <w:jc w:val="both"/>
        <w:rPr>
          <w:bCs/>
          <w:kern w:val="3"/>
          <w:sz w:val="26"/>
          <w:szCs w:val="26"/>
        </w:rPr>
      </w:pPr>
      <w:r>
        <w:rPr>
          <w:rFonts w:eastAsiaTheme="minorHAnsi"/>
          <w:sz w:val="26"/>
          <w:szCs w:val="26"/>
          <w:lang w:eastAsia="en-US"/>
        </w:rPr>
        <w:t xml:space="preserve">           - наполнение Государственного реестра земель сельскохозяйственного назначения, представление информации в Единую федеральную государственную информационную систему.</w:t>
      </w:r>
    </w:p>
    <w:p w14:paraId="010A7C3F" w14:textId="77777777" w:rsidR="005345D9" w:rsidRPr="001B189B" w:rsidRDefault="005345D9" w:rsidP="005345D9">
      <w:pPr>
        <w:spacing w:line="360" w:lineRule="auto"/>
        <w:ind w:right="-568"/>
        <w:jc w:val="both"/>
        <w:rPr>
          <w:bCs/>
          <w:kern w:val="3"/>
          <w:sz w:val="26"/>
          <w:szCs w:val="26"/>
        </w:rPr>
      </w:pPr>
      <w:r w:rsidRPr="001B189B">
        <w:rPr>
          <w:sz w:val="26"/>
          <w:szCs w:val="26"/>
        </w:rPr>
        <w:lastRenderedPageBreak/>
        <w:t xml:space="preserve">6. </w:t>
      </w:r>
      <w:r w:rsidRPr="001B189B">
        <w:rPr>
          <w:bCs/>
          <w:kern w:val="3"/>
          <w:sz w:val="26"/>
          <w:szCs w:val="26"/>
        </w:rPr>
        <w:t>Проведение комплексных кадастровых работ.</w:t>
      </w:r>
    </w:p>
    <w:p w14:paraId="0A4D37C9" w14:textId="77777777" w:rsidR="005345D9" w:rsidRPr="001B189B" w:rsidRDefault="005345D9" w:rsidP="005345D9">
      <w:pPr>
        <w:shd w:val="clear" w:color="auto" w:fill="FFFFFF"/>
        <w:spacing w:line="360" w:lineRule="auto"/>
        <w:ind w:right="-568" w:firstLine="708"/>
        <w:jc w:val="both"/>
        <w:rPr>
          <w:sz w:val="26"/>
          <w:szCs w:val="26"/>
        </w:rPr>
      </w:pPr>
      <w:r w:rsidRPr="001B189B">
        <w:rPr>
          <w:sz w:val="26"/>
          <w:szCs w:val="26"/>
        </w:rPr>
        <w:t>Мероприятие направлено на выполнение учетно-регистрационных работ, что позволит иметь юридически значимую и экономически обоснованную базу для исчисления земельного налога и имущественного налога, а также для начисления арендной платы за использование земельных участков.</w:t>
      </w:r>
    </w:p>
    <w:p w14:paraId="4F61C4A7" w14:textId="77777777" w:rsidR="005345D9" w:rsidRPr="001B189B" w:rsidRDefault="005345D9" w:rsidP="005345D9">
      <w:pPr>
        <w:spacing w:line="360" w:lineRule="auto"/>
        <w:ind w:right="-568"/>
        <w:jc w:val="both"/>
        <w:rPr>
          <w:bCs/>
          <w:kern w:val="3"/>
          <w:sz w:val="26"/>
          <w:szCs w:val="26"/>
        </w:rPr>
      </w:pPr>
      <w:r w:rsidRPr="001B189B">
        <w:rPr>
          <w:bCs/>
          <w:kern w:val="3"/>
          <w:sz w:val="26"/>
          <w:szCs w:val="26"/>
        </w:rPr>
        <w:t xml:space="preserve">Проведение комплексных кадастровых работ позволит: </w:t>
      </w:r>
    </w:p>
    <w:p w14:paraId="74C22D91" w14:textId="77777777" w:rsidR="005345D9" w:rsidRPr="00651E8F" w:rsidRDefault="005345D9" w:rsidP="005345D9">
      <w:pPr>
        <w:shd w:val="clear" w:color="auto" w:fill="FFFFFF"/>
        <w:spacing w:line="360" w:lineRule="auto"/>
        <w:ind w:right="-568"/>
        <w:jc w:val="both"/>
        <w:rPr>
          <w:sz w:val="26"/>
          <w:szCs w:val="26"/>
        </w:rPr>
      </w:pPr>
      <w:r w:rsidRPr="001B189B">
        <w:rPr>
          <w:sz w:val="26"/>
          <w:szCs w:val="26"/>
        </w:rPr>
        <w:t xml:space="preserve">- </w:t>
      </w:r>
      <w:r w:rsidRPr="00651E8F">
        <w:rPr>
          <w:sz w:val="26"/>
          <w:szCs w:val="26"/>
        </w:rPr>
        <w:t>уточ</w:t>
      </w:r>
      <w:r w:rsidRPr="001B189B">
        <w:rPr>
          <w:sz w:val="26"/>
          <w:szCs w:val="26"/>
        </w:rPr>
        <w:t>нить</w:t>
      </w:r>
      <w:r w:rsidRPr="00651E8F">
        <w:rPr>
          <w:sz w:val="26"/>
          <w:szCs w:val="26"/>
        </w:rPr>
        <w:t xml:space="preserve"> границ</w:t>
      </w:r>
      <w:r w:rsidRPr="001B189B">
        <w:rPr>
          <w:sz w:val="26"/>
          <w:szCs w:val="26"/>
        </w:rPr>
        <w:t>ы</w:t>
      </w:r>
      <w:r w:rsidRPr="00651E8F">
        <w:rPr>
          <w:sz w:val="26"/>
          <w:szCs w:val="26"/>
        </w:rPr>
        <w:t xml:space="preserve"> ранее учтённых земельных участков</w:t>
      </w:r>
      <w:r w:rsidRPr="001B189B">
        <w:rPr>
          <w:sz w:val="26"/>
          <w:szCs w:val="26"/>
        </w:rPr>
        <w:t>.</w:t>
      </w:r>
    </w:p>
    <w:p w14:paraId="585B159A" w14:textId="77777777" w:rsidR="005345D9" w:rsidRPr="00651E8F" w:rsidRDefault="005345D9" w:rsidP="005345D9">
      <w:pPr>
        <w:shd w:val="clear" w:color="auto" w:fill="FFFFFF"/>
        <w:spacing w:line="360" w:lineRule="auto"/>
        <w:ind w:right="-568"/>
        <w:jc w:val="both"/>
        <w:rPr>
          <w:sz w:val="26"/>
          <w:szCs w:val="26"/>
        </w:rPr>
      </w:pPr>
      <w:r w:rsidRPr="001B189B">
        <w:rPr>
          <w:sz w:val="26"/>
          <w:szCs w:val="26"/>
        </w:rPr>
        <w:t xml:space="preserve">- </w:t>
      </w:r>
      <w:r w:rsidRPr="00651E8F">
        <w:rPr>
          <w:sz w:val="26"/>
          <w:szCs w:val="26"/>
        </w:rPr>
        <w:t>установ</w:t>
      </w:r>
      <w:r w:rsidRPr="001B189B">
        <w:rPr>
          <w:sz w:val="26"/>
          <w:szCs w:val="26"/>
        </w:rPr>
        <w:t>ить или уточ</w:t>
      </w:r>
      <w:r w:rsidRPr="00651E8F">
        <w:rPr>
          <w:sz w:val="26"/>
          <w:szCs w:val="26"/>
        </w:rPr>
        <w:t>ни</w:t>
      </w:r>
      <w:r w:rsidRPr="001B189B">
        <w:rPr>
          <w:sz w:val="26"/>
          <w:szCs w:val="26"/>
        </w:rPr>
        <w:t>ть</w:t>
      </w:r>
      <w:r w:rsidRPr="00651E8F">
        <w:rPr>
          <w:sz w:val="26"/>
          <w:szCs w:val="26"/>
        </w:rPr>
        <w:t xml:space="preserve"> местоположени</w:t>
      </w:r>
      <w:r w:rsidRPr="001B189B">
        <w:rPr>
          <w:sz w:val="26"/>
          <w:szCs w:val="26"/>
        </w:rPr>
        <w:t>е</w:t>
      </w:r>
      <w:r w:rsidRPr="00651E8F">
        <w:rPr>
          <w:sz w:val="26"/>
          <w:szCs w:val="26"/>
        </w:rPr>
        <w:t xml:space="preserve"> на земельных участках зданий, сооружений, объектов незавершённого строительства</w:t>
      </w:r>
      <w:r w:rsidRPr="001B189B">
        <w:rPr>
          <w:sz w:val="26"/>
          <w:szCs w:val="26"/>
        </w:rPr>
        <w:t>;</w:t>
      </w:r>
    </w:p>
    <w:p w14:paraId="39588D96" w14:textId="77777777" w:rsidR="005345D9" w:rsidRPr="00651E8F" w:rsidRDefault="005345D9" w:rsidP="005345D9">
      <w:pPr>
        <w:shd w:val="clear" w:color="auto" w:fill="FFFFFF"/>
        <w:spacing w:line="360" w:lineRule="auto"/>
        <w:ind w:right="-568"/>
        <w:jc w:val="both"/>
        <w:rPr>
          <w:sz w:val="26"/>
          <w:szCs w:val="26"/>
        </w:rPr>
      </w:pPr>
      <w:r w:rsidRPr="001B189B">
        <w:rPr>
          <w:sz w:val="26"/>
          <w:szCs w:val="26"/>
        </w:rPr>
        <w:t xml:space="preserve">- </w:t>
      </w:r>
      <w:r w:rsidRPr="00651E8F">
        <w:rPr>
          <w:sz w:val="26"/>
          <w:szCs w:val="26"/>
        </w:rPr>
        <w:t>образов</w:t>
      </w:r>
      <w:r w:rsidRPr="001B189B">
        <w:rPr>
          <w:sz w:val="26"/>
          <w:szCs w:val="26"/>
        </w:rPr>
        <w:t>ыв</w:t>
      </w:r>
      <w:r w:rsidRPr="00651E8F">
        <w:rPr>
          <w:sz w:val="26"/>
          <w:szCs w:val="26"/>
        </w:rPr>
        <w:t>а</w:t>
      </w:r>
      <w:r w:rsidRPr="001B189B">
        <w:rPr>
          <w:sz w:val="26"/>
          <w:szCs w:val="26"/>
        </w:rPr>
        <w:t>ть</w:t>
      </w:r>
      <w:r w:rsidRPr="00651E8F">
        <w:rPr>
          <w:sz w:val="26"/>
          <w:szCs w:val="26"/>
        </w:rPr>
        <w:t xml:space="preserve"> новы</w:t>
      </w:r>
      <w:r w:rsidRPr="001B189B">
        <w:rPr>
          <w:sz w:val="26"/>
          <w:szCs w:val="26"/>
        </w:rPr>
        <w:t>е</w:t>
      </w:r>
      <w:r w:rsidRPr="00651E8F">
        <w:rPr>
          <w:sz w:val="26"/>
          <w:szCs w:val="26"/>
        </w:rPr>
        <w:t xml:space="preserve"> земельны</w:t>
      </w:r>
      <w:r w:rsidRPr="001B189B">
        <w:rPr>
          <w:sz w:val="26"/>
          <w:szCs w:val="26"/>
        </w:rPr>
        <w:t>е</w:t>
      </w:r>
      <w:r w:rsidRPr="00651E8F">
        <w:rPr>
          <w:sz w:val="26"/>
          <w:szCs w:val="26"/>
        </w:rPr>
        <w:t xml:space="preserve"> участк</w:t>
      </w:r>
      <w:r w:rsidRPr="001B189B">
        <w:rPr>
          <w:sz w:val="26"/>
          <w:szCs w:val="26"/>
        </w:rPr>
        <w:t>и;</w:t>
      </w:r>
    </w:p>
    <w:p w14:paraId="153C88C3" w14:textId="77777777" w:rsidR="005345D9" w:rsidRPr="00651E8F" w:rsidRDefault="005345D9" w:rsidP="005345D9">
      <w:pPr>
        <w:shd w:val="clear" w:color="auto" w:fill="FFFFFF"/>
        <w:spacing w:line="360" w:lineRule="auto"/>
        <w:ind w:right="-568"/>
        <w:jc w:val="both"/>
        <w:rPr>
          <w:sz w:val="26"/>
          <w:szCs w:val="26"/>
        </w:rPr>
      </w:pPr>
      <w:r w:rsidRPr="001B189B">
        <w:rPr>
          <w:sz w:val="26"/>
          <w:szCs w:val="26"/>
        </w:rPr>
        <w:t xml:space="preserve">- </w:t>
      </w:r>
      <w:r w:rsidRPr="00651E8F">
        <w:rPr>
          <w:sz w:val="26"/>
          <w:szCs w:val="26"/>
        </w:rPr>
        <w:t>внес</w:t>
      </w:r>
      <w:r w:rsidRPr="001B189B">
        <w:rPr>
          <w:sz w:val="26"/>
          <w:szCs w:val="26"/>
        </w:rPr>
        <w:t>ти</w:t>
      </w:r>
      <w:r w:rsidRPr="00651E8F">
        <w:rPr>
          <w:sz w:val="26"/>
          <w:szCs w:val="26"/>
        </w:rPr>
        <w:t xml:space="preserve"> сведени</w:t>
      </w:r>
      <w:r w:rsidRPr="001B189B">
        <w:rPr>
          <w:sz w:val="26"/>
          <w:szCs w:val="26"/>
        </w:rPr>
        <w:t>я</w:t>
      </w:r>
      <w:r w:rsidRPr="00651E8F">
        <w:rPr>
          <w:sz w:val="26"/>
          <w:szCs w:val="26"/>
        </w:rPr>
        <w:t xml:space="preserve"> о зданиях, сооружениях и объектах незаверш</w:t>
      </w:r>
      <w:r w:rsidRPr="001B189B">
        <w:rPr>
          <w:sz w:val="26"/>
          <w:szCs w:val="26"/>
        </w:rPr>
        <w:t>е</w:t>
      </w:r>
      <w:r w:rsidRPr="00651E8F">
        <w:rPr>
          <w:sz w:val="26"/>
          <w:szCs w:val="26"/>
        </w:rPr>
        <w:t xml:space="preserve">нного строительства, права на которые зарегистрированы, </w:t>
      </w:r>
      <w:r w:rsidRPr="001B189B">
        <w:rPr>
          <w:sz w:val="26"/>
          <w:szCs w:val="26"/>
        </w:rPr>
        <w:t>а также</w:t>
      </w:r>
      <w:r w:rsidRPr="00651E8F">
        <w:rPr>
          <w:sz w:val="26"/>
          <w:szCs w:val="26"/>
        </w:rPr>
        <w:t xml:space="preserve"> сведения о месторасположении на земельном участке которых отсутствуют;</w:t>
      </w:r>
      <w:r w:rsidRPr="001B189B">
        <w:rPr>
          <w:sz w:val="26"/>
          <w:szCs w:val="26"/>
        </w:rPr>
        <w:t xml:space="preserve"> </w:t>
      </w:r>
    </w:p>
    <w:p w14:paraId="4E576F70" w14:textId="77777777" w:rsidR="005345D9" w:rsidRPr="001B189B" w:rsidRDefault="005345D9" w:rsidP="005345D9">
      <w:pPr>
        <w:spacing w:line="360" w:lineRule="auto"/>
        <w:ind w:right="-568"/>
        <w:jc w:val="both"/>
        <w:rPr>
          <w:bCs/>
          <w:kern w:val="3"/>
          <w:sz w:val="26"/>
          <w:szCs w:val="26"/>
        </w:rPr>
      </w:pPr>
      <w:r w:rsidRPr="001B189B">
        <w:rPr>
          <w:sz w:val="26"/>
          <w:szCs w:val="26"/>
        </w:rPr>
        <w:t xml:space="preserve">- </w:t>
      </w:r>
      <w:r w:rsidRPr="00651E8F">
        <w:rPr>
          <w:sz w:val="26"/>
          <w:szCs w:val="26"/>
        </w:rPr>
        <w:t>исправ</w:t>
      </w:r>
      <w:r w:rsidRPr="001B189B">
        <w:rPr>
          <w:sz w:val="26"/>
          <w:szCs w:val="26"/>
        </w:rPr>
        <w:t>ить</w:t>
      </w:r>
      <w:r w:rsidRPr="00651E8F">
        <w:rPr>
          <w:sz w:val="26"/>
          <w:szCs w:val="26"/>
        </w:rPr>
        <w:t xml:space="preserve"> ошиб</w:t>
      </w:r>
      <w:r w:rsidRPr="001B189B">
        <w:rPr>
          <w:sz w:val="26"/>
          <w:szCs w:val="26"/>
        </w:rPr>
        <w:t>ки</w:t>
      </w:r>
      <w:r w:rsidRPr="00651E8F">
        <w:rPr>
          <w:sz w:val="26"/>
          <w:szCs w:val="26"/>
        </w:rPr>
        <w:t xml:space="preserve"> в местоположении границ и площади земельных участков, прошедших кадастровый уч</w:t>
      </w:r>
      <w:r w:rsidRPr="001B189B">
        <w:rPr>
          <w:sz w:val="26"/>
          <w:szCs w:val="26"/>
        </w:rPr>
        <w:t>е</w:t>
      </w:r>
      <w:r w:rsidRPr="00651E8F">
        <w:rPr>
          <w:sz w:val="26"/>
          <w:szCs w:val="26"/>
        </w:rPr>
        <w:t>т, а также в местоположении границ других объектов недвижимости</w:t>
      </w:r>
      <w:r>
        <w:rPr>
          <w:sz w:val="26"/>
          <w:szCs w:val="26"/>
        </w:rPr>
        <w:t>.</w:t>
      </w:r>
    </w:p>
    <w:p w14:paraId="0B5B0A49" w14:textId="77777777" w:rsidR="005345D9" w:rsidRPr="001B189B" w:rsidRDefault="005345D9" w:rsidP="005345D9">
      <w:pPr>
        <w:ind w:right="-568"/>
        <w:jc w:val="both"/>
        <w:outlineLvl w:val="1"/>
        <w:rPr>
          <w:sz w:val="26"/>
          <w:szCs w:val="26"/>
        </w:rPr>
      </w:pPr>
    </w:p>
    <w:p w14:paraId="3EA649E4" w14:textId="77777777" w:rsidR="005345D9" w:rsidRPr="005345D9" w:rsidRDefault="005345D9" w:rsidP="005345D9">
      <w:pPr>
        <w:ind w:right="-568"/>
        <w:jc w:val="center"/>
        <w:outlineLvl w:val="1"/>
        <w:rPr>
          <w:b/>
          <w:bCs/>
          <w:sz w:val="26"/>
          <w:szCs w:val="26"/>
        </w:rPr>
      </w:pPr>
      <w:r w:rsidRPr="005345D9">
        <w:rPr>
          <w:b/>
          <w:bCs/>
          <w:sz w:val="26"/>
          <w:szCs w:val="26"/>
        </w:rPr>
        <w:t>V. Сроки и этапы реализации Подпрограммы</w:t>
      </w:r>
    </w:p>
    <w:p w14:paraId="0C6D9296" w14:textId="77777777" w:rsidR="005345D9" w:rsidRPr="005345D9" w:rsidRDefault="005345D9" w:rsidP="005345D9">
      <w:pPr>
        <w:ind w:right="-568"/>
        <w:jc w:val="both"/>
        <w:rPr>
          <w:b/>
          <w:bCs/>
          <w:szCs w:val="24"/>
        </w:rPr>
      </w:pPr>
    </w:p>
    <w:p w14:paraId="629D4767" w14:textId="77777777" w:rsidR="005345D9" w:rsidRPr="000E10EE" w:rsidRDefault="005345D9" w:rsidP="005345D9">
      <w:pPr>
        <w:ind w:right="-568" w:firstLine="540"/>
        <w:jc w:val="both"/>
        <w:rPr>
          <w:sz w:val="26"/>
          <w:szCs w:val="26"/>
        </w:rPr>
      </w:pPr>
      <w:r w:rsidRPr="000E10EE">
        <w:rPr>
          <w:sz w:val="26"/>
          <w:szCs w:val="26"/>
        </w:rPr>
        <w:t>Подпрограмма реализуется в период 2020 - 202</w:t>
      </w:r>
      <w:r>
        <w:rPr>
          <w:sz w:val="26"/>
          <w:szCs w:val="26"/>
        </w:rPr>
        <w:t>7</w:t>
      </w:r>
      <w:r w:rsidRPr="000E10EE">
        <w:rPr>
          <w:sz w:val="26"/>
          <w:szCs w:val="26"/>
        </w:rPr>
        <w:t xml:space="preserve"> годов в один этап.</w:t>
      </w:r>
    </w:p>
    <w:p w14:paraId="46C91C20" w14:textId="77777777" w:rsidR="005345D9" w:rsidRPr="000E10EE" w:rsidRDefault="005345D9" w:rsidP="005345D9">
      <w:pPr>
        <w:ind w:right="-568"/>
        <w:jc w:val="both"/>
        <w:rPr>
          <w:sz w:val="26"/>
          <w:szCs w:val="26"/>
        </w:rPr>
      </w:pPr>
    </w:p>
    <w:p w14:paraId="2C48CC12" w14:textId="77777777" w:rsidR="005345D9" w:rsidRPr="005345D9" w:rsidRDefault="005345D9" w:rsidP="005345D9">
      <w:pPr>
        <w:ind w:right="-568"/>
        <w:jc w:val="center"/>
        <w:outlineLvl w:val="1"/>
        <w:rPr>
          <w:b/>
          <w:bCs/>
          <w:sz w:val="26"/>
          <w:szCs w:val="26"/>
        </w:rPr>
      </w:pPr>
      <w:r w:rsidRPr="005345D9">
        <w:rPr>
          <w:b/>
          <w:bCs/>
          <w:sz w:val="26"/>
          <w:szCs w:val="26"/>
        </w:rPr>
        <w:t>VI. Механизм реализации Подпрограммы</w:t>
      </w:r>
    </w:p>
    <w:p w14:paraId="7FC99D36" w14:textId="77777777" w:rsidR="005345D9" w:rsidRPr="002D1ECA" w:rsidRDefault="005345D9" w:rsidP="005345D9">
      <w:pPr>
        <w:ind w:right="-568"/>
        <w:jc w:val="center"/>
        <w:outlineLvl w:val="1"/>
        <w:rPr>
          <w:szCs w:val="24"/>
        </w:rPr>
      </w:pPr>
    </w:p>
    <w:p w14:paraId="74A1162D" w14:textId="77777777" w:rsidR="005345D9" w:rsidRPr="0069551C" w:rsidRDefault="005345D9" w:rsidP="005345D9">
      <w:pPr>
        <w:spacing w:line="360" w:lineRule="auto"/>
        <w:ind w:right="-568" w:firstLine="540"/>
        <w:jc w:val="both"/>
        <w:rPr>
          <w:sz w:val="26"/>
          <w:szCs w:val="26"/>
        </w:rPr>
      </w:pPr>
      <w:r w:rsidRPr="0069551C">
        <w:rPr>
          <w:sz w:val="26"/>
          <w:szCs w:val="26"/>
        </w:rPr>
        <w:t>Комплексное управление реализацией подпрограммы осуществляет управление имущественных и земельных отношений администрации Чугуевского муниципального округа (далее - ответственный исполнитель).</w:t>
      </w:r>
    </w:p>
    <w:p w14:paraId="62DCBC66" w14:textId="77777777" w:rsidR="005345D9" w:rsidRPr="0069551C" w:rsidRDefault="005345D9" w:rsidP="005345D9">
      <w:pPr>
        <w:spacing w:line="360" w:lineRule="auto"/>
        <w:ind w:right="-568" w:firstLine="540"/>
        <w:jc w:val="both"/>
        <w:rPr>
          <w:sz w:val="26"/>
          <w:szCs w:val="26"/>
        </w:rPr>
      </w:pPr>
      <w:r w:rsidRPr="0069551C">
        <w:rPr>
          <w:sz w:val="26"/>
          <w:szCs w:val="26"/>
        </w:rPr>
        <w:t xml:space="preserve">Ответственный исполнитель организует реализацию подпрограммы, обеспечивает внесение изменений в подпрограмму, осуществляет подготовку и представляет предложения по финансированию мероприятий подпрограммы, несет ответственность за достижение целевых показателей и индикаторов подпрограммы, конечных результатов ее реализации, своевременное исполнение мероприятий, предусмотренных подпрограммой, а также за целевое использование выделяемых на ее выполнение финансовых средств. Механизм реализации подпрограммы направлен на эффективное планирование хода исполнения основных мероприятий, координацию действий участников подпрограммы, обеспечение контроля исполнения программных мероприятий, проведение мониторинга </w:t>
      </w:r>
      <w:r w:rsidRPr="0069551C">
        <w:rPr>
          <w:sz w:val="26"/>
          <w:szCs w:val="26"/>
        </w:rPr>
        <w:lastRenderedPageBreak/>
        <w:t>состояния работ по выполнению подпрограммы, выработку решений при возникновении отклонения хода работ от плана мероприятий подпрограммы.</w:t>
      </w:r>
    </w:p>
    <w:p w14:paraId="49347F3A" w14:textId="77777777" w:rsidR="005345D9" w:rsidRPr="0069551C" w:rsidRDefault="005345D9" w:rsidP="005345D9">
      <w:pPr>
        <w:spacing w:line="360" w:lineRule="auto"/>
        <w:ind w:right="-568" w:firstLine="540"/>
        <w:jc w:val="both"/>
        <w:rPr>
          <w:sz w:val="26"/>
          <w:szCs w:val="26"/>
        </w:rPr>
      </w:pPr>
      <w:r w:rsidRPr="0069551C">
        <w:rPr>
          <w:sz w:val="26"/>
          <w:szCs w:val="26"/>
        </w:rPr>
        <w:t>Реализация программных мероприятий осуществляется на основании договоров и муниципальных контрактов, заключаемых по итогам предусмотренных действующим законодательством процедур размещения заказов на поставки товаров, выполнение работ и оказание услуг для муниципальных нужд.</w:t>
      </w:r>
    </w:p>
    <w:p w14:paraId="7E01BCAB" w14:textId="77777777" w:rsidR="005345D9" w:rsidRPr="0069551C" w:rsidRDefault="005345D9" w:rsidP="005345D9">
      <w:pPr>
        <w:spacing w:line="360" w:lineRule="auto"/>
        <w:ind w:right="-568" w:firstLine="540"/>
        <w:jc w:val="both"/>
        <w:rPr>
          <w:sz w:val="26"/>
          <w:szCs w:val="26"/>
        </w:rPr>
      </w:pPr>
      <w:r w:rsidRPr="0069551C">
        <w:rPr>
          <w:sz w:val="26"/>
          <w:szCs w:val="26"/>
        </w:rPr>
        <w:t xml:space="preserve">Подпрограмма обеспечена кадровым ресурсом, способным организовать ее исполнение. </w:t>
      </w:r>
    </w:p>
    <w:p w14:paraId="23AFDBD7" w14:textId="77777777" w:rsidR="005345D9" w:rsidRPr="0069551C" w:rsidRDefault="005345D9" w:rsidP="005345D9">
      <w:pPr>
        <w:spacing w:line="360" w:lineRule="auto"/>
        <w:ind w:right="-568" w:firstLine="540"/>
        <w:jc w:val="both"/>
        <w:rPr>
          <w:sz w:val="26"/>
          <w:szCs w:val="26"/>
        </w:rPr>
      </w:pPr>
      <w:r w:rsidRPr="0069551C">
        <w:rPr>
          <w:sz w:val="26"/>
          <w:szCs w:val="26"/>
        </w:rPr>
        <w:t>Техническое обеспечение подпрограммы:</w:t>
      </w:r>
    </w:p>
    <w:p w14:paraId="2C919A5A" w14:textId="77777777" w:rsidR="005345D9" w:rsidRPr="0069551C" w:rsidRDefault="005345D9" w:rsidP="005345D9">
      <w:pPr>
        <w:spacing w:line="360" w:lineRule="auto"/>
        <w:ind w:right="-568" w:firstLine="540"/>
        <w:jc w:val="both"/>
        <w:rPr>
          <w:sz w:val="26"/>
          <w:szCs w:val="26"/>
        </w:rPr>
      </w:pPr>
      <w:r w:rsidRPr="0069551C">
        <w:rPr>
          <w:sz w:val="26"/>
          <w:szCs w:val="26"/>
        </w:rPr>
        <w:t>- данные реестра учета муниципального имущества.</w:t>
      </w:r>
    </w:p>
    <w:p w14:paraId="68DB40F7" w14:textId="77777777" w:rsidR="005345D9" w:rsidRPr="0069551C" w:rsidRDefault="005345D9" w:rsidP="005345D9">
      <w:pPr>
        <w:spacing w:line="360" w:lineRule="auto"/>
        <w:ind w:right="-568" w:firstLine="540"/>
        <w:jc w:val="both"/>
        <w:rPr>
          <w:sz w:val="26"/>
          <w:szCs w:val="26"/>
        </w:rPr>
      </w:pPr>
      <w:r w:rsidRPr="0069551C">
        <w:rPr>
          <w:sz w:val="26"/>
          <w:szCs w:val="26"/>
        </w:rPr>
        <w:t>Организационное обеспечение подпрограммы:</w:t>
      </w:r>
    </w:p>
    <w:p w14:paraId="3E582E81" w14:textId="77777777" w:rsidR="005345D9" w:rsidRPr="0069551C" w:rsidRDefault="005345D9" w:rsidP="005345D9">
      <w:pPr>
        <w:spacing w:line="360" w:lineRule="auto"/>
        <w:ind w:right="-568" w:firstLine="540"/>
        <w:jc w:val="both"/>
        <w:rPr>
          <w:sz w:val="26"/>
          <w:szCs w:val="26"/>
        </w:rPr>
      </w:pPr>
      <w:r w:rsidRPr="0069551C">
        <w:rPr>
          <w:sz w:val="26"/>
          <w:szCs w:val="26"/>
        </w:rPr>
        <w:t>- комплексное решение задач реализации подпрограммы в рамках взаимодействия функциональных органов администрации муниципального округа, территориальных органов государственной власти, организаций и учреждений всех форм собственности;</w:t>
      </w:r>
    </w:p>
    <w:p w14:paraId="57FCDE7B" w14:textId="77777777" w:rsidR="005345D9" w:rsidRDefault="005345D9" w:rsidP="005345D9">
      <w:pPr>
        <w:spacing w:line="360" w:lineRule="auto"/>
        <w:ind w:right="-568" w:firstLine="540"/>
        <w:jc w:val="both"/>
        <w:rPr>
          <w:sz w:val="26"/>
          <w:szCs w:val="26"/>
        </w:rPr>
      </w:pPr>
      <w:r w:rsidRPr="0069551C">
        <w:rPr>
          <w:sz w:val="26"/>
          <w:szCs w:val="26"/>
        </w:rPr>
        <w:t>-</w:t>
      </w:r>
      <w:r>
        <w:rPr>
          <w:sz w:val="26"/>
          <w:szCs w:val="26"/>
        </w:rPr>
        <w:t xml:space="preserve"> </w:t>
      </w:r>
      <w:r w:rsidRPr="0069551C">
        <w:rPr>
          <w:sz w:val="26"/>
          <w:szCs w:val="26"/>
        </w:rPr>
        <w:t>реализация программных мероприятий, связанных с проведением инвентаризации земельных участков (инженерно-геодезические работы), проведением технической инвентаризации и паспортизации недвижимого имущества муниципальной казны, имущества, принимаемого в муниципальную собственность, и бесхозяйного имущества (сооружений, жилых и нежилых помещений), оценкой рыночной стоимости имущества муниципальной казны, земельных участков, рыночно обоснованной величины арендной платы муниципального имущества и земельных участков, бесхозяйного имущества, опубликованием в средствах массовой информации информационных сообщений и извещений о реализации муниципального имущества, земельных участков, рыночно обоснованной величины арендной платы муниципального имущества и земельных участков, осуществляется в порядке, предусмотренном действующим законодательством.</w:t>
      </w:r>
    </w:p>
    <w:p w14:paraId="1AF009CD" w14:textId="77777777" w:rsidR="005345D9" w:rsidRPr="00A05080" w:rsidRDefault="005345D9" w:rsidP="005345D9">
      <w:pPr>
        <w:spacing w:line="360" w:lineRule="auto"/>
        <w:ind w:right="-568" w:firstLine="540"/>
        <w:jc w:val="both"/>
        <w:rPr>
          <w:sz w:val="26"/>
          <w:szCs w:val="26"/>
        </w:rPr>
      </w:pPr>
      <w:r w:rsidRPr="00A05080">
        <w:rPr>
          <w:sz w:val="26"/>
          <w:szCs w:val="26"/>
        </w:rPr>
        <w:t>В целях оперативного контроля за выполнением подпрограммы ответственный исполнитель ежеквартально в срок до 20 числа месяца, следующего за отчетным кварталом, представляет в управление экономического развития и потребительского рынка информацию о расходовании бюджетных средств и ежегодно до 1 марта года, следующего за отчетным</w:t>
      </w:r>
      <w:r>
        <w:rPr>
          <w:sz w:val="26"/>
          <w:szCs w:val="26"/>
        </w:rPr>
        <w:t>,</w:t>
      </w:r>
      <w:r w:rsidRPr="00A05080">
        <w:rPr>
          <w:sz w:val="26"/>
          <w:szCs w:val="26"/>
        </w:rPr>
        <w:t xml:space="preserve"> готовит доклад о ходе реализации и оценке эффективности подпрограммы.</w:t>
      </w:r>
    </w:p>
    <w:p w14:paraId="05B4AD48" w14:textId="77777777" w:rsidR="005345D9" w:rsidRPr="005345D9" w:rsidRDefault="005345D9" w:rsidP="005345D9">
      <w:pPr>
        <w:ind w:right="-568"/>
        <w:jc w:val="center"/>
        <w:rPr>
          <w:b/>
          <w:bCs/>
          <w:sz w:val="26"/>
          <w:szCs w:val="26"/>
        </w:rPr>
      </w:pPr>
      <w:r w:rsidRPr="005345D9">
        <w:rPr>
          <w:b/>
          <w:bCs/>
          <w:sz w:val="26"/>
          <w:szCs w:val="26"/>
        </w:rPr>
        <w:t>VII. Ресурсное обеспечение Подпрограммы</w:t>
      </w:r>
    </w:p>
    <w:p w14:paraId="7F685248" w14:textId="77777777" w:rsidR="005345D9" w:rsidRPr="00A05080" w:rsidRDefault="005345D9" w:rsidP="005345D9">
      <w:pPr>
        <w:spacing w:line="360" w:lineRule="auto"/>
        <w:ind w:right="-568"/>
        <w:jc w:val="both"/>
        <w:rPr>
          <w:sz w:val="26"/>
          <w:szCs w:val="26"/>
        </w:rPr>
      </w:pPr>
      <w:r w:rsidRPr="00A05080">
        <w:rPr>
          <w:sz w:val="26"/>
          <w:szCs w:val="26"/>
        </w:rPr>
        <w:t xml:space="preserve">Общий объем финансирования подпрограммы составляет </w:t>
      </w:r>
      <w:r>
        <w:rPr>
          <w:sz w:val="26"/>
          <w:szCs w:val="26"/>
        </w:rPr>
        <w:t>25 483,61</w:t>
      </w:r>
      <w:r w:rsidRPr="00A05080">
        <w:rPr>
          <w:sz w:val="26"/>
          <w:szCs w:val="26"/>
        </w:rPr>
        <w:t xml:space="preserve"> тыс. руб</w:t>
      </w:r>
      <w:r>
        <w:rPr>
          <w:sz w:val="26"/>
          <w:szCs w:val="26"/>
        </w:rPr>
        <w:t xml:space="preserve">лей </w:t>
      </w:r>
      <w:r w:rsidRPr="00A05080">
        <w:rPr>
          <w:sz w:val="26"/>
          <w:szCs w:val="26"/>
        </w:rPr>
        <w:t xml:space="preserve">и приведен в приложение № 3 к Программе «Социально-экономическое развитие Чугуевского </w:t>
      </w:r>
      <w:r w:rsidRPr="00A05080">
        <w:rPr>
          <w:sz w:val="26"/>
          <w:szCs w:val="26"/>
        </w:rPr>
        <w:lastRenderedPageBreak/>
        <w:t>муниципального округа» на 2020 – 202</w:t>
      </w:r>
      <w:r>
        <w:rPr>
          <w:sz w:val="26"/>
          <w:szCs w:val="26"/>
        </w:rPr>
        <w:t>7</w:t>
      </w:r>
      <w:r w:rsidRPr="00A05080">
        <w:rPr>
          <w:sz w:val="26"/>
          <w:szCs w:val="26"/>
        </w:rPr>
        <w:t xml:space="preserve"> г</w:t>
      </w:r>
      <w:r>
        <w:rPr>
          <w:sz w:val="26"/>
          <w:szCs w:val="26"/>
        </w:rPr>
        <w:t>оды</w:t>
      </w:r>
      <w:r w:rsidRPr="00A05080">
        <w:rPr>
          <w:sz w:val="26"/>
          <w:szCs w:val="26"/>
        </w:rPr>
        <w:t xml:space="preserve">, </w:t>
      </w:r>
      <w:r>
        <w:rPr>
          <w:sz w:val="26"/>
          <w:szCs w:val="26"/>
        </w:rPr>
        <w:t>«</w:t>
      </w:r>
      <w:r w:rsidRPr="00A05080">
        <w:rPr>
          <w:sz w:val="26"/>
          <w:szCs w:val="26"/>
        </w:rPr>
        <w:t>Информация о ресурсном обеспечении муниципальной программы за счет средств бюджет Чугуевского муниципального округа и привлекаемых средств федерального бюджета, краевого бюджета, бюджетов государственных внебюджетных фондов, иных внебюджетных источников</w:t>
      </w:r>
      <w:r>
        <w:rPr>
          <w:sz w:val="26"/>
          <w:szCs w:val="26"/>
        </w:rPr>
        <w:t>».</w:t>
      </w:r>
    </w:p>
    <w:p w14:paraId="60299E06" w14:textId="77777777" w:rsidR="005345D9" w:rsidRPr="00A05080" w:rsidRDefault="005345D9" w:rsidP="005345D9">
      <w:pPr>
        <w:spacing w:line="360" w:lineRule="auto"/>
        <w:ind w:right="-568" w:firstLine="540"/>
        <w:jc w:val="both"/>
        <w:rPr>
          <w:sz w:val="26"/>
          <w:szCs w:val="26"/>
        </w:rPr>
      </w:pPr>
      <w:r w:rsidRPr="00A05080">
        <w:rPr>
          <w:sz w:val="26"/>
          <w:szCs w:val="26"/>
        </w:rPr>
        <w:t>Объемы бюджетных ассигнований мероприятий подпрограммы утверждаются в соответствии с бюджетом муниципального округа на 2020 - 202</w:t>
      </w:r>
      <w:r>
        <w:rPr>
          <w:sz w:val="26"/>
          <w:szCs w:val="26"/>
        </w:rPr>
        <w:t>7</w:t>
      </w:r>
      <w:r w:rsidRPr="00A05080">
        <w:rPr>
          <w:sz w:val="26"/>
          <w:szCs w:val="26"/>
        </w:rPr>
        <w:t xml:space="preserve"> годы. В случае привлечения дополнительных средств из источников, не предусмотренных настоящей подпрограммой, ответственный исполнитель вносит в нее соответствующие изменения.</w:t>
      </w:r>
    </w:p>
    <w:p w14:paraId="37A02E69" w14:textId="77777777" w:rsidR="005345D9" w:rsidRDefault="005345D9" w:rsidP="005345D9">
      <w:pPr>
        <w:spacing w:line="360" w:lineRule="auto"/>
        <w:ind w:right="-568" w:firstLine="540"/>
        <w:jc w:val="both"/>
        <w:rPr>
          <w:sz w:val="26"/>
          <w:szCs w:val="26"/>
        </w:rPr>
      </w:pPr>
      <w:r w:rsidRPr="00A05080">
        <w:rPr>
          <w:sz w:val="26"/>
          <w:szCs w:val="26"/>
        </w:rPr>
        <w:t>Финансирование подпрограммы осуществляется за счет средств бюджета муниципального округа; финансирование программных мероприятий предусматривается в бюджете муниципального округа на 2020 - 202</w:t>
      </w:r>
      <w:r>
        <w:rPr>
          <w:sz w:val="26"/>
          <w:szCs w:val="26"/>
        </w:rPr>
        <w:t>7</w:t>
      </w:r>
      <w:r w:rsidRPr="00A05080">
        <w:rPr>
          <w:sz w:val="26"/>
          <w:szCs w:val="26"/>
        </w:rPr>
        <w:t xml:space="preserve"> годы. Денежные средства, планируемые к расходованию в разрезе мероприятий, в целях выполнения поставленных задач, указаны в приложении к подпрограмме.</w:t>
      </w:r>
    </w:p>
    <w:p w14:paraId="17215102" w14:textId="77777777" w:rsidR="005345D9" w:rsidRPr="00A05080" w:rsidRDefault="005345D9" w:rsidP="005345D9">
      <w:pPr>
        <w:spacing w:line="360" w:lineRule="auto"/>
        <w:ind w:right="-568" w:firstLine="540"/>
        <w:jc w:val="both"/>
        <w:rPr>
          <w:sz w:val="26"/>
          <w:szCs w:val="26"/>
        </w:rPr>
      </w:pPr>
      <w:r>
        <w:rPr>
          <w:sz w:val="26"/>
          <w:szCs w:val="26"/>
        </w:rPr>
        <w:t xml:space="preserve">Объем </w:t>
      </w:r>
      <w:r w:rsidRPr="00A05080">
        <w:rPr>
          <w:sz w:val="26"/>
          <w:szCs w:val="26"/>
        </w:rPr>
        <w:t>бюджетного финансирования подпрограммы ежегодно корректируется на основе анализа полученных результатов, выделенных средств и фактического выполнения программных мероприятий. Реализация подпрограммы осуществляется в пределах бюджетных средств на очередной финансовый год.</w:t>
      </w:r>
    </w:p>
    <w:p w14:paraId="742D6B8D" w14:textId="77777777" w:rsidR="005345D9" w:rsidRPr="0036240F" w:rsidRDefault="005345D9" w:rsidP="005345D9">
      <w:pPr>
        <w:widowControl w:val="0"/>
        <w:suppressAutoHyphens/>
        <w:overflowPunct w:val="0"/>
        <w:autoSpaceDE w:val="0"/>
        <w:autoSpaceDN w:val="0"/>
        <w:textAlignment w:val="baseline"/>
        <w:rPr>
          <w:kern w:val="3"/>
          <w:sz w:val="18"/>
          <w:szCs w:val="18"/>
        </w:rPr>
      </w:pPr>
    </w:p>
    <w:p w14:paraId="0D83F869" w14:textId="77777777" w:rsidR="005345D9" w:rsidRDefault="005345D9" w:rsidP="005345D9"/>
    <w:p w14:paraId="1ADD951C" w14:textId="77777777" w:rsidR="005345D9" w:rsidRDefault="005345D9" w:rsidP="005345D9"/>
    <w:p w14:paraId="13EF9AAE" w14:textId="6A0DC56C" w:rsidR="00E64580" w:rsidRDefault="00E64580" w:rsidP="00870507">
      <w:pPr>
        <w:widowControl w:val="0"/>
        <w:suppressAutoHyphens/>
        <w:overflowPunct w:val="0"/>
        <w:autoSpaceDE w:val="0"/>
        <w:autoSpaceDN w:val="0"/>
        <w:jc w:val="center"/>
        <w:textAlignment w:val="baseline"/>
        <w:rPr>
          <w:kern w:val="3"/>
          <w:szCs w:val="24"/>
        </w:rPr>
      </w:pPr>
    </w:p>
    <w:p w14:paraId="2D5BB3A0" w14:textId="3206D07A" w:rsidR="00E64580" w:rsidRDefault="00E64580" w:rsidP="00870507">
      <w:pPr>
        <w:widowControl w:val="0"/>
        <w:suppressAutoHyphens/>
        <w:overflowPunct w:val="0"/>
        <w:autoSpaceDE w:val="0"/>
        <w:autoSpaceDN w:val="0"/>
        <w:jc w:val="center"/>
        <w:textAlignment w:val="baseline"/>
        <w:rPr>
          <w:kern w:val="3"/>
          <w:szCs w:val="24"/>
        </w:rPr>
      </w:pPr>
    </w:p>
    <w:p w14:paraId="4A789982" w14:textId="0FA5EB1E" w:rsidR="00E64580" w:rsidRDefault="00E64580" w:rsidP="00870507">
      <w:pPr>
        <w:widowControl w:val="0"/>
        <w:suppressAutoHyphens/>
        <w:overflowPunct w:val="0"/>
        <w:autoSpaceDE w:val="0"/>
        <w:autoSpaceDN w:val="0"/>
        <w:jc w:val="center"/>
        <w:textAlignment w:val="baseline"/>
        <w:rPr>
          <w:kern w:val="3"/>
          <w:szCs w:val="24"/>
        </w:rPr>
      </w:pPr>
    </w:p>
    <w:p w14:paraId="6B399E09" w14:textId="1C70ABB1" w:rsidR="00E64580" w:rsidRDefault="00E64580" w:rsidP="00870507">
      <w:pPr>
        <w:widowControl w:val="0"/>
        <w:suppressAutoHyphens/>
        <w:overflowPunct w:val="0"/>
        <w:autoSpaceDE w:val="0"/>
        <w:autoSpaceDN w:val="0"/>
        <w:jc w:val="center"/>
        <w:textAlignment w:val="baseline"/>
        <w:rPr>
          <w:kern w:val="3"/>
          <w:szCs w:val="24"/>
        </w:rPr>
      </w:pPr>
    </w:p>
    <w:p w14:paraId="297778D9" w14:textId="6763E49C" w:rsidR="00E64580" w:rsidRDefault="00E64580" w:rsidP="00870507">
      <w:pPr>
        <w:widowControl w:val="0"/>
        <w:suppressAutoHyphens/>
        <w:overflowPunct w:val="0"/>
        <w:autoSpaceDE w:val="0"/>
        <w:autoSpaceDN w:val="0"/>
        <w:jc w:val="center"/>
        <w:textAlignment w:val="baseline"/>
        <w:rPr>
          <w:kern w:val="3"/>
          <w:szCs w:val="24"/>
        </w:rPr>
      </w:pPr>
    </w:p>
    <w:p w14:paraId="7E463552" w14:textId="66788645" w:rsidR="00E64580" w:rsidRDefault="00E64580" w:rsidP="00870507">
      <w:pPr>
        <w:widowControl w:val="0"/>
        <w:suppressAutoHyphens/>
        <w:overflowPunct w:val="0"/>
        <w:autoSpaceDE w:val="0"/>
        <w:autoSpaceDN w:val="0"/>
        <w:jc w:val="center"/>
        <w:textAlignment w:val="baseline"/>
        <w:rPr>
          <w:kern w:val="3"/>
          <w:szCs w:val="24"/>
        </w:rPr>
      </w:pPr>
    </w:p>
    <w:p w14:paraId="38C3EC18" w14:textId="4F452531" w:rsidR="00E64580" w:rsidRDefault="00E64580" w:rsidP="00870507">
      <w:pPr>
        <w:widowControl w:val="0"/>
        <w:suppressAutoHyphens/>
        <w:overflowPunct w:val="0"/>
        <w:autoSpaceDE w:val="0"/>
        <w:autoSpaceDN w:val="0"/>
        <w:jc w:val="center"/>
        <w:textAlignment w:val="baseline"/>
        <w:rPr>
          <w:kern w:val="3"/>
          <w:szCs w:val="24"/>
        </w:rPr>
      </w:pPr>
    </w:p>
    <w:p w14:paraId="2AB0A5CA" w14:textId="55D4F9D1" w:rsidR="00E64580" w:rsidRDefault="00E64580" w:rsidP="00870507">
      <w:pPr>
        <w:widowControl w:val="0"/>
        <w:suppressAutoHyphens/>
        <w:overflowPunct w:val="0"/>
        <w:autoSpaceDE w:val="0"/>
        <w:autoSpaceDN w:val="0"/>
        <w:jc w:val="center"/>
        <w:textAlignment w:val="baseline"/>
        <w:rPr>
          <w:kern w:val="3"/>
          <w:szCs w:val="24"/>
        </w:rPr>
      </w:pPr>
    </w:p>
    <w:p w14:paraId="6680B30C" w14:textId="77777777" w:rsidR="00E64580" w:rsidRDefault="00E64580" w:rsidP="00870507">
      <w:pPr>
        <w:widowControl w:val="0"/>
        <w:suppressAutoHyphens/>
        <w:overflowPunct w:val="0"/>
        <w:autoSpaceDE w:val="0"/>
        <w:autoSpaceDN w:val="0"/>
        <w:jc w:val="center"/>
        <w:textAlignment w:val="baseline"/>
        <w:rPr>
          <w:kern w:val="3"/>
          <w:szCs w:val="24"/>
        </w:rPr>
      </w:pPr>
    </w:p>
    <w:sectPr w:rsidR="00E64580" w:rsidSect="005345D9">
      <w:pgSz w:w="11906" w:h="16838"/>
      <w:pgMar w:top="902" w:right="1701" w:bottom="1134" w:left="56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1ECD58" w14:textId="77777777" w:rsidR="00540625" w:rsidRDefault="00540625">
      <w:r>
        <w:separator/>
      </w:r>
    </w:p>
  </w:endnote>
  <w:endnote w:type="continuationSeparator" w:id="0">
    <w:p w14:paraId="36D5CF86" w14:textId="77777777" w:rsidR="00540625" w:rsidRDefault="00540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7F2B66" w14:textId="77777777" w:rsidR="00540625" w:rsidRDefault="00540625">
      <w:r>
        <w:separator/>
      </w:r>
    </w:p>
  </w:footnote>
  <w:footnote w:type="continuationSeparator" w:id="0">
    <w:p w14:paraId="14D3C8D9" w14:textId="77777777" w:rsidR="00540625" w:rsidRDefault="0054062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06580"/>
    <w:multiLevelType w:val="hybridMultilevel"/>
    <w:tmpl w:val="41D4DC56"/>
    <w:lvl w:ilvl="0" w:tplc="789A1C68">
      <w:start w:val="1"/>
      <w:numFmt w:val="upperRoman"/>
      <w:lvlText w:val="%1."/>
      <w:lvlJc w:val="left"/>
      <w:pPr>
        <w:ind w:left="1080" w:hanging="720"/>
      </w:pPr>
      <w:rPr>
        <w:rFonts w:hint="default"/>
        <w:b/>
        <w:i/>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1D7196"/>
    <w:multiLevelType w:val="hybridMultilevel"/>
    <w:tmpl w:val="D7C2BD2A"/>
    <w:lvl w:ilvl="0" w:tplc="DC86A3EA">
      <w:start w:val="9"/>
      <w:numFmt w:val="upperRoman"/>
      <w:lvlText w:val="%1."/>
      <w:lvlJc w:val="left"/>
      <w:pPr>
        <w:tabs>
          <w:tab w:val="num" w:pos="1080"/>
        </w:tabs>
        <w:ind w:left="1080" w:hanging="7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232F7658"/>
    <w:multiLevelType w:val="multilevel"/>
    <w:tmpl w:val="3426E934"/>
    <w:lvl w:ilvl="0">
      <w:start w:val="1"/>
      <w:numFmt w:val="upperRoman"/>
      <w:lvlText w:val="%1."/>
      <w:lvlJc w:val="left"/>
      <w:pPr>
        <w:ind w:left="1080" w:hanging="720"/>
      </w:pPr>
    </w:lvl>
    <w:lvl w:ilvl="1">
      <w:start w:val="1"/>
      <w:numFmt w:val="decimal"/>
      <w:isLgl/>
      <w:lvlText w:val="%1.%2."/>
      <w:lvlJc w:val="left"/>
      <w:pPr>
        <w:ind w:left="1800" w:hanging="72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480" w:hanging="1800"/>
      </w:pPr>
    </w:lvl>
    <w:lvl w:ilvl="7">
      <w:start w:val="1"/>
      <w:numFmt w:val="decimal"/>
      <w:isLgl/>
      <w:lvlText w:val="%1.%2.%3.%4.%5.%6.%7.%8."/>
      <w:lvlJc w:val="left"/>
      <w:pPr>
        <w:ind w:left="7200" w:hanging="1800"/>
      </w:pPr>
    </w:lvl>
    <w:lvl w:ilvl="8">
      <w:start w:val="1"/>
      <w:numFmt w:val="decimal"/>
      <w:isLgl/>
      <w:lvlText w:val="%1.%2.%3.%4.%5.%6.%7.%8.%9."/>
      <w:lvlJc w:val="left"/>
      <w:pPr>
        <w:ind w:left="8280" w:hanging="2160"/>
      </w:pPr>
    </w:lvl>
  </w:abstractNum>
  <w:abstractNum w:abstractNumId="3" w15:restartNumberingAfterBreak="0">
    <w:nsid w:val="27E005C2"/>
    <w:multiLevelType w:val="hybridMultilevel"/>
    <w:tmpl w:val="BDC0F59C"/>
    <w:lvl w:ilvl="0" w:tplc="05168620">
      <w:start w:val="1"/>
      <w:numFmt w:val="decimal"/>
      <w:lvlText w:val="%1."/>
      <w:lvlJc w:val="left"/>
      <w:pPr>
        <w:tabs>
          <w:tab w:val="num" w:pos="900"/>
        </w:tabs>
        <w:ind w:left="900" w:hanging="360"/>
      </w:pPr>
      <w:rPr>
        <w:rFonts w:cs="Times New Roman"/>
      </w:rPr>
    </w:lvl>
    <w:lvl w:ilvl="1" w:tplc="DCE25816">
      <w:numFmt w:val="none"/>
      <w:lvlText w:val=""/>
      <w:lvlJc w:val="left"/>
      <w:pPr>
        <w:tabs>
          <w:tab w:val="num" w:pos="360"/>
        </w:tabs>
        <w:ind w:left="0" w:firstLine="0"/>
      </w:pPr>
      <w:rPr>
        <w:rFonts w:cs="Times New Roman"/>
      </w:rPr>
    </w:lvl>
    <w:lvl w:ilvl="2" w:tplc="BB2067F4">
      <w:numFmt w:val="none"/>
      <w:lvlText w:val=""/>
      <w:lvlJc w:val="left"/>
      <w:pPr>
        <w:tabs>
          <w:tab w:val="num" w:pos="360"/>
        </w:tabs>
        <w:ind w:left="0" w:firstLine="0"/>
      </w:pPr>
      <w:rPr>
        <w:rFonts w:cs="Times New Roman"/>
      </w:rPr>
    </w:lvl>
    <w:lvl w:ilvl="3" w:tplc="6AF471E2">
      <w:numFmt w:val="none"/>
      <w:lvlText w:val=""/>
      <w:lvlJc w:val="left"/>
      <w:pPr>
        <w:tabs>
          <w:tab w:val="num" w:pos="360"/>
        </w:tabs>
        <w:ind w:left="0" w:firstLine="0"/>
      </w:pPr>
      <w:rPr>
        <w:rFonts w:cs="Times New Roman"/>
      </w:rPr>
    </w:lvl>
    <w:lvl w:ilvl="4" w:tplc="6BE49D3C">
      <w:numFmt w:val="none"/>
      <w:lvlText w:val=""/>
      <w:lvlJc w:val="left"/>
      <w:pPr>
        <w:tabs>
          <w:tab w:val="num" w:pos="360"/>
        </w:tabs>
        <w:ind w:left="0" w:firstLine="0"/>
      </w:pPr>
      <w:rPr>
        <w:rFonts w:cs="Times New Roman"/>
      </w:rPr>
    </w:lvl>
    <w:lvl w:ilvl="5" w:tplc="AFDC3AF8">
      <w:numFmt w:val="none"/>
      <w:lvlText w:val=""/>
      <w:lvlJc w:val="left"/>
      <w:pPr>
        <w:tabs>
          <w:tab w:val="num" w:pos="360"/>
        </w:tabs>
        <w:ind w:left="0" w:firstLine="0"/>
      </w:pPr>
      <w:rPr>
        <w:rFonts w:cs="Times New Roman"/>
      </w:rPr>
    </w:lvl>
    <w:lvl w:ilvl="6" w:tplc="C6764872">
      <w:numFmt w:val="none"/>
      <w:lvlText w:val=""/>
      <w:lvlJc w:val="left"/>
      <w:pPr>
        <w:tabs>
          <w:tab w:val="num" w:pos="360"/>
        </w:tabs>
        <w:ind w:left="0" w:firstLine="0"/>
      </w:pPr>
      <w:rPr>
        <w:rFonts w:cs="Times New Roman"/>
      </w:rPr>
    </w:lvl>
    <w:lvl w:ilvl="7" w:tplc="9106054E">
      <w:numFmt w:val="none"/>
      <w:lvlText w:val=""/>
      <w:lvlJc w:val="left"/>
      <w:pPr>
        <w:tabs>
          <w:tab w:val="num" w:pos="360"/>
        </w:tabs>
        <w:ind w:left="0" w:firstLine="0"/>
      </w:pPr>
      <w:rPr>
        <w:rFonts w:cs="Times New Roman"/>
      </w:rPr>
    </w:lvl>
    <w:lvl w:ilvl="8" w:tplc="FEA487AA">
      <w:numFmt w:val="none"/>
      <w:lvlText w:val=""/>
      <w:lvlJc w:val="left"/>
      <w:pPr>
        <w:tabs>
          <w:tab w:val="num" w:pos="360"/>
        </w:tabs>
        <w:ind w:left="0" w:firstLine="0"/>
      </w:pPr>
      <w:rPr>
        <w:rFonts w:cs="Times New Roman"/>
      </w:rPr>
    </w:lvl>
  </w:abstractNum>
  <w:abstractNum w:abstractNumId="4" w15:restartNumberingAfterBreak="0">
    <w:nsid w:val="2BBF7AE3"/>
    <w:multiLevelType w:val="hybridMultilevel"/>
    <w:tmpl w:val="C2B641CA"/>
    <w:lvl w:ilvl="0" w:tplc="0706AB44">
      <w:start w:val="1"/>
      <w:numFmt w:val="upperRoman"/>
      <w:lvlText w:val="%1."/>
      <w:lvlJc w:val="left"/>
      <w:pPr>
        <w:tabs>
          <w:tab w:val="num" w:pos="1080"/>
        </w:tabs>
        <w:ind w:left="1080" w:hanging="7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48C14B9"/>
    <w:multiLevelType w:val="hybridMultilevel"/>
    <w:tmpl w:val="9482BD56"/>
    <w:lvl w:ilvl="0" w:tplc="98185C98">
      <w:start w:val="1"/>
      <w:numFmt w:val="upperRoman"/>
      <w:lvlText w:val="%1."/>
      <w:lvlJc w:val="left"/>
      <w:pPr>
        <w:tabs>
          <w:tab w:val="num" w:pos="1080"/>
        </w:tabs>
        <w:ind w:left="1080" w:hanging="7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919247C"/>
    <w:multiLevelType w:val="multilevel"/>
    <w:tmpl w:val="3426E934"/>
    <w:lvl w:ilvl="0">
      <w:start w:val="1"/>
      <w:numFmt w:val="upperRoman"/>
      <w:lvlText w:val="%1."/>
      <w:lvlJc w:val="left"/>
      <w:pPr>
        <w:ind w:left="1080" w:hanging="720"/>
      </w:pPr>
    </w:lvl>
    <w:lvl w:ilvl="1">
      <w:start w:val="1"/>
      <w:numFmt w:val="decimal"/>
      <w:isLgl/>
      <w:lvlText w:val="%1.%2."/>
      <w:lvlJc w:val="left"/>
      <w:pPr>
        <w:ind w:left="1800" w:hanging="72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480" w:hanging="1800"/>
      </w:pPr>
    </w:lvl>
    <w:lvl w:ilvl="7">
      <w:start w:val="1"/>
      <w:numFmt w:val="decimal"/>
      <w:isLgl/>
      <w:lvlText w:val="%1.%2.%3.%4.%5.%6.%7.%8."/>
      <w:lvlJc w:val="left"/>
      <w:pPr>
        <w:ind w:left="7200" w:hanging="1800"/>
      </w:pPr>
    </w:lvl>
    <w:lvl w:ilvl="8">
      <w:start w:val="1"/>
      <w:numFmt w:val="decimal"/>
      <w:isLgl/>
      <w:lvlText w:val="%1.%2.%3.%4.%5.%6.%7.%8.%9."/>
      <w:lvlJc w:val="left"/>
      <w:pPr>
        <w:ind w:left="8280" w:hanging="2160"/>
      </w:pPr>
    </w:lvl>
  </w:abstractNum>
  <w:abstractNum w:abstractNumId="7" w15:restartNumberingAfterBreak="0">
    <w:nsid w:val="4D0914BE"/>
    <w:multiLevelType w:val="hybridMultilevel"/>
    <w:tmpl w:val="D6307DCE"/>
    <w:lvl w:ilvl="0" w:tplc="75967DDC">
      <w:start w:val="1"/>
      <w:numFmt w:val="decimal"/>
      <w:lvlText w:val="%1."/>
      <w:lvlJc w:val="left"/>
      <w:pPr>
        <w:ind w:left="720" w:hanging="360"/>
      </w:pPr>
      <w:rPr>
        <w:rFonts w:hint="default"/>
        <w:b/>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C75CA7"/>
    <w:multiLevelType w:val="multilevel"/>
    <w:tmpl w:val="E1BC8DC4"/>
    <w:lvl w:ilvl="0">
      <w:start w:val="4"/>
      <w:numFmt w:val="decimal"/>
      <w:lvlText w:val="%1"/>
      <w:lvlJc w:val="left"/>
      <w:pPr>
        <w:tabs>
          <w:tab w:val="num" w:pos="360"/>
        </w:tabs>
        <w:ind w:left="360" w:hanging="360"/>
      </w:pPr>
      <w:rPr>
        <w:rFonts w:cs="Times New Roman"/>
      </w:rPr>
    </w:lvl>
    <w:lvl w:ilvl="1">
      <w:start w:val="2"/>
      <w:numFmt w:val="decimal"/>
      <w:lvlText w:val="%1.%2"/>
      <w:lvlJc w:val="left"/>
      <w:pPr>
        <w:tabs>
          <w:tab w:val="num" w:pos="1065"/>
        </w:tabs>
        <w:ind w:left="1065" w:hanging="360"/>
      </w:pPr>
      <w:rPr>
        <w:rFonts w:cs="Times New Roman"/>
      </w:rPr>
    </w:lvl>
    <w:lvl w:ilvl="2">
      <w:start w:val="1"/>
      <w:numFmt w:val="decimal"/>
      <w:lvlText w:val="%1.%2.%3"/>
      <w:lvlJc w:val="left"/>
      <w:pPr>
        <w:tabs>
          <w:tab w:val="num" w:pos="2130"/>
        </w:tabs>
        <w:ind w:left="2130" w:hanging="720"/>
      </w:pPr>
      <w:rPr>
        <w:rFonts w:cs="Times New Roman"/>
      </w:rPr>
    </w:lvl>
    <w:lvl w:ilvl="3">
      <w:start w:val="1"/>
      <w:numFmt w:val="decimal"/>
      <w:lvlText w:val="%1.%2.%3.%4"/>
      <w:lvlJc w:val="left"/>
      <w:pPr>
        <w:tabs>
          <w:tab w:val="num" w:pos="2835"/>
        </w:tabs>
        <w:ind w:left="2835" w:hanging="720"/>
      </w:pPr>
      <w:rPr>
        <w:rFonts w:cs="Times New Roman"/>
      </w:rPr>
    </w:lvl>
    <w:lvl w:ilvl="4">
      <w:start w:val="1"/>
      <w:numFmt w:val="decimal"/>
      <w:lvlText w:val="%1.%2.%3.%4.%5"/>
      <w:lvlJc w:val="left"/>
      <w:pPr>
        <w:tabs>
          <w:tab w:val="num" w:pos="3900"/>
        </w:tabs>
        <w:ind w:left="3900" w:hanging="1080"/>
      </w:pPr>
      <w:rPr>
        <w:rFonts w:cs="Times New Roman"/>
      </w:rPr>
    </w:lvl>
    <w:lvl w:ilvl="5">
      <w:start w:val="1"/>
      <w:numFmt w:val="decimal"/>
      <w:lvlText w:val="%1.%2.%3.%4.%5.%6"/>
      <w:lvlJc w:val="left"/>
      <w:pPr>
        <w:tabs>
          <w:tab w:val="num" w:pos="4965"/>
        </w:tabs>
        <w:ind w:left="4965" w:hanging="1440"/>
      </w:pPr>
      <w:rPr>
        <w:rFonts w:cs="Times New Roman"/>
      </w:rPr>
    </w:lvl>
    <w:lvl w:ilvl="6">
      <w:start w:val="1"/>
      <w:numFmt w:val="decimal"/>
      <w:lvlText w:val="%1.%2.%3.%4.%5.%6.%7"/>
      <w:lvlJc w:val="left"/>
      <w:pPr>
        <w:tabs>
          <w:tab w:val="num" w:pos="5670"/>
        </w:tabs>
        <w:ind w:left="5670" w:hanging="1440"/>
      </w:pPr>
      <w:rPr>
        <w:rFonts w:cs="Times New Roman"/>
      </w:rPr>
    </w:lvl>
    <w:lvl w:ilvl="7">
      <w:start w:val="1"/>
      <w:numFmt w:val="decimal"/>
      <w:lvlText w:val="%1.%2.%3.%4.%5.%6.%7.%8"/>
      <w:lvlJc w:val="left"/>
      <w:pPr>
        <w:tabs>
          <w:tab w:val="num" w:pos="6735"/>
        </w:tabs>
        <w:ind w:left="6735" w:hanging="1800"/>
      </w:pPr>
      <w:rPr>
        <w:rFonts w:cs="Times New Roman"/>
      </w:rPr>
    </w:lvl>
    <w:lvl w:ilvl="8">
      <w:start w:val="1"/>
      <w:numFmt w:val="decimal"/>
      <w:lvlText w:val="%1.%2.%3.%4.%5.%6.%7.%8.%9"/>
      <w:lvlJc w:val="left"/>
      <w:pPr>
        <w:tabs>
          <w:tab w:val="num" w:pos="7440"/>
        </w:tabs>
        <w:ind w:left="7440" w:hanging="1800"/>
      </w:pPr>
      <w:rPr>
        <w:rFonts w:cs="Times New Roman"/>
      </w:rPr>
    </w:lvl>
  </w:abstractNum>
  <w:abstractNum w:abstractNumId="9" w15:restartNumberingAfterBreak="0">
    <w:nsid w:val="739D1068"/>
    <w:multiLevelType w:val="hybridMultilevel"/>
    <w:tmpl w:val="63205526"/>
    <w:lvl w:ilvl="0" w:tplc="D31EAB98">
      <w:start w:val="6"/>
      <w:numFmt w:val="upperRoman"/>
      <w:lvlText w:val="%1."/>
      <w:lvlJc w:val="left"/>
      <w:pPr>
        <w:tabs>
          <w:tab w:val="num" w:pos="1080"/>
        </w:tabs>
        <w:ind w:left="1080" w:hanging="7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0" w15:restartNumberingAfterBreak="0">
    <w:nsid w:val="767D73C2"/>
    <w:multiLevelType w:val="hybridMultilevel"/>
    <w:tmpl w:val="FFBEBF20"/>
    <w:lvl w:ilvl="0" w:tplc="9B68545E">
      <w:start w:val="1"/>
      <w:numFmt w:val="decimal"/>
      <w:lvlText w:val="%1."/>
      <w:lvlJc w:val="left"/>
      <w:pPr>
        <w:ind w:left="720" w:hanging="360"/>
      </w:pPr>
      <w:rPr>
        <w:rFonts w:hint="default"/>
        <w:b/>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6E042C6"/>
    <w:multiLevelType w:val="hybridMultilevel"/>
    <w:tmpl w:val="9624582E"/>
    <w:lvl w:ilvl="0" w:tplc="C16E1978">
      <w:start w:val="6"/>
      <w:numFmt w:val="upperRoman"/>
      <w:lvlText w:val="%1."/>
      <w:lvlJc w:val="left"/>
      <w:pPr>
        <w:tabs>
          <w:tab w:val="num" w:pos="1080"/>
        </w:tabs>
        <w:ind w:left="1080" w:hanging="7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0"/>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3"/>
    <w:lvlOverride w:ilvl="0">
      <w:startOverride w:val="1"/>
    </w:lvlOverride>
    <w:lvlOverride w:ilvl="1"/>
    <w:lvlOverride w:ilvl="2"/>
    <w:lvlOverride w:ilvl="3"/>
    <w:lvlOverride w:ilvl="4"/>
    <w:lvlOverride w:ilvl="5"/>
    <w:lvlOverride w:ilvl="6"/>
    <w:lvlOverride w:ilvl="7"/>
    <w:lvlOverride w:ilvl="8"/>
  </w:num>
  <w:num w:numId="12">
    <w:abstractNumId w:val="8"/>
  </w:num>
  <w:num w:numId="13">
    <w:abstractNumId w:val="8"/>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10"/>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AE6"/>
    <w:rsid w:val="00000ECC"/>
    <w:rsid w:val="00005819"/>
    <w:rsid w:val="00014B88"/>
    <w:rsid w:val="00032C67"/>
    <w:rsid w:val="00035DC9"/>
    <w:rsid w:val="00041710"/>
    <w:rsid w:val="00044953"/>
    <w:rsid w:val="000505A7"/>
    <w:rsid w:val="0006003F"/>
    <w:rsid w:val="00061E2C"/>
    <w:rsid w:val="00064F9F"/>
    <w:rsid w:val="0009099B"/>
    <w:rsid w:val="00093FDE"/>
    <w:rsid w:val="00097A67"/>
    <w:rsid w:val="000B050C"/>
    <w:rsid w:val="000B30AC"/>
    <w:rsid w:val="000B61BD"/>
    <w:rsid w:val="000C0E0F"/>
    <w:rsid w:val="000C214A"/>
    <w:rsid w:val="000C3F72"/>
    <w:rsid w:val="000C6F60"/>
    <w:rsid w:val="000D1437"/>
    <w:rsid w:val="000D4676"/>
    <w:rsid w:val="000D64B6"/>
    <w:rsid w:val="000E1DC3"/>
    <w:rsid w:val="000E5C1B"/>
    <w:rsid w:val="000F17FA"/>
    <w:rsid w:val="000F3FC4"/>
    <w:rsid w:val="000F4087"/>
    <w:rsid w:val="000F6F28"/>
    <w:rsid w:val="00100130"/>
    <w:rsid w:val="00100AD7"/>
    <w:rsid w:val="00106DC2"/>
    <w:rsid w:val="00115F50"/>
    <w:rsid w:val="00120D2E"/>
    <w:rsid w:val="001212AF"/>
    <w:rsid w:val="001229C0"/>
    <w:rsid w:val="00127B82"/>
    <w:rsid w:val="00130092"/>
    <w:rsid w:val="0013188A"/>
    <w:rsid w:val="00133545"/>
    <w:rsid w:val="001347C0"/>
    <w:rsid w:val="00136CD6"/>
    <w:rsid w:val="00141DD5"/>
    <w:rsid w:val="00146AFB"/>
    <w:rsid w:val="00150C72"/>
    <w:rsid w:val="0015184D"/>
    <w:rsid w:val="00152D3F"/>
    <w:rsid w:val="00154555"/>
    <w:rsid w:val="00171C6D"/>
    <w:rsid w:val="00175902"/>
    <w:rsid w:val="00181A98"/>
    <w:rsid w:val="0018378A"/>
    <w:rsid w:val="001855C5"/>
    <w:rsid w:val="00196ABA"/>
    <w:rsid w:val="001B69B6"/>
    <w:rsid w:val="001C28D1"/>
    <w:rsid w:val="001C2F01"/>
    <w:rsid w:val="001C5242"/>
    <w:rsid w:val="001D12EE"/>
    <w:rsid w:val="001D60CA"/>
    <w:rsid w:val="001E60AD"/>
    <w:rsid w:val="001F03D8"/>
    <w:rsid w:val="00203769"/>
    <w:rsid w:val="00211155"/>
    <w:rsid w:val="00215F14"/>
    <w:rsid w:val="00216DDA"/>
    <w:rsid w:val="00236CE0"/>
    <w:rsid w:val="002409A7"/>
    <w:rsid w:val="002434FE"/>
    <w:rsid w:val="00247334"/>
    <w:rsid w:val="00253FFD"/>
    <w:rsid w:val="00254384"/>
    <w:rsid w:val="0025574C"/>
    <w:rsid w:val="00260170"/>
    <w:rsid w:val="00262691"/>
    <w:rsid w:val="002664CB"/>
    <w:rsid w:val="00275176"/>
    <w:rsid w:val="00284D7B"/>
    <w:rsid w:val="00284D84"/>
    <w:rsid w:val="0028639E"/>
    <w:rsid w:val="002A056A"/>
    <w:rsid w:val="002A2C4E"/>
    <w:rsid w:val="002A332D"/>
    <w:rsid w:val="002A3BA6"/>
    <w:rsid w:val="002B0701"/>
    <w:rsid w:val="002B4717"/>
    <w:rsid w:val="002B4A71"/>
    <w:rsid w:val="002C1006"/>
    <w:rsid w:val="002C4597"/>
    <w:rsid w:val="002C4E19"/>
    <w:rsid w:val="002D5E05"/>
    <w:rsid w:val="002E5F25"/>
    <w:rsid w:val="002E7156"/>
    <w:rsid w:val="002F0F19"/>
    <w:rsid w:val="002F14B4"/>
    <w:rsid w:val="002F1A13"/>
    <w:rsid w:val="002F4623"/>
    <w:rsid w:val="0030429F"/>
    <w:rsid w:val="00304351"/>
    <w:rsid w:val="003044C8"/>
    <w:rsid w:val="00311C98"/>
    <w:rsid w:val="00314B2A"/>
    <w:rsid w:val="00333E9B"/>
    <w:rsid w:val="00335397"/>
    <w:rsid w:val="00337072"/>
    <w:rsid w:val="00340B17"/>
    <w:rsid w:val="00352DCC"/>
    <w:rsid w:val="00352E47"/>
    <w:rsid w:val="00353D11"/>
    <w:rsid w:val="003547B3"/>
    <w:rsid w:val="0036240F"/>
    <w:rsid w:val="0037505A"/>
    <w:rsid w:val="0037753F"/>
    <w:rsid w:val="00380EE4"/>
    <w:rsid w:val="003865D8"/>
    <w:rsid w:val="003873F0"/>
    <w:rsid w:val="003900C2"/>
    <w:rsid w:val="00391C78"/>
    <w:rsid w:val="003920DF"/>
    <w:rsid w:val="00393FD0"/>
    <w:rsid w:val="0039536F"/>
    <w:rsid w:val="003A496C"/>
    <w:rsid w:val="003A49D7"/>
    <w:rsid w:val="003B5C1B"/>
    <w:rsid w:val="003B6E07"/>
    <w:rsid w:val="003B7062"/>
    <w:rsid w:val="003B7647"/>
    <w:rsid w:val="003C1ED1"/>
    <w:rsid w:val="003C2C53"/>
    <w:rsid w:val="003E060D"/>
    <w:rsid w:val="003E2DA3"/>
    <w:rsid w:val="003F025C"/>
    <w:rsid w:val="003F118C"/>
    <w:rsid w:val="003F186D"/>
    <w:rsid w:val="003F3971"/>
    <w:rsid w:val="003F5DDB"/>
    <w:rsid w:val="00400E8C"/>
    <w:rsid w:val="00400F82"/>
    <w:rsid w:val="00404FA4"/>
    <w:rsid w:val="0040547C"/>
    <w:rsid w:val="00416B7F"/>
    <w:rsid w:val="004172DF"/>
    <w:rsid w:val="004174DC"/>
    <w:rsid w:val="004227B2"/>
    <w:rsid w:val="00422B38"/>
    <w:rsid w:val="00431B1F"/>
    <w:rsid w:val="0043200D"/>
    <w:rsid w:val="00434E06"/>
    <w:rsid w:val="00443EC9"/>
    <w:rsid w:val="00447695"/>
    <w:rsid w:val="004509DA"/>
    <w:rsid w:val="00451E8A"/>
    <w:rsid w:val="00453BF4"/>
    <w:rsid w:val="00454566"/>
    <w:rsid w:val="00456202"/>
    <w:rsid w:val="004577D6"/>
    <w:rsid w:val="00463233"/>
    <w:rsid w:val="00472968"/>
    <w:rsid w:val="00484F9F"/>
    <w:rsid w:val="004850E5"/>
    <w:rsid w:val="00495DB1"/>
    <w:rsid w:val="004A22E3"/>
    <w:rsid w:val="004A31AD"/>
    <w:rsid w:val="004A576E"/>
    <w:rsid w:val="004A7B4D"/>
    <w:rsid w:val="004B32EC"/>
    <w:rsid w:val="004B5483"/>
    <w:rsid w:val="004B6788"/>
    <w:rsid w:val="004C473B"/>
    <w:rsid w:val="004C61D2"/>
    <w:rsid w:val="004C7530"/>
    <w:rsid w:val="004D2C0F"/>
    <w:rsid w:val="004E4EE1"/>
    <w:rsid w:val="004E5ECA"/>
    <w:rsid w:val="004E5F76"/>
    <w:rsid w:val="0050105D"/>
    <w:rsid w:val="005043F7"/>
    <w:rsid w:val="00504C16"/>
    <w:rsid w:val="005052FF"/>
    <w:rsid w:val="00507BDF"/>
    <w:rsid w:val="00511847"/>
    <w:rsid w:val="00511964"/>
    <w:rsid w:val="005171A5"/>
    <w:rsid w:val="0053376C"/>
    <w:rsid w:val="005345D9"/>
    <w:rsid w:val="00540625"/>
    <w:rsid w:val="00540E8B"/>
    <w:rsid w:val="00550688"/>
    <w:rsid w:val="00553480"/>
    <w:rsid w:val="005564F3"/>
    <w:rsid w:val="00556AD0"/>
    <w:rsid w:val="00565106"/>
    <w:rsid w:val="00570D36"/>
    <w:rsid w:val="00572706"/>
    <w:rsid w:val="00573D2D"/>
    <w:rsid w:val="00574AB9"/>
    <w:rsid w:val="00581C5E"/>
    <w:rsid w:val="00586F5A"/>
    <w:rsid w:val="00587E83"/>
    <w:rsid w:val="0059242B"/>
    <w:rsid w:val="00593727"/>
    <w:rsid w:val="00594A2F"/>
    <w:rsid w:val="0059515D"/>
    <w:rsid w:val="005A34E5"/>
    <w:rsid w:val="005A4769"/>
    <w:rsid w:val="005A4B8C"/>
    <w:rsid w:val="005B1EA6"/>
    <w:rsid w:val="005B245C"/>
    <w:rsid w:val="005B7E0D"/>
    <w:rsid w:val="005C4847"/>
    <w:rsid w:val="005C56FA"/>
    <w:rsid w:val="005E660B"/>
    <w:rsid w:val="005F7321"/>
    <w:rsid w:val="005F75B8"/>
    <w:rsid w:val="00600C96"/>
    <w:rsid w:val="00611E3D"/>
    <w:rsid w:val="0061374C"/>
    <w:rsid w:val="00617100"/>
    <w:rsid w:val="00621377"/>
    <w:rsid w:val="006235C0"/>
    <w:rsid w:val="0062724A"/>
    <w:rsid w:val="006306A8"/>
    <w:rsid w:val="006331DF"/>
    <w:rsid w:val="00634D61"/>
    <w:rsid w:val="00641F6F"/>
    <w:rsid w:val="00642DED"/>
    <w:rsid w:val="00647719"/>
    <w:rsid w:val="00650927"/>
    <w:rsid w:val="00653D36"/>
    <w:rsid w:val="00657B35"/>
    <w:rsid w:val="00665373"/>
    <w:rsid w:val="00667BB0"/>
    <w:rsid w:val="006735CA"/>
    <w:rsid w:val="00673778"/>
    <w:rsid w:val="00674948"/>
    <w:rsid w:val="00677960"/>
    <w:rsid w:val="00691EE7"/>
    <w:rsid w:val="00693AB9"/>
    <w:rsid w:val="006949A9"/>
    <w:rsid w:val="0069503E"/>
    <w:rsid w:val="006A067C"/>
    <w:rsid w:val="006A5096"/>
    <w:rsid w:val="006A7BC9"/>
    <w:rsid w:val="006B1C01"/>
    <w:rsid w:val="006C01CF"/>
    <w:rsid w:val="006C1D76"/>
    <w:rsid w:val="006C36C6"/>
    <w:rsid w:val="006C5A62"/>
    <w:rsid w:val="006E7170"/>
    <w:rsid w:val="006E72B8"/>
    <w:rsid w:val="006F1C33"/>
    <w:rsid w:val="006F6AF7"/>
    <w:rsid w:val="0070386E"/>
    <w:rsid w:val="00704A45"/>
    <w:rsid w:val="00711966"/>
    <w:rsid w:val="00712B1E"/>
    <w:rsid w:val="007220CE"/>
    <w:rsid w:val="00722E18"/>
    <w:rsid w:val="00732A66"/>
    <w:rsid w:val="00735FB3"/>
    <w:rsid w:val="00742898"/>
    <w:rsid w:val="00747923"/>
    <w:rsid w:val="00751D50"/>
    <w:rsid w:val="00752F5C"/>
    <w:rsid w:val="00753779"/>
    <w:rsid w:val="00764537"/>
    <w:rsid w:val="00770C57"/>
    <w:rsid w:val="00772FB7"/>
    <w:rsid w:val="00774D2C"/>
    <w:rsid w:val="00774DB8"/>
    <w:rsid w:val="00776636"/>
    <w:rsid w:val="00792C05"/>
    <w:rsid w:val="007955B8"/>
    <w:rsid w:val="00796248"/>
    <w:rsid w:val="00797A43"/>
    <w:rsid w:val="00797B65"/>
    <w:rsid w:val="007A3031"/>
    <w:rsid w:val="007B080F"/>
    <w:rsid w:val="007B2707"/>
    <w:rsid w:val="007B490E"/>
    <w:rsid w:val="007C0E4F"/>
    <w:rsid w:val="007D1350"/>
    <w:rsid w:val="007D68DE"/>
    <w:rsid w:val="007E4F04"/>
    <w:rsid w:val="007F331D"/>
    <w:rsid w:val="007F3BEA"/>
    <w:rsid w:val="00802A5D"/>
    <w:rsid w:val="00810A80"/>
    <w:rsid w:val="00822281"/>
    <w:rsid w:val="008311CC"/>
    <w:rsid w:val="0083640A"/>
    <w:rsid w:val="00836F0E"/>
    <w:rsid w:val="00843F00"/>
    <w:rsid w:val="008477D0"/>
    <w:rsid w:val="00850CF0"/>
    <w:rsid w:val="008648B3"/>
    <w:rsid w:val="00866EB1"/>
    <w:rsid w:val="00870507"/>
    <w:rsid w:val="00870A6B"/>
    <w:rsid w:val="00870C9D"/>
    <w:rsid w:val="008816A9"/>
    <w:rsid w:val="00896D6C"/>
    <w:rsid w:val="0089713E"/>
    <w:rsid w:val="008A18D8"/>
    <w:rsid w:val="008A666F"/>
    <w:rsid w:val="008B132D"/>
    <w:rsid w:val="008B685B"/>
    <w:rsid w:val="008C116A"/>
    <w:rsid w:val="008C141E"/>
    <w:rsid w:val="008C3185"/>
    <w:rsid w:val="008C7B5F"/>
    <w:rsid w:val="008E46DE"/>
    <w:rsid w:val="008E5781"/>
    <w:rsid w:val="008E643E"/>
    <w:rsid w:val="008F19D6"/>
    <w:rsid w:val="008F32BE"/>
    <w:rsid w:val="008F49AF"/>
    <w:rsid w:val="009041B0"/>
    <w:rsid w:val="0091614B"/>
    <w:rsid w:val="00917115"/>
    <w:rsid w:val="009228C7"/>
    <w:rsid w:val="00923807"/>
    <w:rsid w:val="00924897"/>
    <w:rsid w:val="0092655D"/>
    <w:rsid w:val="009275F8"/>
    <w:rsid w:val="00933847"/>
    <w:rsid w:val="00935D06"/>
    <w:rsid w:val="00937C92"/>
    <w:rsid w:val="0094172B"/>
    <w:rsid w:val="009445B3"/>
    <w:rsid w:val="00953689"/>
    <w:rsid w:val="00955B61"/>
    <w:rsid w:val="0095719A"/>
    <w:rsid w:val="0096696B"/>
    <w:rsid w:val="0097018A"/>
    <w:rsid w:val="0097022F"/>
    <w:rsid w:val="0097156A"/>
    <w:rsid w:val="00971633"/>
    <w:rsid w:val="0097262A"/>
    <w:rsid w:val="00973BA1"/>
    <w:rsid w:val="00991B77"/>
    <w:rsid w:val="00991FA4"/>
    <w:rsid w:val="00997094"/>
    <w:rsid w:val="0099783F"/>
    <w:rsid w:val="009A39C6"/>
    <w:rsid w:val="009A7CEC"/>
    <w:rsid w:val="009B4AE6"/>
    <w:rsid w:val="009C1F85"/>
    <w:rsid w:val="009C3C36"/>
    <w:rsid w:val="009E086E"/>
    <w:rsid w:val="009E152D"/>
    <w:rsid w:val="009E5D2F"/>
    <w:rsid w:val="009F0198"/>
    <w:rsid w:val="009F2337"/>
    <w:rsid w:val="009F39D4"/>
    <w:rsid w:val="00A01032"/>
    <w:rsid w:val="00A01483"/>
    <w:rsid w:val="00A03C4F"/>
    <w:rsid w:val="00A078B6"/>
    <w:rsid w:val="00A11E40"/>
    <w:rsid w:val="00A15525"/>
    <w:rsid w:val="00A221FE"/>
    <w:rsid w:val="00A33806"/>
    <w:rsid w:val="00A37CE0"/>
    <w:rsid w:val="00A45E9E"/>
    <w:rsid w:val="00A470C3"/>
    <w:rsid w:val="00A475A0"/>
    <w:rsid w:val="00A53A6E"/>
    <w:rsid w:val="00A54A0D"/>
    <w:rsid w:val="00A556F6"/>
    <w:rsid w:val="00A62683"/>
    <w:rsid w:val="00A64E62"/>
    <w:rsid w:val="00A700B3"/>
    <w:rsid w:val="00A7081B"/>
    <w:rsid w:val="00A730BF"/>
    <w:rsid w:val="00A74B47"/>
    <w:rsid w:val="00A77E14"/>
    <w:rsid w:val="00A8075E"/>
    <w:rsid w:val="00A87C16"/>
    <w:rsid w:val="00A947B3"/>
    <w:rsid w:val="00AA2F9E"/>
    <w:rsid w:val="00AA420B"/>
    <w:rsid w:val="00AA4E3F"/>
    <w:rsid w:val="00AA5960"/>
    <w:rsid w:val="00AA5AC1"/>
    <w:rsid w:val="00AB1133"/>
    <w:rsid w:val="00AB62C8"/>
    <w:rsid w:val="00AC00F2"/>
    <w:rsid w:val="00AC337B"/>
    <w:rsid w:val="00AD1B13"/>
    <w:rsid w:val="00AE3DED"/>
    <w:rsid w:val="00AE3EFD"/>
    <w:rsid w:val="00AE4826"/>
    <w:rsid w:val="00AE5846"/>
    <w:rsid w:val="00AF62FD"/>
    <w:rsid w:val="00B03D1E"/>
    <w:rsid w:val="00B0549D"/>
    <w:rsid w:val="00B101A5"/>
    <w:rsid w:val="00B116B8"/>
    <w:rsid w:val="00B21B94"/>
    <w:rsid w:val="00B26F54"/>
    <w:rsid w:val="00B3051F"/>
    <w:rsid w:val="00B379EB"/>
    <w:rsid w:val="00B54DB8"/>
    <w:rsid w:val="00B629E6"/>
    <w:rsid w:val="00B62D8F"/>
    <w:rsid w:val="00B64650"/>
    <w:rsid w:val="00B664AC"/>
    <w:rsid w:val="00B672F1"/>
    <w:rsid w:val="00B708AF"/>
    <w:rsid w:val="00B71AE3"/>
    <w:rsid w:val="00B723C8"/>
    <w:rsid w:val="00B75418"/>
    <w:rsid w:val="00B76272"/>
    <w:rsid w:val="00B808D8"/>
    <w:rsid w:val="00B90A76"/>
    <w:rsid w:val="00B92FBA"/>
    <w:rsid w:val="00B97936"/>
    <w:rsid w:val="00BB5487"/>
    <w:rsid w:val="00BC15B9"/>
    <w:rsid w:val="00BC7CFC"/>
    <w:rsid w:val="00BD4ED3"/>
    <w:rsid w:val="00BE59F9"/>
    <w:rsid w:val="00BF43A0"/>
    <w:rsid w:val="00BF58CC"/>
    <w:rsid w:val="00C03295"/>
    <w:rsid w:val="00C1264C"/>
    <w:rsid w:val="00C126A1"/>
    <w:rsid w:val="00C139FC"/>
    <w:rsid w:val="00C22613"/>
    <w:rsid w:val="00C2343C"/>
    <w:rsid w:val="00C23D47"/>
    <w:rsid w:val="00C45C22"/>
    <w:rsid w:val="00C62683"/>
    <w:rsid w:val="00C72A26"/>
    <w:rsid w:val="00C8309C"/>
    <w:rsid w:val="00C93380"/>
    <w:rsid w:val="00C93A67"/>
    <w:rsid w:val="00CA6D75"/>
    <w:rsid w:val="00CB14EB"/>
    <w:rsid w:val="00CB6E5B"/>
    <w:rsid w:val="00CE6EBC"/>
    <w:rsid w:val="00CF1116"/>
    <w:rsid w:val="00CF27C9"/>
    <w:rsid w:val="00CF2F83"/>
    <w:rsid w:val="00D00E57"/>
    <w:rsid w:val="00D06D93"/>
    <w:rsid w:val="00D106DE"/>
    <w:rsid w:val="00D12475"/>
    <w:rsid w:val="00D12F96"/>
    <w:rsid w:val="00D174CC"/>
    <w:rsid w:val="00D17EC1"/>
    <w:rsid w:val="00D2624F"/>
    <w:rsid w:val="00D27535"/>
    <w:rsid w:val="00D304A1"/>
    <w:rsid w:val="00D34DA1"/>
    <w:rsid w:val="00D36556"/>
    <w:rsid w:val="00D41D22"/>
    <w:rsid w:val="00D45DFF"/>
    <w:rsid w:val="00D471F8"/>
    <w:rsid w:val="00D47C7A"/>
    <w:rsid w:val="00D5010A"/>
    <w:rsid w:val="00D504E1"/>
    <w:rsid w:val="00D54127"/>
    <w:rsid w:val="00D637F3"/>
    <w:rsid w:val="00D65E2E"/>
    <w:rsid w:val="00D663B6"/>
    <w:rsid w:val="00D6650D"/>
    <w:rsid w:val="00D66EF0"/>
    <w:rsid w:val="00D836BF"/>
    <w:rsid w:val="00D84A0C"/>
    <w:rsid w:val="00D9377D"/>
    <w:rsid w:val="00DA5D59"/>
    <w:rsid w:val="00DA792D"/>
    <w:rsid w:val="00DC7D50"/>
    <w:rsid w:val="00DD0AB4"/>
    <w:rsid w:val="00DE255F"/>
    <w:rsid w:val="00DE63D0"/>
    <w:rsid w:val="00DE7B7B"/>
    <w:rsid w:val="00DF5C31"/>
    <w:rsid w:val="00E03EFD"/>
    <w:rsid w:val="00E246E3"/>
    <w:rsid w:val="00E25435"/>
    <w:rsid w:val="00E426B5"/>
    <w:rsid w:val="00E4310A"/>
    <w:rsid w:val="00E457CE"/>
    <w:rsid w:val="00E5151C"/>
    <w:rsid w:val="00E52E60"/>
    <w:rsid w:val="00E53FD9"/>
    <w:rsid w:val="00E56DC8"/>
    <w:rsid w:val="00E612A3"/>
    <w:rsid w:val="00E64580"/>
    <w:rsid w:val="00E70435"/>
    <w:rsid w:val="00E7170D"/>
    <w:rsid w:val="00E77A47"/>
    <w:rsid w:val="00E879BB"/>
    <w:rsid w:val="00E91000"/>
    <w:rsid w:val="00EB13FF"/>
    <w:rsid w:val="00EB1845"/>
    <w:rsid w:val="00EB57F3"/>
    <w:rsid w:val="00EC2401"/>
    <w:rsid w:val="00EC5988"/>
    <w:rsid w:val="00ED15D2"/>
    <w:rsid w:val="00ED2F15"/>
    <w:rsid w:val="00EE5389"/>
    <w:rsid w:val="00EE62E5"/>
    <w:rsid w:val="00EE703B"/>
    <w:rsid w:val="00EF415F"/>
    <w:rsid w:val="00F06AC8"/>
    <w:rsid w:val="00F10BE9"/>
    <w:rsid w:val="00F10CB9"/>
    <w:rsid w:val="00F117C5"/>
    <w:rsid w:val="00F14201"/>
    <w:rsid w:val="00F15B9B"/>
    <w:rsid w:val="00F21DF8"/>
    <w:rsid w:val="00F27148"/>
    <w:rsid w:val="00F4036F"/>
    <w:rsid w:val="00F532CE"/>
    <w:rsid w:val="00F64CFA"/>
    <w:rsid w:val="00F67349"/>
    <w:rsid w:val="00F82685"/>
    <w:rsid w:val="00F87AA3"/>
    <w:rsid w:val="00FA098B"/>
    <w:rsid w:val="00FA3695"/>
    <w:rsid w:val="00FB23EB"/>
    <w:rsid w:val="00FB7DE0"/>
    <w:rsid w:val="00FC350D"/>
    <w:rsid w:val="00FC5091"/>
    <w:rsid w:val="00FD6D9E"/>
    <w:rsid w:val="00FD7142"/>
    <w:rsid w:val="00FD77D7"/>
    <w:rsid w:val="00FE21C6"/>
    <w:rsid w:val="00FE72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63C7F"/>
  <w15:docId w15:val="{736F6E8C-3883-4F54-BCDC-8D53C3540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basedOn w:val="a"/>
    <w:next w:val="a"/>
    <w:link w:val="11"/>
    <w:uiPriority w:val="9"/>
    <w:qFormat/>
    <w:pPr>
      <w:spacing w:before="108" w:after="108"/>
      <w:jc w:val="center"/>
      <w:outlineLvl w:val="0"/>
    </w:pPr>
    <w:rPr>
      <w:rFonts w:ascii="Arial" w:hAnsi="Arial"/>
      <w:b/>
      <w:color w:val="000080"/>
      <w:sz w:val="20"/>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ConsNormal">
    <w:name w:val="ConsNormal"/>
    <w:link w:val="ConsNormal0"/>
    <w:pPr>
      <w:widowControl w:val="0"/>
      <w:ind w:right="19772" w:firstLine="720"/>
    </w:pPr>
    <w:rPr>
      <w:rFonts w:ascii="Arial" w:hAnsi="Arial"/>
      <w:sz w:val="16"/>
    </w:rPr>
  </w:style>
  <w:style w:type="character" w:customStyle="1" w:styleId="ConsNormal0">
    <w:name w:val="ConsNormal"/>
    <w:link w:val="ConsNormal"/>
    <w:rPr>
      <w:rFonts w:ascii="Arial" w:hAnsi="Arial"/>
      <w:sz w:val="16"/>
    </w:rPr>
  </w:style>
  <w:style w:type="paragraph" w:customStyle="1" w:styleId="12">
    <w:name w:val="Просмотренная гиперссылка1"/>
    <w:link w:val="a3"/>
    <w:rPr>
      <w:color w:val="800080"/>
      <w:u w:val="single"/>
    </w:rPr>
  </w:style>
  <w:style w:type="character" w:styleId="a3">
    <w:name w:val="FollowedHyperlink"/>
    <w:link w:val="12"/>
    <w:uiPriority w:val="99"/>
    <w:rPr>
      <w:color w:val="800080"/>
      <w:u w:val="single"/>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3">
    <w:name w:val="Строгий1"/>
    <w:link w:val="a4"/>
    <w:rPr>
      <w:b/>
    </w:rPr>
  </w:style>
  <w:style w:type="character" w:styleId="a4">
    <w:name w:val="Strong"/>
    <w:link w:val="13"/>
    <w:qFormat/>
    <w:rPr>
      <w:b/>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uiPriority w:val="9"/>
    <w:rPr>
      <w:rFonts w:ascii="XO Thames" w:hAnsi="XO Thames"/>
      <w:b/>
      <w:sz w:val="26"/>
    </w:rPr>
  </w:style>
  <w:style w:type="paragraph" w:customStyle="1" w:styleId="FontStyle12">
    <w:name w:val="Font Style12"/>
    <w:link w:val="FontStyle120"/>
    <w:rPr>
      <w:sz w:val="26"/>
    </w:rPr>
  </w:style>
  <w:style w:type="character" w:customStyle="1" w:styleId="FontStyle120">
    <w:name w:val="Font Style12"/>
    <w:link w:val="FontStyle12"/>
    <w:rPr>
      <w:rFonts w:ascii="Times New Roman" w:hAnsi="Times New Roman"/>
      <w:sz w:val="26"/>
    </w:rPr>
  </w:style>
  <w:style w:type="paragraph" w:customStyle="1" w:styleId="a5">
    <w:name w:val="Таблицы (моноширинный)"/>
    <w:basedOn w:val="a"/>
    <w:next w:val="a"/>
    <w:link w:val="a6"/>
    <w:pPr>
      <w:widowControl w:val="0"/>
      <w:jc w:val="both"/>
    </w:pPr>
    <w:rPr>
      <w:rFonts w:ascii="Courier New" w:hAnsi="Courier New"/>
      <w:sz w:val="26"/>
    </w:rPr>
  </w:style>
  <w:style w:type="character" w:customStyle="1" w:styleId="a6">
    <w:name w:val="Таблицы (моноширинный)"/>
    <w:basedOn w:val="1"/>
    <w:link w:val="a5"/>
    <w:rPr>
      <w:rFonts w:ascii="Courier New" w:hAnsi="Courier New"/>
      <w:sz w:val="26"/>
    </w:rPr>
  </w:style>
  <w:style w:type="paragraph" w:customStyle="1" w:styleId="23">
    <w:name w:val="Стиль2"/>
    <w:basedOn w:val="a"/>
    <w:link w:val="24"/>
    <w:pPr>
      <w:spacing w:line="360" w:lineRule="auto"/>
      <w:ind w:firstLine="709"/>
      <w:jc w:val="both"/>
    </w:pPr>
    <w:rPr>
      <w:sz w:val="26"/>
    </w:rPr>
  </w:style>
  <w:style w:type="character" w:customStyle="1" w:styleId="24">
    <w:name w:val="Стиль2"/>
    <w:basedOn w:val="1"/>
    <w:link w:val="23"/>
    <w:rPr>
      <w:color w:val="000000"/>
      <w:sz w:val="26"/>
    </w:rPr>
  </w:style>
  <w:style w:type="paragraph" w:styleId="a7">
    <w:name w:val="Normal (Web)"/>
    <w:basedOn w:val="a"/>
    <w:link w:val="a8"/>
    <w:pPr>
      <w:spacing w:beforeAutospacing="1" w:afterAutospacing="1"/>
    </w:pPr>
  </w:style>
  <w:style w:type="character" w:customStyle="1" w:styleId="a8">
    <w:name w:val="Обычный (веб) Знак"/>
    <w:basedOn w:val="1"/>
    <w:link w:val="a7"/>
    <w:rPr>
      <w:sz w:val="24"/>
    </w:rPr>
  </w:style>
  <w:style w:type="paragraph" w:customStyle="1" w:styleId="HTML">
    <w:name w:val="Стандартный HTML Знак"/>
    <w:link w:val="HTML0"/>
    <w:rPr>
      <w:rFonts w:ascii="Courier New" w:hAnsi="Courier New"/>
    </w:rPr>
  </w:style>
  <w:style w:type="character" w:customStyle="1" w:styleId="HTML0">
    <w:name w:val="Стандартный HTML Знак"/>
    <w:aliases w:val="Знак Знак1"/>
    <w:link w:val="HTML"/>
    <w:rPr>
      <w:rFonts w:ascii="Courier New" w:hAnsi="Courier New"/>
    </w:rPr>
  </w:style>
  <w:style w:type="paragraph" w:customStyle="1" w:styleId="tekstob">
    <w:name w:val="tekstob"/>
    <w:basedOn w:val="a"/>
    <w:link w:val="tekstob0"/>
    <w:pPr>
      <w:spacing w:beforeAutospacing="1" w:afterAutospacing="1"/>
    </w:pPr>
  </w:style>
  <w:style w:type="character" w:customStyle="1" w:styleId="tekstob0">
    <w:name w:val="tekstob"/>
    <w:basedOn w:val="1"/>
    <w:link w:val="tekstob"/>
    <w:rPr>
      <w:sz w:val="24"/>
    </w:rPr>
  </w:style>
  <w:style w:type="paragraph" w:styleId="HTML1">
    <w:name w:val="HTML Preformatted"/>
    <w:aliases w:val="Знак"/>
    <w:basedOn w:val="a"/>
    <w:link w:val="HTML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10">
    <w:name w:val="Стандартный HTML Знак1"/>
    <w:aliases w:val="Знак Знак"/>
    <w:basedOn w:val="1"/>
    <w:link w:val="HTML1"/>
    <w:rPr>
      <w:rFonts w:ascii="Courier New" w:hAnsi="Courier New"/>
      <w:sz w:val="20"/>
    </w:rPr>
  </w:style>
  <w:style w:type="paragraph" w:styleId="a9">
    <w:name w:val="footer"/>
    <w:basedOn w:val="a"/>
    <w:link w:val="aa"/>
    <w:pPr>
      <w:tabs>
        <w:tab w:val="center" w:pos="4677"/>
        <w:tab w:val="right" w:pos="9355"/>
      </w:tabs>
    </w:pPr>
    <w:rPr>
      <w:sz w:val="52"/>
    </w:rPr>
  </w:style>
  <w:style w:type="character" w:customStyle="1" w:styleId="aa">
    <w:name w:val="Нижний колонтитул Знак"/>
    <w:basedOn w:val="1"/>
    <w:link w:val="a9"/>
    <w:rPr>
      <w:sz w:val="52"/>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14">
    <w:name w:val="Номер страницы1"/>
    <w:link w:val="ab"/>
  </w:style>
  <w:style w:type="character" w:styleId="ab">
    <w:name w:val="page number"/>
    <w:link w:val="14"/>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ac">
    <w:name w:val="No Spacing"/>
    <w:link w:val="ad"/>
    <w:qFormat/>
    <w:rPr>
      <w:sz w:val="52"/>
    </w:rPr>
  </w:style>
  <w:style w:type="character" w:customStyle="1" w:styleId="ad">
    <w:name w:val="Без интервала Знак"/>
    <w:link w:val="ac"/>
    <w:rPr>
      <w:sz w:val="52"/>
    </w:rPr>
  </w:style>
  <w:style w:type="paragraph" w:styleId="ae">
    <w:name w:val="List Paragraph"/>
    <w:basedOn w:val="a"/>
    <w:link w:val="af"/>
    <w:uiPriority w:val="99"/>
    <w:qFormat/>
    <w:pPr>
      <w:ind w:left="720"/>
    </w:pPr>
    <w:rPr>
      <w:sz w:val="52"/>
    </w:rPr>
  </w:style>
  <w:style w:type="character" w:customStyle="1" w:styleId="af">
    <w:name w:val="Абзац списка Знак"/>
    <w:basedOn w:val="1"/>
    <w:link w:val="ae"/>
    <w:rPr>
      <w:sz w:val="52"/>
    </w:rPr>
  </w:style>
  <w:style w:type="paragraph" w:customStyle="1" w:styleId="af0">
    <w:name w:val="Содержимое таблицы"/>
    <w:basedOn w:val="a"/>
    <w:link w:val="af1"/>
    <w:pPr>
      <w:widowControl w:val="0"/>
      <w:jc w:val="both"/>
    </w:pPr>
  </w:style>
  <w:style w:type="character" w:customStyle="1" w:styleId="af1">
    <w:name w:val="Содержимое таблицы"/>
    <w:basedOn w:val="1"/>
    <w:link w:val="af0"/>
    <w:rPr>
      <w:sz w:val="24"/>
    </w:rPr>
  </w:style>
  <w:style w:type="paragraph" w:styleId="af2">
    <w:name w:val="Balloon Text"/>
    <w:basedOn w:val="a"/>
    <w:link w:val="af3"/>
    <w:rPr>
      <w:rFonts w:ascii="Tahoma" w:hAnsi="Tahoma"/>
      <w:sz w:val="16"/>
    </w:rPr>
  </w:style>
  <w:style w:type="character" w:customStyle="1" w:styleId="af3">
    <w:name w:val="Текст выноски Знак"/>
    <w:basedOn w:val="1"/>
    <w:link w:val="af2"/>
    <w:rPr>
      <w:rFonts w:ascii="Tahoma" w:hAnsi="Tahoma"/>
      <w:sz w:val="16"/>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basedOn w:val="1"/>
    <w:link w:val="10"/>
    <w:uiPriority w:val="9"/>
    <w:rPr>
      <w:rFonts w:ascii="Arial" w:hAnsi="Arial"/>
      <w:b/>
      <w:color w:val="000080"/>
      <w:sz w:val="20"/>
    </w:rPr>
  </w:style>
  <w:style w:type="paragraph" w:customStyle="1" w:styleId="consnormal1">
    <w:name w:val="consnormal"/>
    <w:basedOn w:val="a"/>
    <w:link w:val="consnormal2"/>
    <w:pPr>
      <w:spacing w:beforeAutospacing="1" w:afterAutospacing="1"/>
    </w:pPr>
  </w:style>
  <w:style w:type="character" w:customStyle="1" w:styleId="consnormal2">
    <w:name w:val="consnormal"/>
    <w:basedOn w:val="1"/>
    <w:link w:val="consnormal1"/>
    <w:rPr>
      <w:sz w:val="24"/>
    </w:rPr>
  </w:style>
  <w:style w:type="paragraph" w:customStyle="1" w:styleId="FontStyle26">
    <w:name w:val="Font Style26"/>
    <w:link w:val="FontStyle260"/>
    <w:rPr>
      <w:rFonts w:ascii="Microsoft Sans Serif" w:hAnsi="Microsoft Sans Serif"/>
      <w:sz w:val="16"/>
    </w:rPr>
  </w:style>
  <w:style w:type="character" w:customStyle="1" w:styleId="FontStyle260">
    <w:name w:val="Font Style26"/>
    <w:link w:val="FontStyle26"/>
    <w:rPr>
      <w:rFonts w:ascii="Microsoft Sans Serif" w:hAnsi="Microsoft Sans Serif"/>
      <w:sz w:val="16"/>
    </w:rPr>
  </w:style>
  <w:style w:type="paragraph" w:customStyle="1" w:styleId="p14">
    <w:name w:val="p14"/>
    <w:basedOn w:val="a"/>
    <w:link w:val="p140"/>
    <w:pPr>
      <w:spacing w:beforeAutospacing="1" w:afterAutospacing="1"/>
    </w:pPr>
  </w:style>
  <w:style w:type="character" w:customStyle="1" w:styleId="p140">
    <w:name w:val="p14"/>
    <w:basedOn w:val="1"/>
    <w:link w:val="p14"/>
    <w:rPr>
      <w:sz w:val="24"/>
    </w:rPr>
  </w:style>
  <w:style w:type="paragraph" w:customStyle="1" w:styleId="15">
    <w:name w:val="Гиперссылка1"/>
    <w:link w:val="af4"/>
    <w:rPr>
      <w:color w:val="0000FF"/>
      <w:u w:val="single"/>
    </w:rPr>
  </w:style>
  <w:style w:type="character" w:styleId="af4">
    <w:name w:val="Hyperlink"/>
    <w:link w:val="15"/>
    <w:uiPriority w:val="99"/>
    <w:rPr>
      <w:rFonts w:ascii="Times New Roman" w:hAnsi="Times New Roman"/>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33">
    <w:name w:val="Стиль3"/>
    <w:basedOn w:val="a"/>
    <w:link w:val="34"/>
    <w:pPr>
      <w:spacing w:line="360" w:lineRule="auto"/>
      <w:ind w:firstLine="284"/>
      <w:jc w:val="both"/>
    </w:pPr>
    <w:rPr>
      <w:sz w:val="26"/>
    </w:rPr>
  </w:style>
  <w:style w:type="character" w:customStyle="1" w:styleId="34">
    <w:name w:val="Стиль3"/>
    <w:basedOn w:val="1"/>
    <w:link w:val="33"/>
    <w:rPr>
      <w:color w:val="000000"/>
      <w:sz w:val="26"/>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8">
    <w:name w:val="Основной текст Знак1"/>
    <w:link w:val="19"/>
    <w:rPr>
      <w:sz w:val="24"/>
    </w:rPr>
  </w:style>
  <w:style w:type="character" w:customStyle="1" w:styleId="19">
    <w:name w:val="Основной текст Знак1"/>
    <w:link w:val="18"/>
    <w:rPr>
      <w:sz w:val="24"/>
    </w:rPr>
  </w:style>
  <w:style w:type="paragraph" w:customStyle="1" w:styleId="constitle">
    <w:name w:val="constitle"/>
    <w:basedOn w:val="a"/>
    <w:link w:val="constitle0"/>
    <w:pPr>
      <w:spacing w:beforeAutospacing="1" w:afterAutospacing="1"/>
    </w:pPr>
  </w:style>
  <w:style w:type="character" w:customStyle="1" w:styleId="constitle0">
    <w:name w:val="constitle"/>
    <w:basedOn w:val="1"/>
    <w:link w:val="constitle"/>
    <w:rPr>
      <w:sz w:val="24"/>
    </w:rPr>
  </w:style>
  <w:style w:type="paragraph" w:customStyle="1" w:styleId="p3">
    <w:name w:val="p3"/>
    <w:basedOn w:val="a"/>
    <w:link w:val="p30"/>
    <w:pPr>
      <w:spacing w:beforeAutospacing="1" w:afterAutospacing="1"/>
    </w:pPr>
  </w:style>
  <w:style w:type="character" w:customStyle="1" w:styleId="p30">
    <w:name w:val="p3"/>
    <w:basedOn w:val="1"/>
    <w:link w:val="p3"/>
    <w:rPr>
      <w:sz w:val="24"/>
    </w:rPr>
  </w:style>
  <w:style w:type="paragraph" w:customStyle="1" w:styleId="consnonformat">
    <w:name w:val="consnonformat"/>
    <w:basedOn w:val="a"/>
    <w:link w:val="consnonformat0"/>
    <w:pPr>
      <w:spacing w:beforeAutospacing="1" w:afterAutospacing="1"/>
    </w:pPr>
  </w:style>
  <w:style w:type="character" w:customStyle="1" w:styleId="consnonformat0">
    <w:name w:val="consnonformat"/>
    <w:basedOn w:val="1"/>
    <w:link w:val="consnonformat"/>
    <w:rPr>
      <w:sz w:val="24"/>
    </w:rPr>
  </w:style>
  <w:style w:type="paragraph" w:styleId="af5">
    <w:name w:val="header"/>
    <w:basedOn w:val="a"/>
    <w:link w:val="af6"/>
    <w:pPr>
      <w:tabs>
        <w:tab w:val="center" w:pos="4677"/>
        <w:tab w:val="right" w:pos="9355"/>
      </w:tabs>
    </w:pPr>
  </w:style>
  <w:style w:type="character" w:customStyle="1" w:styleId="af6">
    <w:name w:val="Верхний колонтитул Знак"/>
    <w:basedOn w:val="1"/>
    <w:link w:val="af5"/>
    <w:rPr>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a">
    <w:name w:val="Основной шрифт абзаца1"/>
  </w:style>
  <w:style w:type="paragraph" w:styleId="af7">
    <w:name w:val="Subtitle"/>
    <w:next w:val="a"/>
    <w:link w:val="af8"/>
    <w:uiPriority w:val="11"/>
    <w:qFormat/>
    <w:pPr>
      <w:jc w:val="both"/>
    </w:pPr>
    <w:rPr>
      <w:rFonts w:ascii="XO Thames" w:hAnsi="XO Thames"/>
      <w:i/>
      <w:sz w:val="24"/>
    </w:rPr>
  </w:style>
  <w:style w:type="character" w:customStyle="1" w:styleId="af8">
    <w:name w:val="Подзаголовок Знак"/>
    <w:link w:val="af7"/>
    <w:uiPriority w:val="11"/>
    <w:rPr>
      <w:rFonts w:ascii="XO Thames" w:hAnsi="XO Thames"/>
      <w:i/>
      <w:sz w:val="24"/>
    </w:rPr>
  </w:style>
  <w:style w:type="paragraph" w:customStyle="1" w:styleId="s3">
    <w:name w:val="s3"/>
    <w:link w:val="s30"/>
  </w:style>
  <w:style w:type="character" w:customStyle="1" w:styleId="s30">
    <w:name w:val="s3"/>
    <w:link w:val="s3"/>
  </w:style>
  <w:style w:type="paragraph" w:customStyle="1" w:styleId="toc10">
    <w:name w:val="toc 10"/>
    <w:next w:val="a"/>
    <w:link w:val="toc100"/>
    <w:uiPriority w:val="39"/>
    <w:pPr>
      <w:ind w:left="1800"/>
    </w:pPr>
    <w:rPr>
      <w:rFonts w:ascii="XO Thames" w:hAnsi="XO Thames"/>
      <w:sz w:val="28"/>
    </w:rPr>
  </w:style>
  <w:style w:type="character" w:customStyle="1" w:styleId="toc100">
    <w:name w:val="toc 10"/>
    <w:link w:val="toc10"/>
    <w:rPr>
      <w:rFonts w:ascii="XO Thames" w:hAnsi="XO Thames"/>
      <w:sz w:val="28"/>
    </w:rPr>
  </w:style>
  <w:style w:type="paragraph" w:styleId="af9">
    <w:name w:val="Title"/>
    <w:basedOn w:val="a"/>
    <w:link w:val="afa"/>
    <w:uiPriority w:val="10"/>
    <w:qFormat/>
    <w:pPr>
      <w:jc w:val="center"/>
    </w:pPr>
    <w:rPr>
      <w:b/>
      <w:sz w:val="28"/>
    </w:rPr>
  </w:style>
  <w:style w:type="character" w:customStyle="1" w:styleId="afa">
    <w:name w:val="Заголовок Знак"/>
    <w:basedOn w:val="1"/>
    <w:link w:val="af9"/>
    <w:uiPriority w:val="10"/>
    <w:rPr>
      <w:b/>
      <w:sz w:val="28"/>
    </w:rPr>
  </w:style>
  <w:style w:type="character" w:customStyle="1" w:styleId="40">
    <w:name w:val="Заголовок 4 Знак"/>
    <w:link w:val="4"/>
    <w:uiPriority w:val="9"/>
    <w:rPr>
      <w:rFonts w:ascii="XO Thames" w:hAnsi="XO Thames"/>
      <w:b/>
      <w:sz w:val="24"/>
    </w:rPr>
  </w:style>
  <w:style w:type="paragraph" w:customStyle="1" w:styleId="blk">
    <w:name w:val="blk"/>
    <w:link w:val="blk0"/>
  </w:style>
  <w:style w:type="character" w:customStyle="1" w:styleId="blk0">
    <w:name w:val="blk"/>
    <w:link w:val="blk"/>
  </w:style>
  <w:style w:type="character" w:customStyle="1" w:styleId="20">
    <w:name w:val="Заголовок 2 Знак"/>
    <w:link w:val="2"/>
    <w:uiPriority w:val="9"/>
    <w:rPr>
      <w:rFonts w:ascii="XO Thames" w:hAnsi="XO Thames"/>
      <w:b/>
      <w:sz w:val="28"/>
    </w:rPr>
  </w:style>
  <w:style w:type="paragraph" w:customStyle="1" w:styleId="1b">
    <w:name w:val="Текст выноски Знак1"/>
    <w:link w:val="1c"/>
    <w:rPr>
      <w:rFonts w:ascii="Tahoma" w:hAnsi="Tahoma"/>
      <w:sz w:val="16"/>
    </w:rPr>
  </w:style>
  <w:style w:type="character" w:customStyle="1" w:styleId="1c">
    <w:name w:val="Текст выноски Знак1"/>
    <w:link w:val="1b"/>
    <w:rPr>
      <w:rFonts w:ascii="Tahoma" w:hAnsi="Tahoma"/>
      <w:sz w:val="16"/>
    </w:rPr>
  </w:style>
  <w:style w:type="paragraph" w:styleId="afb">
    <w:name w:val="Body Text"/>
    <w:basedOn w:val="a"/>
    <w:link w:val="afc"/>
    <w:pPr>
      <w:spacing w:line="200" w:lineRule="atLeast"/>
      <w:ind w:right="1542"/>
      <w:jc w:val="center"/>
    </w:pPr>
    <w:rPr>
      <w:rFonts w:ascii="Arial Narrow" w:hAnsi="Arial Narrow"/>
      <w:sz w:val="20"/>
    </w:rPr>
  </w:style>
  <w:style w:type="character" w:customStyle="1" w:styleId="afc">
    <w:name w:val="Основной текст Знак"/>
    <w:basedOn w:val="1"/>
    <w:link w:val="afb"/>
    <w:rPr>
      <w:rFonts w:ascii="Arial Narrow" w:hAnsi="Arial Narrow"/>
      <w:sz w:val="20"/>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ConsNonformat1">
    <w:name w:val="ConsNonformat"/>
    <w:link w:val="ConsNonformat2"/>
    <w:pPr>
      <w:widowControl w:val="0"/>
    </w:pPr>
    <w:rPr>
      <w:rFonts w:ascii="Courier New" w:hAnsi="Courier New"/>
    </w:rPr>
  </w:style>
  <w:style w:type="character" w:customStyle="1" w:styleId="ConsNonformat2">
    <w:name w:val="ConsNonformat"/>
    <w:link w:val="ConsNonformat1"/>
    <w:rPr>
      <w:rFonts w:ascii="Courier New" w:hAnsi="Courier New"/>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text">
    <w:name w:val="text"/>
    <w:link w:val="text0"/>
  </w:style>
  <w:style w:type="character" w:customStyle="1" w:styleId="text0">
    <w:name w:val="text"/>
    <w:link w:val="text"/>
    <w:rPr>
      <w:rFonts w:ascii="Times New Roman" w:hAnsi="Times New Roman"/>
    </w:rPr>
  </w:style>
  <w:style w:type="table" w:styleId="afd">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d">
    <w:name w:val="Нет списка1"/>
    <w:next w:val="a2"/>
    <w:uiPriority w:val="99"/>
    <w:semiHidden/>
    <w:unhideWhenUsed/>
    <w:rsid w:val="0036240F"/>
  </w:style>
  <w:style w:type="paragraph" w:customStyle="1" w:styleId="Contents2">
    <w:name w:val="Contents 2"/>
    <w:next w:val="Standard"/>
    <w:rsid w:val="0036240F"/>
    <w:pPr>
      <w:widowControl w:val="0"/>
      <w:suppressAutoHyphens/>
      <w:overflowPunct w:val="0"/>
      <w:autoSpaceDE w:val="0"/>
      <w:autoSpaceDN w:val="0"/>
      <w:ind w:left="200"/>
      <w:textAlignment w:val="baseline"/>
    </w:pPr>
    <w:rPr>
      <w:rFonts w:ascii="XO Thames" w:eastAsia="XO Thames" w:hAnsi="XO Thames" w:cs="XO Thames"/>
      <w:kern w:val="3"/>
      <w:sz w:val="28"/>
      <w:szCs w:val="28"/>
    </w:rPr>
  </w:style>
  <w:style w:type="paragraph" w:customStyle="1" w:styleId="Contents4">
    <w:name w:val="Contents 4"/>
    <w:next w:val="Standard"/>
    <w:rsid w:val="0036240F"/>
    <w:pPr>
      <w:widowControl w:val="0"/>
      <w:suppressAutoHyphens/>
      <w:overflowPunct w:val="0"/>
      <w:autoSpaceDE w:val="0"/>
      <w:autoSpaceDN w:val="0"/>
      <w:ind w:left="600"/>
      <w:textAlignment w:val="baseline"/>
    </w:pPr>
    <w:rPr>
      <w:rFonts w:ascii="XO Thames" w:eastAsia="XO Thames" w:hAnsi="XO Thames" w:cs="XO Thames"/>
      <w:kern w:val="3"/>
      <w:sz w:val="28"/>
      <w:szCs w:val="28"/>
    </w:rPr>
  </w:style>
  <w:style w:type="paragraph" w:customStyle="1" w:styleId="Contents6">
    <w:name w:val="Contents 6"/>
    <w:next w:val="Standard"/>
    <w:rsid w:val="0036240F"/>
    <w:pPr>
      <w:widowControl w:val="0"/>
      <w:suppressAutoHyphens/>
      <w:overflowPunct w:val="0"/>
      <w:autoSpaceDE w:val="0"/>
      <w:autoSpaceDN w:val="0"/>
      <w:ind w:left="1000"/>
      <w:textAlignment w:val="baseline"/>
    </w:pPr>
    <w:rPr>
      <w:rFonts w:ascii="XO Thames" w:eastAsia="XO Thames" w:hAnsi="XO Thames" w:cs="XO Thames"/>
      <w:kern w:val="3"/>
      <w:sz w:val="28"/>
      <w:szCs w:val="28"/>
    </w:rPr>
  </w:style>
  <w:style w:type="paragraph" w:customStyle="1" w:styleId="Contents7">
    <w:name w:val="Contents 7"/>
    <w:next w:val="Standard"/>
    <w:rsid w:val="0036240F"/>
    <w:pPr>
      <w:widowControl w:val="0"/>
      <w:suppressAutoHyphens/>
      <w:overflowPunct w:val="0"/>
      <w:autoSpaceDE w:val="0"/>
      <w:autoSpaceDN w:val="0"/>
      <w:ind w:left="1200"/>
      <w:textAlignment w:val="baseline"/>
    </w:pPr>
    <w:rPr>
      <w:rFonts w:ascii="XO Thames" w:eastAsia="XO Thames" w:hAnsi="XO Thames" w:cs="XO Thames"/>
      <w:kern w:val="3"/>
      <w:sz w:val="28"/>
      <w:szCs w:val="28"/>
    </w:rPr>
  </w:style>
  <w:style w:type="paragraph" w:customStyle="1" w:styleId="Standard">
    <w:name w:val="Standard"/>
    <w:rsid w:val="0036240F"/>
    <w:pPr>
      <w:widowControl w:val="0"/>
      <w:suppressAutoHyphens/>
      <w:overflowPunct w:val="0"/>
      <w:autoSpaceDE w:val="0"/>
      <w:autoSpaceDN w:val="0"/>
      <w:textAlignment w:val="baseline"/>
    </w:pPr>
    <w:rPr>
      <w:kern w:val="3"/>
      <w:sz w:val="24"/>
      <w:szCs w:val="24"/>
    </w:rPr>
  </w:style>
  <w:style w:type="paragraph" w:customStyle="1" w:styleId="Contents3">
    <w:name w:val="Contents 3"/>
    <w:next w:val="Standard"/>
    <w:rsid w:val="0036240F"/>
    <w:pPr>
      <w:widowControl w:val="0"/>
      <w:suppressAutoHyphens/>
      <w:overflowPunct w:val="0"/>
      <w:autoSpaceDE w:val="0"/>
      <w:autoSpaceDN w:val="0"/>
      <w:ind w:left="400"/>
      <w:textAlignment w:val="baseline"/>
    </w:pPr>
    <w:rPr>
      <w:rFonts w:ascii="XO Thames" w:eastAsia="XO Thames" w:hAnsi="XO Thames" w:cs="XO Thames"/>
      <w:kern w:val="3"/>
      <w:sz w:val="28"/>
      <w:szCs w:val="28"/>
    </w:rPr>
  </w:style>
  <w:style w:type="paragraph" w:customStyle="1" w:styleId="Internetlink">
    <w:name w:val="Internet link"/>
    <w:rsid w:val="0036240F"/>
    <w:pPr>
      <w:widowControl w:val="0"/>
      <w:suppressAutoHyphens/>
      <w:overflowPunct w:val="0"/>
      <w:autoSpaceDE w:val="0"/>
      <w:autoSpaceDN w:val="0"/>
      <w:textAlignment w:val="baseline"/>
    </w:pPr>
    <w:rPr>
      <w:color w:val="0000FF"/>
      <w:kern w:val="3"/>
      <w:u w:val="single"/>
    </w:rPr>
  </w:style>
  <w:style w:type="paragraph" w:customStyle="1" w:styleId="Contents1">
    <w:name w:val="Contents 1"/>
    <w:next w:val="Standard"/>
    <w:rsid w:val="0036240F"/>
    <w:pPr>
      <w:widowControl w:val="0"/>
      <w:suppressAutoHyphens/>
      <w:overflowPunct w:val="0"/>
      <w:autoSpaceDE w:val="0"/>
      <w:autoSpaceDN w:val="0"/>
      <w:textAlignment w:val="baseline"/>
    </w:pPr>
    <w:rPr>
      <w:rFonts w:ascii="XO Thames" w:eastAsia="XO Thames" w:hAnsi="XO Thames" w:cs="XO Thames"/>
      <w:b/>
      <w:bCs/>
      <w:kern w:val="3"/>
      <w:sz w:val="28"/>
      <w:szCs w:val="28"/>
    </w:rPr>
  </w:style>
  <w:style w:type="paragraph" w:customStyle="1" w:styleId="Contents9">
    <w:name w:val="Contents 9"/>
    <w:next w:val="Standard"/>
    <w:rsid w:val="0036240F"/>
    <w:pPr>
      <w:widowControl w:val="0"/>
      <w:suppressAutoHyphens/>
      <w:overflowPunct w:val="0"/>
      <w:autoSpaceDE w:val="0"/>
      <w:autoSpaceDN w:val="0"/>
      <w:ind w:left="1600"/>
      <w:textAlignment w:val="baseline"/>
    </w:pPr>
    <w:rPr>
      <w:rFonts w:ascii="XO Thames" w:eastAsia="XO Thames" w:hAnsi="XO Thames" w:cs="XO Thames"/>
      <w:kern w:val="3"/>
      <w:sz w:val="28"/>
      <w:szCs w:val="28"/>
    </w:rPr>
  </w:style>
  <w:style w:type="paragraph" w:customStyle="1" w:styleId="Contents8">
    <w:name w:val="Contents 8"/>
    <w:next w:val="Standard"/>
    <w:rsid w:val="0036240F"/>
    <w:pPr>
      <w:widowControl w:val="0"/>
      <w:suppressAutoHyphens/>
      <w:overflowPunct w:val="0"/>
      <w:autoSpaceDE w:val="0"/>
      <w:autoSpaceDN w:val="0"/>
      <w:ind w:left="1400"/>
      <w:textAlignment w:val="baseline"/>
    </w:pPr>
    <w:rPr>
      <w:rFonts w:ascii="XO Thames" w:eastAsia="XO Thames" w:hAnsi="XO Thames" w:cs="XO Thames"/>
      <w:kern w:val="3"/>
      <w:sz w:val="28"/>
      <w:szCs w:val="28"/>
    </w:rPr>
  </w:style>
  <w:style w:type="paragraph" w:customStyle="1" w:styleId="Contents5">
    <w:name w:val="Contents 5"/>
    <w:next w:val="Standard"/>
    <w:rsid w:val="0036240F"/>
    <w:pPr>
      <w:widowControl w:val="0"/>
      <w:suppressAutoHyphens/>
      <w:overflowPunct w:val="0"/>
      <w:autoSpaceDE w:val="0"/>
      <w:autoSpaceDN w:val="0"/>
      <w:ind w:left="800"/>
      <w:textAlignment w:val="baseline"/>
    </w:pPr>
    <w:rPr>
      <w:rFonts w:ascii="XO Thames" w:eastAsia="XO Thames" w:hAnsi="XO Thames" w:cs="XO Thames"/>
      <w:kern w:val="3"/>
      <w:sz w:val="28"/>
      <w:szCs w:val="28"/>
    </w:rPr>
  </w:style>
  <w:style w:type="paragraph" w:customStyle="1" w:styleId="Contents10">
    <w:name w:val="Contents 10"/>
    <w:next w:val="Standard"/>
    <w:rsid w:val="0036240F"/>
    <w:pPr>
      <w:widowControl w:val="0"/>
      <w:suppressAutoHyphens/>
      <w:overflowPunct w:val="0"/>
      <w:autoSpaceDE w:val="0"/>
      <w:autoSpaceDN w:val="0"/>
      <w:ind w:left="1800"/>
      <w:textAlignment w:val="baseline"/>
    </w:pPr>
    <w:rPr>
      <w:rFonts w:ascii="XO Thames" w:eastAsia="XO Thames" w:hAnsi="XO Thames" w:cs="XO Thames"/>
      <w:kern w:val="3"/>
      <w:sz w:val="28"/>
      <w:szCs w:val="28"/>
    </w:rPr>
  </w:style>
  <w:style w:type="character" w:customStyle="1" w:styleId="35">
    <w:name w:val="Стиль3 Знак"/>
    <w:locked/>
    <w:rsid w:val="00CF2F83"/>
    <w:rPr>
      <w:color w:val="000000"/>
      <w:sz w:val="26"/>
      <w:szCs w:val="26"/>
    </w:rPr>
  </w:style>
  <w:style w:type="character" w:customStyle="1" w:styleId="25">
    <w:name w:val="Стиль2 Знак"/>
    <w:locked/>
    <w:rsid w:val="00CF2F83"/>
    <w:rPr>
      <w:color w:val="000000"/>
      <w:sz w:val="26"/>
      <w:szCs w:val="26"/>
    </w:rPr>
  </w:style>
  <w:style w:type="character" w:customStyle="1" w:styleId="ConsPlusNormal1">
    <w:name w:val="ConsPlusNormal1"/>
    <w:rsid w:val="002F14B4"/>
    <w:rPr>
      <w:rFonts w:ascii="Arial" w:hAnsi="Arial"/>
    </w:rPr>
  </w:style>
  <w:style w:type="paragraph" w:customStyle="1" w:styleId="msonormal0">
    <w:name w:val="msonormal"/>
    <w:basedOn w:val="a"/>
    <w:rsid w:val="001855C5"/>
    <w:pPr>
      <w:spacing w:before="100" w:beforeAutospacing="1" w:after="100" w:afterAutospacing="1"/>
    </w:pPr>
    <w:rPr>
      <w:color w:val="auto"/>
      <w:szCs w:val="24"/>
    </w:rPr>
  </w:style>
  <w:style w:type="paragraph" w:customStyle="1" w:styleId="xl65">
    <w:name w:val="xl65"/>
    <w:basedOn w:val="a"/>
    <w:rsid w:val="001855C5"/>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66">
    <w:name w:val="xl66"/>
    <w:basedOn w:val="a"/>
    <w:rsid w:val="001855C5"/>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Cs w:val="24"/>
    </w:rPr>
  </w:style>
  <w:style w:type="paragraph" w:customStyle="1" w:styleId="xl67">
    <w:name w:val="xl67"/>
    <w:basedOn w:val="a"/>
    <w:rsid w:val="001855C5"/>
    <w:pPr>
      <w:pBdr>
        <w:right w:val="single" w:sz="4" w:space="0" w:color="auto"/>
      </w:pBdr>
      <w:spacing w:before="100" w:beforeAutospacing="1" w:after="100" w:afterAutospacing="1"/>
      <w:jc w:val="center"/>
    </w:pPr>
    <w:rPr>
      <w:color w:val="auto"/>
      <w:szCs w:val="24"/>
    </w:rPr>
  </w:style>
  <w:style w:type="paragraph" w:customStyle="1" w:styleId="xl68">
    <w:name w:val="xl68"/>
    <w:basedOn w:val="a"/>
    <w:rsid w:val="001855C5"/>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69">
    <w:name w:val="xl69"/>
    <w:basedOn w:val="a"/>
    <w:rsid w:val="001855C5"/>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70">
    <w:name w:val="xl70"/>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1">
    <w:name w:val="xl71"/>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72">
    <w:name w:val="xl72"/>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Cs w:val="24"/>
    </w:rPr>
  </w:style>
  <w:style w:type="paragraph" w:customStyle="1" w:styleId="xl73">
    <w:name w:val="xl73"/>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auto"/>
      <w:szCs w:val="24"/>
    </w:rPr>
  </w:style>
  <w:style w:type="paragraph" w:customStyle="1" w:styleId="xl74">
    <w:name w:val="xl74"/>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5">
    <w:name w:val="xl75"/>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Cs w:val="24"/>
    </w:rPr>
  </w:style>
  <w:style w:type="paragraph" w:customStyle="1" w:styleId="xl76">
    <w:name w:val="xl76"/>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7">
    <w:name w:val="xl77"/>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80">
    <w:name w:val="xl80"/>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81">
    <w:name w:val="xl81"/>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2">
    <w:name w:val="xl82"/>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3">
    <w:name w:val="xl83"/>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84">
    <w:name w:val="xl84"/>
    <w:basedOn w:val="a"/>
    <w:rsid w:val="001855C5"/>
    <w:pPr>
      <w:pBdr>
        <w:top w:val="single" w:sz="4" w:space="0" w:color="auto"/>
        <w:left w:val="single" w:sz="4" w:space="0" w:color="auto"/>
        <w:bottom w:val="single" w:sz="4" w:space="0" w:color="auto"/>
      </w:pBdr>
      <w:spacing w:before="100" w:beforeAutospacing="1" w:after="100" w:afterAutospacing="1"/>
    </w:pPr>
    <w:rPr>
      <w:color w:val="auto"/>
      <w:szCs w:val="24"/>
    </w:rPr>
  </w:style>
  <w:style w:type="paragraph" w:customStyle="1" w:styleId="xl85">
    <w:name w:val="xl85"/>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6">
    <w:name w:val="xl86"/>
    <w:basedOn w:val="a"/>
    <w:rsid w:val="001855C5"/>
    <w:pPr>
      <w:pBdr>
        <w:top w:val="single" w:sz="4" w:space="0" w:color="auto"/>
        <w:bottom w:val="single" w:sz="4" w:space="0" w:color="auto"/>
      </w:pBdr>
      <w:spacing w:before="100" w:beforeAutospacing="1" w:after="100" w:afterAutospacing="1"/>
      <w:jc w:val="center"/>
      <w:textAlignment w:val="center"/>
    </w:pPr>
    <w:rPr>
      <w:color w:val="auto"/>
      <w:szCs w:val="24"/>
    </w:rPr>
  </w:style>
  <w:style w:type="paragraph" w:customStyle="1" w:styleId="xl87">
    <w:name w:val="xl87"/>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88">
    <w:name w:val="xl88"/>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89">
    <w:name w:val="xl89"/>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0">
    <w:name w:val="xl90"/>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1">
    <w:name w:val="xl91"/>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2">
    <w:name w:val="xl92"/>
    <w:basedOn w:val="a"/>
    <w:rsid w:val="001855C5"/>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93">
    <w:name w:val="xl93"/>
    <w:basedOn w:val="a"/>
    <w:rsid w:val="001855C5"/>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94">
    <w:name w:val="xl94"/>
    <w:basedOn w:val="a"/>
    <w:rsid w:val="001855C5"/>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5">
    <w:name w:val="xl95"/>
    <w:basedOn w:val="a"/>
    <w:rsid w:val="001855C5"/>
    <w:pPr>
      <w:pBdr>
        <w:top w:val="single" w:sz="8" w:space="0" w:color="auto"/>
        <w:left w:val="single" w:sz="4" w:space="0" w:color="auto"/>
        <w:bottom w:val="single" w:sz="8" w:space="0" w:color="auto"/>
        <w:right w:val="single" w:sz="4" w:space="0" w:color="auto"/>
      </w:pBdr>
      <w:spacing w:before="100" w:beforeAutospacing="1" w:after="100" w:afterAutospacing="1"/>
    </w:pPr>
    <w:rPr>
      <w:b/>
      <w:bCs/>
      <w:color w:val="auto"/>
      <w:szCs w:val="24"/>
    </w:rPr>
  </w:style>
  <w:style w:type="paragraph" w:customStyle="1" w:styleId="xl96">
    <w:name w:val="xl96"/>
    <w:basedOn w:val="a"/>
    <w:rsid w:val="001855C5"/>
    <w:pPr>
      <w:pBdr>
        <w:top w:val="single" w:sz="8" w:space="0" w:color="auto"/>
        <w:left w:val="single" w:sz="4" w:space="0" w:color="auto"/>
        <w:bottom w:val="single" w:sz="8" w:space="0" w:color="auto"/>
        <w:right w:val="single" w:sz="8" w:space="0" w:color="auto"/>
      </w:pBdr>
      <w:spacing w:before="100" w:beforeAutospacing="1" w:after="100" w:afterAutospacing="1"/>
    </w:pPr>
    <w:rPr>
      <w:b/>
      <w:bCs/>
      <w:color w:val="auto"/>
      <w:szCs w:val="24"/>
    </w:rPr>
  </w:style>
  <w:style w:type="paragraph" w:customStyle="1" w:styleId="xl97">
    <w:name w:val="xl97"/>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98">
    <w:name w:val="xl98"/>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Cs w:val="24"/>
    </w:rPr>
  </w:style>
  <w:style w:type="paragraph" w:customStyle="1" w:styleId="xl99">
    <w:name w:val="xl99"/>
    <w:basedOn w:val="a"/>
    <w:rsid w:val="001855C5"/>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100">
    <w:name w:val="xl100"/>
    <w:basedOn w:val="a"/>
    <w:rsid w:val="001855C5"/>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auto"/>
      <w:szCs w:val="24"/>
    </w:rPr>
  </w:style>
  <w:style w:type="paragraph" w:customStyle="1" w:styleId="xl101">
    <w:name w:val="xl101"/>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102">
    <w:name w:val="xl102"/>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Cs w:val="24"/>
    </w:rPr>
  </w:style>
  <w:style w:type="paragraph" w:customStyle="1" w:styleId="xl103">
    <w:name w:val="xl103"/>
    <w:basedOn w:val="a"/>
    <w:rsid w:val="001855C5"/>
    <w:pPr>
      <w:pBdr>
        <w:left w:val="single" w:sz="4" w:space="0" w:color="auto"/>
        <w:bottom w:val="single" w:sz="8" w:space="0" w:color="auto"/>
        <w:right w:val="single" w:sz="4" w:space="0" w:color="auto"/>
      </w:pBdr>
      <w:spacing w:before="100" w:beforeAutospacing="1" w:after="100" w:afterAutospacing="1"/>
      <w:jc w:val="center"/>
      <w:textAlignment w:val="center"/>
    </w:pPr>
    <w:rPr>
      <w:b/>
      <w:bCs/>
      <w:color w:val="auto"/>
      <w:szCs w:val="24"/>
    </w:rPr>
  </w:style>
  <w:style w:type="paragraph" w:customStyle="1" w:styleId="xl104">
    <w:name w:val="xl104"/>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105">
    <w:name w:val="xl105"/>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06">
    <w:name w:val="xl106"/>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107">
    <w:name w:val="xl107"/>
    <w:basedOn w:val="a"/>
    <w:rsid w:val="001855C5"/>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108">
    <w:name w:val="xl108"/>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09">
    <w:name w:val="xl109"/>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10">
    <w:name w:val="xl110"/>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111">
    <w:name w:val="xl111"/>
    <w:basedOn w:val="a"/>
    <w:rsid w:val="001855C5"/>
    <w:pPr>
      <w:pBdr>
        <w:top w:val="single" w:sz="4" w:space="0" w:color="auto"/>
        <w:bottom w:val="single" w:sz="4" w:space="0" w:color="auto"/>
      </w:pBdr>
      <w:spacing w:before="100" w:beforeAutospacing="1" w:after="100" w:afterAutospacing="1"/>
      <w:textAlignment w:val="center"/>
    </w:pPr>
    <w:rPr>
      <w:color w:val="auto"/>
      <w:szCs w:val="24"/>
    </w:rPr>
  </w:style>
  <w:style w:type="paragraph" w:customStyle="1" w:styleId="xl112">
    <w:name w:val="xl112"/>
    <w:basedOn w:val="a"/>
    <w:rsid w:val="001855C5"/>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auto"/>
      <w:szCs w:val="24"/>
    </w:rPr>
  </w:style>
  <w:style w:type="paragraph" w:customStyle="1" w:styleId="xl113">
    <w:name w:val="xl113"/>
    <w:basedOn w:val="a"/>
    <w:rsid w:val="001855C5"/>
    <w:pPr>
      <w:pBdr>
        <w:top w:val="single" w:sz="8" w:space="0" w:color="auto"/>
        <w:bottom w:val="single" w:sz="8" w:space="0" w:color="auto"/>
      </w:pBdr>
      <w:spacing w:before="100" w:beforeAutospacing="1" w:after="100" w:afterAutospacing="1"/>
      <w:jc w:val="center"/>
      <w:textAlignment w:val="center"/>
    </w:pPr>
    <w:rPr>
      <w:b/>
      <w:bCs/>
      <w:color w:val="auto"/>
      <w:szCs w:val="24"/>
    </w:rPr>
  </w:style>
  <w:style w:type="paragraph" w:customStyle="1" w:styleId="xl114">
    <w:name w:val="xl114"/>
    <w:basedOn w:val="a"/>
    <w:rsid w:val="001855C5"/>
    <w:pPr>
      <w:pBdr>
        <w:top w:val="single" w:sz="8" w:space="0" w:color="auto"/>
        <w:bottom w:val="single" w:sz="8" w:space="0" w:color="auto"/>
        <w:right w:val="single" w:sz="4" w:space="0" w:color="auto"/>
      </w:pBdr>
      <w:spacing w:before="100" w:beforeAutospacing="1" w:after="100" w:afterAutospacing="1"/>
      <w:jc w:val="center"/>
      <w:textAlignment w:val="center"/>
    </w:pPr>
    <w:rPr>
      <w:b/>
      <w:bCs/>
      <w:color w:val="auto"/>
      <w:szCs w:val="24"/>
    </w:rPr>
  </w:style>
  <w:style w:type="paragraph" w:customStyle="1" w:styleId="xl115">
    <w:name w:val="xl115"/>
    <w:basedOn w:val="a"/>
    <w:rsid w:val="001855C5"/>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color w:val="auto"/>
      <w:szCs w:val="24"/>
    </w:rPr>
  </w:style>
  <w:style w:type="paragraph" w:customStyle="1" w:styleId="xl116">
    <w:name w:val="xl116"/>
    <w:basedOn w:val="a"/>
    <w:rsid w:val="001855C5"/>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color w:val="auto"/>
      <w:szCs w:val="24"/>
    </w:rPr>
  </w:style>
  <w:style w:type="paragraph" w:customStyle="1" w:styleId="xl117">
    <w:name w:val="xl117"/>
    <w:basedOn w:val="a"/>
    <w:rsid w:val="001855C5"/>
    <w:pPr>
      <w:pBdr>
        <w:top w:val="single" w:sz="8" w:space="0" w:color="auto"/>
        <w:left w:val="single" w:sz="4" w:space="0" w:color="auto"/>
        <w:bottom w:val="single" w:sz="4" w:space="0" w:color="auto"/>
      </w:pBdr>
      <w:spacing w:before="100" w:beforeAutospacing="1" w:after="100" w:afterAutospacing="1"/>
      <w:jc w:val="center"/>
    </w:pPr>
    <w:rPr>
      <w:b/>
      <w:bCs/>
      <w:color w:val="auto"/>
      <w:szCs w:val="24"/>
    </w:rPr>
  </w:style>
  <w:style w:type="paragraph" w:customStyle="1" w:styleId="xl118">
    <w:name w:val="xl118"/>
    <w:basedOn w:val="a"/>
    <w:rsid w:val="001855C5"/>
    <w:pPr>
      <w:pBdr>
        <w:top w:val="single" w:sz="8" w:space="0" w:color="auto"/>
        <w:bottom w:val="single" w:sz="4" w:space="0" w:color="auto"/>
      </w:pBdr>
      <w:spacing w:before="100" w:beforeAutospacing="1" w:after="100" w:afterAutospacing="1"/>
      <w:jc w:val="center"/>
    </w:pPr>
    <w:rPr>
      <w:b/>
      <w:bCs/>
      <w:color w:val="auto"/>
      <w:szCs w:val="24"/>
    </w:rPr>
  </w:style>
  <w:style w:type="paragraph" w:customStyle="1" w:styleId="xl119">
    <w:name w:val="xl119"/>
    <w:basedOn w:val="a"/>
    <w:rsid w:val="001855C5"/>
    <w:pPr>
      <w:pBdr>
        <w:top w:val="single" w:sz="8"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120">
    <w:name w:val="xl120"/>
    <w:basedOn w:val="a"/>
    <w:rsid w:val="001855C5"/>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121">
    <w:name w:val="xl121"/>
    <w:basedOn w:val="a"/>
    <w:rsid w:val="001855C5"/>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122">
    <w:name w:val="xl122"/>
    <w:basedOn w:val="a"/>
    <w:rsid w:val="001855C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auto"/>
      <w:szCs w:val="24"/>
    </w:rPr>
  </w:style>
  <w:style w:type="paragraph" w:customStyle="1" w:styleId="xl123">
    <w:name w:val="xl123"/>
    <w:basedOn w:val="a"/>
    <w:rsid w:val="001855C5"/>
    <w:pPr>
      <w:pBdr>
        <w:top w:val="single" w:sz="4" w:space="0" w:color="auto"/>
        <w:bottom w:val="single" w:sz="4" w:space="0" w:color="auto"/>
      </w:pBdr>
      <w:spacing w:before="100" w:beforeAutospacing="1" w:after="100" w:afterAutospacing="1"/>
      <w:jc w:val="center"/>
      <w:textAlignment w:val="center"/>
    </w:pPr>
    <w:rPr>
      <w:b/>
      <w:bCs/>
      <w:color w:val="auto"/>
      <w:szCs w:val="24"/>
    </w:rPr>
  </w:style>
  <w:style w:type="paragraph" w:customStyle="1" w:styleId="xl124">
    <w:name w:val="xl124"/>
    <w:basedOn w:val="a"/>
    <w:rsid w:val="001855C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auto"/>
      <w:szCs w:val="24"/>
    </w:rPr>
  </w:style>
  <w:style w:type="paragraph" w:customStyle="1" w:styleId="xl125">
    <w:name w:val="xl125"/>
    <w:basedOn w:val="a"/>
    <w:rsid w:val="001855C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auto"/>
      <w:szCs w:val="24"/>
    </w:rPr>
  </w:style>
  <w:style w:type="paragraph" w:customStyle="1" w:styleId="xl126">
    <w:name w:val="xl126"/>
    <w:basedOn w:val="a"/>
    <w:rsid w:val="001855C5"/>
    <w:pPr>
      <w:pBdr>
        <w:top w:val="single" w:sz="4" w:space="0" w:color="auto"/>
        <w:bottom w:val="single" w:sz="4" w:space="0" w:color="auto"/>
      </w:pBdr>
      <w:spacing w:before="100" w:beforeAutospacing="1" w:after="100" w:afterAutospacing="1"/>
      <w:jc w:val="center"/>
      <w:textAlignment w:val="center"/>
    </w:pPr>
    <w:rPr>
      <w:b/>
      <w:bCs/>
      <w:color w:val="auto"/>
      <w:szCs w:val="24"/>
    </w:rPr>
  </w:style>
  <w:style w:type="paragraph" w:customStyle="1" w:styleId="xl127">
    <w:name w:val="xl127"/>
    <w:basedOn w:val="a"/>
    <w:rsid w:val="001855C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auto"/>
      <w:szCs w:val="24"/>
    </w:rPr>
  </w:style>
  <w:style w:type="paragraph" w:customStyle="1" w:styleId="xl128">
    <w:name w:val="xl128"/>
    <w:basedOn w:val="a"/>
    <w:rsid w:val="001855C5"/>
    <w:pPr>
      <w:pBdr>
        <w:top w:val="single" w:sz="4" w:space="0" w:color="auto"/>
        <w:left w:val="single" w:sz="4" w:space="0" w:color="auto"/>
        <w:bottom w:val="single" w:sz="4" w:space="0" w:color="auto"/>
      </w:pBdr>
      <w:spacing w:before="100" w:beforeAutospacing="1" w:after="100" w:afterAutospacing="1"/>
      <w:jc w:val="center"/>
    </w:pPr>
    <w:rPr>
      <w:b/>
      <w:bCs/>
      <w:color w:val="auto"/>
      <w:szCs w:val="24"/>
    </w:rPr>
  </w:style>
  <w:style w:type="paragraph" w:customStyle="1" w:styleId="xl129">
    <w:name w:val="xl129"/>
    <w:basedOn w:val="a"/>
    <w:rsid w:val="001855C5"/>
    <w:pPr>
      <w:pBdr>
        <w:top w:val="single" w:sz="4" w:space="0" w:color="auto"/>
        <w:bottom w:val="single" w:sz="4" w:space="0" w:color="auto"/>
      </w:pBdr>
      <w:spacing w:before="100" w:beforeAutospacing="1" w:after="100" w:afterAutospacing="1"/>
      <w:jc w:val="center"/>
    </w:pPr>
    <w:rPr>
      <w:b/>
      <w:bCs/>
      <w:color w:val="auto"/>
      <w:szCs w:val="24"/>
    </w:rPr>
  </w:style>
  <w:style w:type="paragraph" w:customStyle="1" w:styleId="xl130">
    <w:name w:val="xl130"/>
    <w:basedOn w:val="a"/>
    <w:rsid w:val="001855C5"/>
    <w:pPr>
      <w:pBdr>
        <w:top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131">
    <w:name w:val="xl131"/>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32">
    <w:name w:val="xl132"/>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3">
    <w:name w:val="xl133"/>
    <w:basedOn w:val="a"/>
    <w:rsid w:val="001855C5"/>
    <w:pPr>
      <w:pBdr>
        <w:top w:val="single" w:sz="8" w:space="0" w:color="auto"/>
        <w:left w:val="single" w:sz="4" w:space="0" w:color="auto"/>
        <w:bottom w:val="single" w:sz="4" w:space="0" w:color="auto"/>
      </w:pBdr>
      <w:spacing w:before="100" w:beforeAutospacing="1" w:after="100" w:afterAutospacing="1"/>
      <w:jc w:val="center"/>
      <w:textAlignment w:val="center"/>
    </w:pPr>
    <w:rPr>
      <w:b/>
      <w:bCs/>
      <w:color w:val="auto"/>
      <w:szCs w:val="24"/>
    </w:rPr>
  </w:style>
  <w:style w:type="paragraph" w:customStyle="1" w:styleId="xl134">
    <w:name w:val="xl134"/>
    <w:basedOn w:val="a"/>
    <w:rsid w:val="001855C5"/>
    <w:pPr>
      <w:pBdr>
        <w:top w:val="single" w:sz="8" w:space="0" w:color="auto"/>
        <w:bottom w:val="single" w:sz="4" w:space="0" w:color="auto"/>
      </w:pBdr>
      <w:spacing w:before="100" w:beforeAutospacing="1" w:after="100" w:afterAutospacing="1"/>
      <w:jc w:val="center"/>
      <w:textAlignment w:val="center"/>
    </w:pPr>
    <w:rPr>
      <w:b/>
      <w:bCs/>
      <w:color w:val="auto"/>
      <w:szCs w:val="24"/>
    </w:rPr>
  </w:style>
  <w:style w:type="paragraph" w:customStyle="1" w:styleId="xl135">
    <w:name w:val="xl135"/>
    <w:basedOn w:val="a"/>
    <w:rsid w:val="001855C5"/>
    <w:pPr>
      <w:pBdr>
        <w:top w:val="single" w:sz="8" w:space="0" w:color="auto"/>
        <w:bottom w:val="single" w:sz="4" w:space="0" w:color="auto"/>
        <w:right w:val="single" w:sz="4" w:space="0" w:color="auto"/>
      </w:pBdr>
      <w:spacing w:before="100" w:beforeAutospacing="1" w:after="100" w:afterAutospacing="1"/>
      <w:jc w:val="center"/>
      <w:textAlignment w:val="center"/>
    </w:pPr>
    <w:rPr>
      <w:b/>
      <w:bCs/>
      <w:color w:val="auto"/>
      <w:szCs w:val="24"/>
    </w:rPr>
  </w:style>
  <w:style w:type="paragraph" w:customStyle="1" w:styleId="xl136">
    <w:name w:val="xl136"/>
    <w:basedOn w:val="a"/>
    <w:rsid w:val="001855C5"/>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137">
    <w:name w:val="xl137"/>
    <w:basedOn w:val="a"/>
    <w:rsid w:val="001855C5"/>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138">
    <w:name w:val="xl138"/>
    <w:basedOn w:val="a"/>
    <w:rsid w:val="001855C5"/>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139">
    <w:name w:val="xl139"/>
    <w:basedOn w:val="a"/>
    <w:rsid w:val="001855C5"/>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140">
    <w:name w:val="xl140"/>
    <w:basedOn w:val="a"/>
    <w:rsid w:val="001855C5"/>
    <w:pPr>
      <w:pBdr>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141">
    <w:name w:val="xl141"/>
    <w:basedOn w:val="a"/>
    <w:rsid w:val="001855C5"/>
    <w:pPr>
      <w:pBdr>
        <w:left w:val="single" w:sz="4" w:space="0" w:color="auto"/>
        <w:right w:val="single" w:sz="4" w:space="0" w:color="auto"/>
      </w:pBdr>
      <w:spacing w:before="100" w:beforeAutospacing="1" w:after="100" w:afterAutospacing="1"/>
    </w:pPr>
    <w:rPr>
      <w:color w:val="auto"/>
      <w:szCs w:val="24"/>
    </w:rPr>
  </w:style>
  <w:style w:type="paragraph" w:customStyle="1" w:styleId="xl142">
    <w:name w:val="xl142"/>
    <w:basedOn w:val="a"/>
    <w:rsid w:val="001855C5"/>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3">
    <w:name w:val="xl143"/>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color w:val="auto"/>
      <w:szCs w:val="24"/>
    </w:rPr>
  </w:style>
  <w:style w:type="paragraph" w:customStyle="1" w:styleId="xl144">
    <w:name w:val="xl144"/>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Cs w:val="24"/>
    </w:rPr>
  </w:style>
  <w:style w:type="paragraph" w:customStyle="1" w:styleId="xl145">
    <w:name w:val="xl145"/>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color w:val="auto"/>
      <w:szCs w:val="24"/>
    </w:rPr>
  </w:style>
  <w:style w:type="paragraph" w:customStyle="1" w:styleId="xl146">
    <w:name w:val="xl146"/>
    <w:basedOn w:val="a"/>
    <w:rsid w:val="001855C5"/>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Cs w:val="24"/>
    </w:rPr>
  </w:style>
  <w:style w:type="paragraph" w:customStyle="1" w:styleId="xl147">
    <w:name w:val="xl147"/>
    <w:basedOn w:val="a"/>
    <w:rsid w:val="001855C5"/>
    <w:pPr>
      <w:pBdr>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148">
    <w:name w:val="xl148"/>
    <w:basedOn w:val="a"/>
    <w:rsid w:val="001855C5"/>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149">
    <w:name w:val="xl149"/>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Cs w:val="24"/>
    </w:rPr>
  </w:style>
  <w:style w:type="paragraph" w:customStyle="1" w:styleId="xl150">
    <w:name w:val="xl150"/>
    <w:basedOn w:val="a"/>
    <w:rsid w:val="001855C5"/>
    <w:pPr>
      <w:pBdr>
        <w:left w:val="single" w:sz="4" w:space="0" w:color="auto"/>
        <w:bottom w:val="single" w:sz="8" w:space="0" w:color="auto"/>
        <w:right w:val="single" w:sz="4" w:space="0" w:color="auto"/>
      </w:pBdr>
      <w:spacing w:before="100" w:beforeAutospacing="1" w:after="100" w:afterAutospacing="1"/>
      <w:jc w:val="center"/>
    </w:pPr>
    <w:rPr>
      <w:b/>
      <w:bCs/>
      <w:color w:val="auto"/>
      <w:szCs w:val="24"/>
    </w:rPr>
  </w:style>
  <w:style w:type="paragraph" w:customStyle="1" w:styleId="xl151">
    <w:name w:val="xl151"/>
    <w:basedOn w:val="a"/>
    <w:rsid w:val="001855C5"/>
    <w:pPr>
      <w:pBdr>
        <w:left w:val="single" w:sz="8" w:space="0" w:color="auto"/>
        <w:bottom w:val="single" w:sz="8" w:space="0" w:color="auto"/>
      </w:pBdr>
      <w:spacing w:before="100" w:beforeAutospacing="1" w:after="100" w:afterAutospacing="1"/>
      <w:jc w:val="center"/>
      <w:textAlignment w:val="center"/>
    </w:pPr>
    <w:rPr>
      <w:b/>
      <w:bCs/>
      <w:color w:val="auto"/>
      <w:szCs w:val="24"/>
    </w:rPr>
  </w:style>
  <w:style w:type="paragraph" w:customStyle="1" w:styleId="xl152">
    <w:name w:val="xl152"/>
    <w:basedOn w:val="a"/>
    <w:rsid w:val="001855C5"/>
    <w:pPr>
      <w:pBdr>
        <w:bottom w:val="single" w:sz="8" w:space="0" w:color="auto"/>
      </w:pBdr>
      <w:spacing w:before="100" w:beforeAutospacing="1" w:after="100" w:afterAutospacing="1"/>
      <w:jc w:val="center"/>
      <w:textAlignment w:val="center"/>
    </w:pPr>
    <w:rPr>
      <w:rFonts w:ascii="Calibri" w:hAnsi="Calibri" w:cs="Calibri"/>
      <w:b/>
      <w:bCs/>
      <w:color w:val="auto"/>
      <w:szCs w:val="24"/>
    </w:rPr>
  </w:style>
  <w:style w:type="paragraph" w:customStyle="1" w:styleId="xl153">
    <w:name w:val="xl153"/>
    <w:basedOn w:val="a"/>
    <w:rsid w:val="001855C5"/>
    <w:pPr>
      <w:pBdr>
        <w:bottom w:val="single" w:sz="8" w:space="0" w:color="auto"/>
        <w:right w:val="single" w:sz="4" w:space="0" w:color="auto"/>
      </w:pBdr>
      <w:spacing w:before="100" w:beforeAutospacing="1" w:after="100" w:afterAutospacing="1"/>
      <w:jc w:val="center"/>
      <w:textAlignment w:val="center"/>
    </w:pPr>
    <w:rPr>
      <w:rFonts w:ascii="Calibri" w:hAnsi="Calibri" w:cs="Calibri"/>
      <w:b/>
      <w:bCs/>
      <w:color w:val="auto"/>
      <w:szCs w:val="24"/>
    </w:rPr>
  </w:style>
  <w:style w:type="paragraph" w:customStyle="1" w:styleId="xl154">
    <w:name w:val="xl154"/>
    <w:basedOn w:val="a"/>
    <w:rsid w:val="001855C5"/>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55">
    <w:name w:val="xl155"/>
    <w:basedOn w:val="a"/>
    <w:rsid w:val="001855C5"/>
    <w:pPr>
      <w:pBdr>
        <w:left w:val="single" w:sz="4" w:space="0" w:color="auto"/>
        <w:right w:val="single" w:sz="4" w:space="0" w:color="auto"/>
      </w:pBdr>
      <w:spacing w:before="100" w:beforeAutospacing="1" w:after="100" w:afterAutospacing="1"/>
    </w:pPr>
    <w:rPr>
      <w:color w:val="auto"/>
      <w:szCs w:val="24"/>
    </w:rPr>
  </w:style>
  <w:style w:type="paragraph" w:customStyle="1" w:styleId="xl156">
    <w:name w:val="xl156"/>
    <w:basedOn w:val="a"/>
    <w:rsid w:val="001855C5"/>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57">
    <w:name w:val="xl157"/>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Cs w:val="24"/>
    </w:rPr>
  </w:style>
  <w:style w:type="paragraph" w:customStyle="1" w:styleId="xl158">
    <w:name w:val="xl158"/>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59">
    <w:name w:val="xl159"/>
    <w:basedOn w:val="a"/>
    <w:rsid w:val="001855C5"/>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60">
    <w:name w:val="xl160"/>
    <w:basedOn w:val="a"/>
    <w:rsid w:val="001855C5"/>
    <w:pPr>
      <w:pBdr>
        <w:left w:val="single" w:sz="4" w:space="0" w:color="auto"/>
        <w:right w:val="single" w:sz="4" w:space="0" w:color="auto"/>
      </w:pBdr>
      <w:spacing w:before="100" w:beforeAutospacing="1" w:after="100" w:afterAutospacing="1"/>
      <w:jc w:val="center"/>
      <w:textAlignment w:val="center"/>
    </w:pPr>
    <w:rPr>
      <w:b/>
      <w:bCs/>
      <w:color w:val="auto"/>
      <w:szCs w:val="24"/>
    </w:rPr>
  </w:style>
  <w:style w:type="paragraph" w:customStyle="1" w:styleId="xl161">
    <w:name w:val="xl161"/>
    <w:basedOn w:val="a"/>
    <w:rsid w:val="001855C5"/>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79568">
      <w:bodyDiv w:val="1"/>
      <w:marLeft w:val="0"/>
      <w:marRight w:val="0"/>
      <w:marTop w:val="0"/>
      <w:marBottom w:val="0"/>
      <w:divBdr>
        <w:top w:val="none" w:sz="0" w:space="0" w:color="auto"/>
        <w:left w:val="none" w:sz="0" w:space="0" w:color="auto"/>
        <w:bottom w:val="none" w:sz="0" w:space="0" w:color="auto"/>
        <w:right w:val="none" w:sz="0" w:space="0" w:color="auto"/>
      </w:divBdr>
    </w:div>
    <w:div w:id="164445730">
      <w:bodyDiv w:val="1"/>
      <w:marLeft w:val="0"/>
      <w:marRight w:val="0"/>
      <w:marTop w:val="0"/>
      <w:marBottom w:val="0"/>
      <w:divBdr>
        <w:top w:val="none" w:sz="0" w:space="0" w:color="auto"/>
        <w:left w:val="none" w:sz="0" w:space="0" w:color="auto"/>
        <w:bottom w:val="none" w:sz="0" w:space="0" w:color="auto"/>
        <w:right w:val="none" w:sz="0" w:space="0" w:color="auto"/>
      </w:divBdr>
    </w:div>
    <w:div w:id="2772189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file:///C:\Users\Kovalenko\Downloads\1074%20(24).doc" TargetMode="External"/><Relationship Id="rId4" Type="http://schemas.openxmlformats.org/officeDocument/2006/relationships/settings" Target="settings.xml"/><Relationship Id="rId9" Type="http://schemas.openxmlformats.org/officeDocument/2006/relationships/hyperlink" Target="consultantplus://offline/ref=3343D3BB2DC6BE440573A0B7D65A217FDDDDAEF4C62B93A8740BEDA9742BFA8E528BC35815F71B0A999DC6364En3N4H"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7CBCF-F194-4C2F-9ADE-B9C767408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10591</Words>
  <Characters>60371</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Soboleva</dc:creator>
  <cp:lastModifiedBy>User</cp:lastModifiedBy>
  <cp:revision>2</cp:revision>
  <cp:lastPrinted>2025-02-05T07:36:00Z</cp:lastPrinted>
  <dcterms:created xsi:type="dcterms:W3CDTF">2025-02-10T04:09:00Z</dcterms:created>
  <dcterms:modified xsi:type="dcterms:W3CDTF">2025-02-10T04:09:00Z</dcterms:modified>
</cp:coreProperties>
</file>