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52319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68F23D" wp14:editId="7221EE5E">
            <wp:extent cx="542925" cy="781050"/>
            <wp:effectExtent l="0" t="0" r="9525" b="0"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6038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0D02A545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 МУНИЦИПАЛЬНОГО ОКРУГА</w:t>
      </w:r>
    </w:p>
    <w:p w14:paraId="398AFD44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ПРИМОРСКОГО КРАЯ</w:t>
      </w:r>
    </w:p>
    <w:p w14:paraId="2422F232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B22F7E" w14:textId="77777777" w:rsidR="00724C46" w:rsidRPr="00083806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83806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ПОСТАНОВЛЕНИЕ</w:t>
      </w:r>
    </w:p>
    <w:p w14:paraId="4129FBC2" w14:textId="77777777" w:rsidR="00812E51" w:rsidRDefault="00724C46" w:rsidP="00812E51">
      <w:pPr>
        <w:tabs>
          <w:tab w:val="left" w:pos="840"/>
          <w:tab w:val="left" w:pos="82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5D53F1BD" w14:textId="3E96EE04" w:rsidR="00724C46" w:rsidRPr="00812E51" w:rsidRDefault="00812E51" w:rsidP="00812E51">
      <w:pPr>
        <w:tabs>
          <w:tab w:val="left" w:pos="840"/>
          <w:tab w:val="left" w:pos="82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 апреля 2025 года                               </w:t>
      </w:r>
      <w:r w:rsidR="00724C46" w:rsidRPr="00083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="00724C46" w:rsidRPr="00083806">
        <w:rPr>
          <w:rFonts w:ascii="Times New Roman" w:eastAsia="Times New Roman" w:hAnsi="Times New Roman" w:cs="Times New Roman"/>
          <w:sz w:val="24"/>
          <w:szCs w:val="24"/>
          <w:lang w:eastAsia="ru-RU"/>
        </w:rPr>
        <w:t>Чугуевка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320-НПА</w:t>
      </w:r>
    </w:p>
    <w:p w14:paraId="786DCB67" w14:textId="37DFB713" w:rsidR="00724C46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14:paraId="1C7F2F78" w14:textId="77777777" w:rsidR="0096219B" w:rsidRPr="00890BE7" w:rsidRDefault="0096219B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14:paraId="2F3ACBF1" w14:textId="77777777" w:rsidR="00760647" w:rsidRPr="00890BE7" w:rsidRDefault="00760647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D9B4C2" w14:textId="7436A064" w:rsidR="000505CB" w:rsidRDefault="00724C46" w:rsidP="00C503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внесении</w:t>
      </w: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изменений в </w:t>
      </w:r>
      <w:r w:rsidR="0074695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остановление администрации Чугуевского муниципального округа от </w:t>
      </w:r>
      <w:r w:rsidR="00874F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16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декабря 202</w:t>
      </w:r>
      <w:r w:rsidR="00874F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 № 1</w:t>
      </w:r>
      <w:r w:rsidR="00874F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028</w:t>
      </w:r>
      <w:r w:rsidR="000505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32B29B6D" w14:textId="71C2B00A" w:rsidR="00C50398" w:rsidRPr="000505CB" w:rsidRDefault="004F3EA5" w:rsidP="000505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«Об утверждении</w:t>
      </w:r>
      <w:r w:rsidR="00724C46"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bookmarkStart w:id="1" w:name="_Hlk83894852"/>
      <w:r w:rsidR="00724C46"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Программ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</w:t>
      </w:r>
      <w:r w:rsidR="00724C46"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профилактики </w:t>
      </w:r>
      <w:r w:rsidR="00724C4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рисков причинения вреда (ущерба) охраняемым законом ценностям в </w:t>
      </w:r>
      <w:r w:rsidR="002167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сфере</w:t>
      </w:r>
      <w:r w:rsidR="00724C4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8789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жилищного</w:t>
      </w:r>
      <w:r w:rsidR="002167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724C4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контроля </w:t>
      </w:r>
      <w:bookmarkStart w:id="2" w:name="_Hlk89701212"/>
      <w:r w:rsidR="00C503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874F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="00C503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bookmarkEnd w:id="2"/>
    <w:p w14:paraId="402B8E51" w14:textId="23BEFDF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1"/>
    <w:p w14:paraId="25FABB48" w14:textId="77777777" w:rsidR="00724C46" w:rsidRPr="00890BE7" w:rsidRDefault="00724C46" w:rsidP="00C503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EF7759" w14:textId="4A2754BE" w:rsidR="00724C46" w:rsidRPr="00890BE7" w:rsidRDefault="00724C46" w:rsidP="00724C4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июля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248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-ФЗ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Федерации»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Постановлением Правительства Российской Федерации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июня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990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», руководствуясь статьей  43 Устава Чугуевского муниципального округа, администрация Чугуевского муниципального округа</w:t>
      </w:r>
    </w:p>
    <w:p w14:paraId="63C26207" w14:textId="77777777" w:rsidR="00724C46" w:rsidRPr="00890BE7" w:rsidRDefault="00724C46" w:rsidP="00724C4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37986F" w14:textId="77777777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14:paraId="76DFB7C2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EE0556" w14:textId="6C4EE89A" w:rsidR="007329DA" w:rsidRPr="00890BE7" w:rsidRDefault="00724C46" w:rsidP="00AB43F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 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изменени</w:t>
      </w:r>
      <w:r w:rsidR="0074695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="0074695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остановление администрации Чугу</w:t>
      </w:r>
      <w:r w:rsidR="00F630EC">
        <w:rPr>
          <w:rFonts w:ascii="Times New Roman" w:eastAsia="Times New Roman" w:hAnsi="Times New Roman" w:cs="Times New Roman"/>
          <w:sz w:val="26"/>
          <w:szCs w:val="26"/>
          <w:lang w:eastAsia="ru-RU"/>
        </w:rPr>
        <w:t>ев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ского муниципального округа от </w:t>
      </w:r>
      <w:r w:rsidR="00874F6F">
        <w:rPr>
          <w:rFonts w:ascii="Times New Roman" w:eastAsia="Times New Roman" w:hAnsi="Times New Roman" w:cs="Times New Roman"/>
          <w:sz w:val="26"/>
          <w:szCs w:val="26"/>
          <w:lang w:eastAsia="ru-RU"/>
        </w:rPr>
        <w:t>16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декабря 202</w:t>
      </w:r>
      <w:r w:rsidR="00874F6F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1</w:t>
      </w:r>
      <w:r w:rsidR="00874F6F">
        <w:rPr>
          <w:rFonts w:ascii="Times New Roman" w:eastAsia="Times New Roman" w:hAnsi="Times New Roman" w:cs="Times New Roman"/>
          <w:sz w:val="26"/>
          <w:szCs w:val="26"/>
          <w:lang w:eastAsia="ru-RU"/>
        </w:rPr>
        <w:t>028</w:t>
      </w:r>
      <w:r w:rsidR="00EE2D94">
        <w:rPr>
          <w:rFonts w:ascii="Times New Roman" w:eastAsia="Times New Roman" w:hAnsi="Times New Roman" w:cs="Times New Roman"/>
          <w:sz w:val="26"/>
          <w:szCs w:val="26"/>
          <w:lang w:eastAsia="ru-RU"/>
        </w:rPr>
        <w:t>-НПА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3" w:name="_Hlk89702325"/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профилактики 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рисков причинения вреда (ущерба) охраняемым законом ценностям в </w:t>
      </w:r>
      <w:r w:rsidR="00216772">
        <w:rPr>
          <w:rFonts w:ascii="Times New Roman" w:eastAsia="Times New Roman" w:hAnsi="Times New Roman" w:cs="Times New Roman"/>
          <w:sz w:val="26"/>
          <w:szCs w:val="26"/>
          <w:lang w:eastAsia="ru-RU"/>
        </w:rPr>
        <w:t>сфере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  <w:r w:rsidR="002167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жилищного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 </w:t>
      </w:r>
      <w:r w:rsidR="00C50398" w:rsidRPr="00C50398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C50398" w:rsidRPr="00C503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bookmarkEnd w:id="3"/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10028E" w:rsidRPr="001002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="0010028E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далее – Программа)</w:t>
      </w:r>
      <w:r w:rsidR="00016D0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329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0028E" w:rsidRPr="0010028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</w:t>
      </w:r>
      <w:r w:rsidR="00016D0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10028E" w:rsidRPr="001002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утратившим силу </w:t>
      </w:r>
      <w:r w:rsidR="00874F6F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4</w:t>
      </w:r>
      <w:r w:rsidR="007329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раздел</w:t>
      </w:r>
      <w:r w:rsidR="00874F6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329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 </w:t>
      </w:r>
      <w:r w:rsidR="0010028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Программы.</w:t>
      </w:r>
    </w:p>
    <w:p w14:paraId="023F59F9" w14:textId="644E230F" w:rsidR="00724C46" w:rsidRPr="00890BE7" w:rsidRDefault="00E34A02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74695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остановление </w:t>
      </w:r>
      <w:r w:rsidR="00F630EC">
        <w:rPr>
          <w:rFonts w:ascii="Times New Roman" w:eastAsia="Times New Roman" w:hAnsi="Times New Roman" w:cs="Times New Roman"/>
          <w:sz w:val="26"/>
          <w:szCs w:val="26"/>
          <w:lang w:eastAsia="ru-RU"/>
        </w:rPr>
        <w:t>вступает в силу с момента официального опубликования и подлежит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размещению </w:t>
      </w:r>
      <w:r w:rsidR="00F630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официальном сайте Чугуевского муниципального округа в информационно-телекоммуникационной 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сети Интернет. </w:t>
      </w:r>
    </w:p>
    <w:p w14:paraId="536B605A" w14:textId="7EF5E113" w:rsidR="00724C46" w:rsidRPr="00890BE7" w:rsidRDefault="00E34A02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. Контроль за исполнением настоящего постановления возложить на первого заместителя главы администрации Чугуевского муниципального округа Н.В. Кузьменчук</w:t>
      </w:r>
      <w:r w:rsid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595C2DB2" w14:textId="2D8667CC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51DDB5" w14:textId="0743A69D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5B8F67" w14:textId="77777777" w:rsidR="00E27E02" w:rsidRPr="00890BE7" w:rsidRDefault="00E27E02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B32CA4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</w:t>
      </w:r>
    </w:p>
    <w:p w14:paraId="37C458C9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округа,</w:t>
      </w:r>
    </w:p>
    <w:p w14:paraId="4F5A846E" w14:textId="58994F5D" w:rsidR="006216FC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     </w:t>
      </w:r>
      <w:r w:rsidR="00E27E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И.В. </w:t>
      </w:r>
      <w:proofErr w:type="spellStart"/>
      <w:r w:rsidR="00E27E02">
        <w:rPr>
          <w:rFonts w:ascii="Times New Roman" w:eastAsia="Times New Roman" w:hAnsi="Times New Roman" w:cs="Times New Roman"/>
          <w:sz w:val="26"/>
          <w:szCs w:val="26"/>
          <w:lang w:eastAsia="ru-RU"/>
        </w:rPr>
        <w:t>Щенёв</w:t>
      </w:r>
      <w:proofErr w:type="spellEnd"/>
    </w:p>
    <w:p w14:paraId="6FEDED00" w14:textId="15AA0AF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738A36" w14:textId="668A035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0C2D00" w14:textId="3EB18ACF" w:rsidR="006216FC" w:rsidRPr="006216FC" w:rsidRDefault="006216FC" w:rsidP="007329D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</w:p>
    <w:p w14:paraId="0082EFC7" w14:textId="77777777" w:rsidR="006216FC" w:rsidRPr="006216FC" w:rsidRDefault="006216FC" w:rsidP="006216FC"/>
    <w:p w14:paraId="00A92017" w14:textId="77777777" w:rsidR="006216FC" w:rsidRPr="00890BE7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C60D8" w14:textId="5F3FAA09" w:rsidR="00744897" w:rsidRPr="00760647" w:rsidRDefault="00744897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744897" w:rsidRPr="00760647" w:rsidSect="00F630E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52A"/>
    <w:rsid w:val="00016D07"/>
    <w:rsid w:val="000505CB"/>
    <w:rsid w:val="00082A5F"/>
    <w:rsid w:val="00083806"/>
    <w:rsid w:val="0010028E"/>
    <w:rsid w:val="001E193D"/>
    <w:rsid w:val="00216772"/>
    <w:rsid w:val="002C1848"/>
    <w:rsid w:val="003B152A"/>
    <w:rsid w:val="004F3EA5"/>
    <w:rsid w:val="005063AC"/>
    <w:rsid w:val="006216FC"/>
    <w:rsid w:val="00635F0C"/>
    <w:rsid w:val="00724C46"/>
    <w:rsid w:val="007329DA"/>
    <w:rsid w:val="00744897"/>
    <w:rsid w:val="0074695E"/>
    <w:rsid w:val="00760647"/>
    <w:rsid w:val="007C1132"/>
    <w:rsid w:val="00812E51"/>
    <w:rsid w:val="00874F6F"/>
    <w:rsid w:val="008D224D"/>
    <w:rsid w:val="0096219B"/>
    <w:rsid w:val="00987895"/>
    <w:rsid w:val="00AB388F"/>
    <w:rsid w:val="00AB43F1"/>
    <w:rsid w:val="00AC0052"/>
    <w:rsid w:val="00AE49D5"/>
    <w:rsid w:val="00B77D5E"/>
    <w:rsid w:val="00BC0CC6"/>
    <w:rsid w:val="00C3440F"/>
    <w:rsid w:val="00C50398"/>
    <w:rsid w:val="00E27E02"/>
    <w:rsid w:val="00E34A02"/>
    <w:rsid w:val="00EE2D94"/>
    <w:rsid w:val="00F6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26EAF"/>
  <w15:chartTrackingRefBased/>
  <w15:docId w15:val="{C6EB9E7D-4BE9-44A4-9E70-0121EE46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C4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32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5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User</cp:lastModifiedBy>
  <cp:revision>3</cp:revision>
  <cp:lastPrinted>2025-04-10T23:49:00Z</cp:lastPrinted>
  <dcterms:created xsi:type="dcterms:W3CDTF">2025-04-14T01:10:00Z</dcterms:created>
  <dcterms:modified xsi:type="dcterms:W3CDTF">2025-04-28T05:53:00Z</dcterms:modified>
</cp:coreProperties>
</file>